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C144" w14:textId="77777777" w:rsidR="00950940" w:rsidRDefault="00DE1CD1">
      <w:pPr>
        <w:spacing w:before="6" w:line="140" w:lineRule="exact"/>
        <w:rPr>
          <w:sz w:val="14"/>
          <w:szCs w:val="14"/>
        </w:rPr>
      </w:pPr>
      <w:r>
        <w:pict w14:anchorId="2111C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95.3pt;height:841.85pt;z-index:-251658752;mso-position-horizontal-relative:page;mso-position-vertical-relative:page">
            <v:imagedata r:id="rId7" o:title=""/>
            <w10:wrap anchorx="page" anchory="page"/>
          </v:shape>
        </w:pict>
      </w:r>
    </w:p>
    <w:p w14:paraId="48B746F0" w14:textId="77777777" w:rsidR="00950940" w:rsidRDefault="00950940">
      <w:pPr>
        <w:spacing w:line="200" w:lineRule="exact"/>
      </w:pPr>
    </w:p>
    <w:p w14:paraId="3A293AFB" w14:textId="77777777" w:rsidR="00950940" w:rsidRDefault="00950940">
      <w:pPr>
        <w:spacing w:line="200" w:lineRule="exact"/>
      </w:pPr>
    </w:p>
    <w:p w14:paraId="5AC88832" w14:textId="77777777" w:rsidR="00950940" w:rsidRDefault="00950940">
      <w:pPr>
        <w:spacing w:line="200" w:lineRule="exact"/>
      </w:pPr>
    </w:p>
    <w:p w14:paraId="5A1DDE46" w14:textId="77777777" w:rsidR="00950940" w:rsidRDefault="00950940">
      <w:pPr>
        <w:spacing w:line="200" w:lineRule="exact"/>
      </w:pPr>
    </w:p>
    <w:p w14:paraId="46E503CA" w14:textId="016E131C" w:rsidR="00950940" w:rsidRDefault="00A15FD4">
      <w:pPr>
        <w:spacing w:before="25"/>
        <w:ind w:right="115"/>
        <w:jc w:val="right"/>
        <w:rPr>
          <w:rFonts w:ascii="Calibri" w:eastAsia="Calibri" w:hAnsi="Calibri" w:cs="Calibri"/>
          <w:sz w:val="16"/>
          <w:szCs w:val="16"/>
        </w:rPr>
      </w:pPr>
      <w:r>
        <w:rPr>
          <w:rFonts w:ascii="Calibri" w:eastAsia="Calibri" w:hAnsi="Calibri" w:cs="Calibri"/>
          <w:sz w:val="16"/>
          <w:szCs w:val="16"/>
        </w:rPr>
        <w:t xml:space="preserve">Attachment to Resolution no </w:t>
      </w:r>
      <w:r w:rsidR="005E3DF2">
        <w:rPr>
          <w:rFonts w:ascii="Calibri" w:eastAsia="Calibri" w:hAnsi="Calibri" w:cs="Calibri"/>
          <w:sz w:val="16"/>
          <w:szCs w:val="16"/>
        </w:rPr>
        <w:t>2</w:t>
      </w:r>
      <w:r>
        <w:rPr>
          <w:rFonts w:ascii="Calibri" w:eastAsia="Calibri" w:hAnsi="Calibri" w:cs="Calibri"/>
          <w:sz w:val="16"/>
          <w:szCs w:val="16"/>
        </w:rPr>
        <w:t xml:space="preserve"> of </w:t>
      </w:r>
      <w:proofErr w:type="spellStart"/>
      <w:r>
        <w:rPr>
          <w:rFonts w:ascii="Calibri" w:eastAsia="Calibri" w:hAnsi="Calibri" w:cs="Calibri"/>
          <w:sz w:val="16"/>
          <w:szCs w:val="16"/>
        </w:rPr>
        <w:t>of</w:t>
      </w:r>
      <w:proofErr w:type="spellEnd"/>
      <w:r>
        <w:rPr>
          <w:rFonts w:ascii="Calibri" w:eastAsia="Calibri" w:hAnsi="Calibri" w:cs="Calibri"/>
          <w:sz w:val="16"/>
          <w:szCs w:val="16"/>
        </w:rPr>
        <w:t xml:space="preserve"> the</w:t>
      </w:r>
    </w:p>
    <w:p w14:paraId="5ACF267C" w14:textId="77777777" w:rsidR="00950940" w:rsidRDefault="00A15FD4">
      <w:pPr>
        <w:spacing w:before="16"/>
        <w:ind w:right="120"/>
        <w:jc w:val="right"/>
        <w:rPr>
          <w:rFonts w:ascii="Calibri" w:eastAsia="Calibri" w:hAnsi="Calibri" w:cs="Calibri"/>
          <w:sz w:val="16"/>
          <w:szCs w:val="16"/>
        </w:rPr>
      </w:pPr>
      <w:r>
        <w:rPr>
          <w:rFonts w:ascii="Calibri" w:eastAsia="Calibri" w:hAnsi="Calibri" w:cs="Calibri"/>
          <w:sz w:val="16"/>
          <w:szCs w:val="16"/>
        </w:rPr>
        <w:t>Senate of the West Pomeranian Business School in Szczecin</w:t>
      </w:r>
    </w:p>
    <w:p w14:paraId="58045589" w14:textId="3FA3B951" w:rsidR="00950940" w:rsidRDefault="005E3DF2">
      <w:pPr>
        <w:spacing w:before="16"/>
        <w:ind w:right="117"/>
        <w:jc w:val="right"/>
        <w:rPr>
          <w:rFonts w:ascii="Calibri" w:eastAsia="Calibri" w:hAnsi="Calibri" w:cs="Calibri"/>
          <w:sz w:val="16"/>
          <w:szCs w:val="16"/>
        </w:rPr>
      </w:pPr>
      <w:r>
        <w:rPr>
          <w:rFonts w:ascii="Calibri" w:eastAsia="Calibri" w:hAnsi="Calibri" w:cs="Calibri"/>
          <w:sz w:val="16"/>
          <w:szCs w:val="16"/>
        </w:rPr>
        <w:t>10</w:t>
      </w:r>
      <w:r w:rsidR="00A15FD4">
        <w:rPr>
          <w:rFonts w:ascii="Calibri" w:eastAsia="Calibri" w:hAnsi="Calibri" w:cs="Calibri"/>
          <w:sz w:val="16"/>
          <w:szCs w:val="16"/>
        </w:rPr>
        <w:t>.03.202</w:t>
      </w:r>
      <w:r>
        <w:rPr>
          <w:rFonts w:ascii="Calibri" w:eastAsia="Calibri" w:hAnsi="Calibri" w:cs="Calibri"/>
          <w:sz w:val="16"/>
          <w:szCs w:val="16"/>
        </w:rPr>
        <w:t>1</w:t>
      </w:r>
    </w:p>
    <w:p w14:paraId="39525797" w14:textId="77777777" w:rsidR="00950940" w:rsidRDefault="00950940">
      <w:pPr>
        <w:spacing w:line="200" w:lineRule="exact"/>
      </w:pPr>
    </w:p>
    <w:p w14:paraId="26F70822" w14:textId="77777777" w:rsidR="00950940" w:rsidRDefault="00950940">
      <w:pPr>
        <w:spacing w:line="200" w:lineRule="exact"/>
      </w:pPr>
    </w:p>
    <w:p w14:paraId="6DFFD6BE" w14:textId="77777777" w:rsidR="00950940" w:rsidRDefault="00950940">
      <w:pPr>
        <w:spacing w:line="200" w:lineRule="exact"/>
      </w:pPr>
    </w:p>
    <w:p w14:paraId="0ADE216D" w14:textId="77777777" w:rsidR="00950940" w:rsidRDefault="00950940">
      <w:pPr>
        <w:spacing w:line="200" w:lineRule="exact"/>
      </w:pPr>
    </w:p>
    <w:p w14:paraId="06B50361" w14:textId="77777777" w:rsidR="00950940" w:rsidRDefault="00950940">
      <w:pPr>
        <w:spacing w:line="200" w:lineRule="exact"/>
      </w:pPr>
    </w:p>
    <w:p w14:paraId="694F5D3A" w14:textId="77777777" w:rsidR="00950940" w:rsidRDefault="00950940">
      <w:pPr>
        <w:spacing w:line="200" w:lineRule="exact"/>
      </w:pPr>
    </w:p>
    <w:p w14:paraId="24B874BB" w14:textId="77777777" w:rsidR="00950940" w:rsidRDefault="00950940">
      <w:pPr>
        <w:spacing w:line="200" w:lineRule="exact"/>
      </w:pPr>
    </w:p>
    <w:p w14:paraId="5362EAAC" w14:textId="77777777" w:rsidR="00950940" w:rsidRDefault="00950940">
      <w:pPr>
        <w:spacing w:line="200" w:lineRule="exact"/>
      </w:pPr>
    </w:p>
    <w:p w14:paraId="14D19FEE" w14:textId="77777777" w:rsidR="00950940" w:rsidRDefault="00950940">
      <w:pPr>
        <w:spacing w:line="200" w:lineRule="exact"/>
      </w:pPr>
    </w:p>
    <w:p w14:paraId="48F11FF6" w14:textId="77777777" w:rsidR="00950940" w:rsidRDefault="00950940">
      <w:pPr>
        <w:spacing w:line="200" w:lineRule="exact"/>
      </w:pPr>
    </w:p>
    <w:p w14:paraId="65640A8A" w14:textId="77777777" w:rsidR="00950940" w:rsidRDefault="00950940">
      <w:pPr>
        <w:spacing w:line="200" w:lineRule="exact"/>
      </w:pPr>
    </w:p>
    <w:p w14:paraId="49F538BC" w14:textId="77777777" w:rsidR="00950940" w:rsidRDefault="00950940">
      <w:pPr>
        <w:spacing w:line="200" w:lineRule="exact"/>
      </w:pPr>
    </w:p>
    <w:p w14:paraId="5F8E4DA6" w14:textId="77777777" w:rsidR="00950940" w:rsidRDefault="00950940">
      <w:pPr>
        <w:spacing w:line="200" w:lineRule="exact"/>
      </w:pPr>
    </w:p>
    <w:p w14:paraId="7145D2D6" w14:textId="77777777" w:rsidR="00950940" w:rsidRDefault="00950940">
      <w:pPr>
        <w:spacing w:line="200" w:lineRule="exact"/>
      </w:pPr>
    </w:p>
    <w:p w14:paraId="1EB64D69" w14:textId="77777777" w:rsidR="00950940" w:rsidRPr="005E3DF2" w:rsidRDefault="00950940" w:rsidP="005E3DF2">
      <w:pPr>
        <w:spacing w:before="16" w:line="260" w:lineRule="exact"/>
        <w:jc w:val="center"/>
        <w:rPr>
          <w:sz w:val="36"/>
          <w:szCs w:val="36"/>
        </w:rPr>
      </w:pPr>
    </w:p>
    <w:p w14:paraId="06F6EB16" w14:textId="77777777" w:rsidR="00950940" w:rsidRPr="005E3DF2" w:rsidRDefault="00A15FD4" w:rsidP="005E3DF2">
      <w:pPr>
        <w:ind w:left="958"/>
        <w:jc w:val="center"/>
        <w:rPr>
          <w:rFonts w:ascii="Calibri" w:eastAsia="Calibri" w:hAnsi="Calibri" w:cs="Calibri"/>
          <w:b/>
          <w:sz w:val="36"/>
          <w:szCs w:val="36"/>
        </w:rPr>
      </w:pPr>
      <w:r w:rsidRPr="005E3DF2">
        <w:rPr>
          <w:rFonts w:ascii="Calibri" w:eastAsia="Calibri" w:hAnsi="Calibri" w:cs="Calibri"/>
          <w:b/>
          <w:sz w:val="36"/>
          <w:szCs w:val="36"/>
        </w:rPr>
        <w:t>STUDY REGULATIONS OF THE WEST POMERANIAN BUSINESS SCHOOL</w:t>
      </w:r>
    </w:p>
    <w:p w14:paraId="52C47DC0" w14:textId="48297A6A" w:rsidR="005E3DF2" w:rsidRDefault="005E3DF2" w:rsidP="005E3DF2">
      <w:pPr>
        <w:ind w:left="958"/>
        <w:jc w:val="center"/>
        <w:rPr>
          <w:rFonts w:ascii="Calibri" w:eastAsia="Calibri" w:hAnsi="Calibri" w:cs="Calibri"/>
          <w:sz w:val="24"/>
          <w:szCs w:val="24"/>
        </w:rPr>
        <w:sectPr w:rsidR="005E3DF2">
          <w:pgSz w:w="11920" w:h="16840"/>
          <w:pgMar w:top="1560" w:right="1300" w:bottom="280" w:left="1680" w:header="708" w:footer="708" w:gutter="0"/>
          <w:cols w:space="708"/>
        </w:sectPr>
      </w:pPr>
      <w:r>
        <w:rPr>
          <w:rFonts w:ascii="Calibri" w:eastAsia="Calibri" w:hAnsi="Calibri" w:cs="Calibri"/>
          <w:b/>
          <w:sz w:val="24"/>
          <w:szCs w:val="24"/>
        </w:rPr>
        <w:t>(valid from 202</w:t>
      </w:r>
      <w:r w:rsidR="00CC43E8">
        <w:rPr>
          <w:rFonts w:ascii="Calibri" w:eastAsia="Calibri" w:hAnsi="Calibri" w:cs="Calibri"/>
          <w:b/>
          <w:sz w:val="24"/>
          <w:szCs w:val="24"/>
        </w:rPr>
        <w:t>2</w:t>
      </w:r>
      <w:r>
        <w:rPr>
          <w:rFonts w:ascii="Calibri" w:eastAsia="Calibri" w:hAnsi="Calibri" w:cs="Calibri"/>
          <w:b/>
          <w:sz w:val="24"/>
          <w:szCs w:val="24"/>
        </w:rPr>
        <w:t>/202</w:t>
      </w:r>
      <w:r w:rsidR="00CC43E8">
        <w:rPr>
          <w:rFonts w:ascii="Calibri" w:eastAsia="Calibri" w:hAnsi="Calibri" w:cs="Calibri"/>
          <w:b/>
          <w:sz w:val="24"/>
          <w:szCs w:val="24"/>
        </w:rPr>
        <w:t>3</w:t>
      </w:r>
      <w:r>
        <w:rPr>
          <w:rFonts w:ascii="Calibri" w:eastAsia="Calibri" w:hAnsi="Calibri" w:cs="Calibri"/>
          <w:b/>
          <w:sz w:val="24"/>
          <w:szCs w:val="24"/>
        </w:rPr>
        <w:t xml:space="preserve"> academic year)</w:t>
      </w:r>
    </w:p>
    <w:p w14:paraId="571908F6" w14:textId="77777777" w:rsidR="00950940" w:rsidRDefault="00950940">
      <w:pPr>
        <w:spacing w:before="2" w:line="180" w:lineRule="exact"/>
        <w:rPr>
          <w:sz w:val="19"/>
          <w:szCs w:val="19"/>
        </w:rPr>
      </w:pPr>
    </w:p>
    <w:p w14:paraId="7679B9E1" w14:textId="77777777" w:rsidR="00950940" w:rsidRDefault="00950940">
      <w:pPr>
        <w:spacing w:line="200" w:lineRule="exact"/>
      </w:pPr>
    </w:p>
    <w:p w14:paraId="36DCD7E3" w14:textId="77777777" w:rsidR="00950940" w:rsidRDefault="00950940">
      <w:pPr>
        <w:spacing w:line="200" w:lineRule="exact"/>
      </w:pPr>
    </w:p>
    <w:p w14:paraId="5152EFB6" w14:textId="77777777" w:rsidR="00950940" w:rsidRDefault="00950940">
      <w:pPr>
        <w:spacing w:line="200" w:lineRule="exact"/>
      </w:pPr>
    </w:p>
    <w:p w14:paraId="75C3078F" w14:textId="77777777" w:rsidR="00950940" w:rsidRDefault="00950940">
      <w:pPr>
        <w:spacing w:line="200" w:lineRule="exact"/>
      </w:pPr>
    </w:p>
    <w:p w14:paraId="5605EF1C" w14:textId="77777777" w:rsidR="00950940" w:rsidRDefault="00950940">
      <w:pPr>
        <w:spacing w:line="200" w:lineRule="exact"/>
      </w:pPr>
    </w:p>
    <w:p w14:paraId="3CB2F03F" w14:textId="77777777" w:rsidR="00950940" w:rsidRDefault="00950940">
      <w:pPr>
        <w:spacing w:line="200" w:lineRule="exact"/>
      </w:pPr>
    </w:p>
    <w:p w14:paraId="37B76A04" w14:textId="77777777" w:rsidR="00950940" w:rsidRDefault="00950940">
      <w:pPr>
        <w:spacing w:line="200" w:lineRule="exact"/>
      </w:pPr>
    </w:p>
    <w:p w14:paraId="126B0016" w14:textId="77777777" w:rsidR="00950940" w:rsidRDefault="00950940">
      <w:pPr>
        <w:spacing w:line="200" w:lineRule="exact"/>
      </w:pPr>
    </w:p>
    <w:p w14:paraId="2DEEFD4C" w14:textId="77777777" w:rsidR="00950940" w:rsidRDefault="00950940">
      <w:pPr>
        <w:spacing w:line="200" w:lineRule="exact"/>
      </w:pPr>
    </w:p>
    <w:p w14:paraId="44781404" w14:textId="77777777" w:rsidR="00950940" w:rsidRDefault="00950940">
      <w:pPr>
        <w:spacing w:line="200" w:lineRule="exact"/>
      </w:pPr>
    </w:p>
    <w:p w14:paraId="4DA4BB43" w14:textId="77777777" w:rsidR="00950940" w:rsidRDefault="00950940">
      <w:pPr>
        <w:spacing w:line="200" w:lineRule="exact"/>
      </w:pPr>
    </w:p>
    <w:p w14:paraId="43B0E310" w14:textId="77777777" w:rsidR="00950940" w:rsidRDefault="00A15FD4">
      <w:pPr>
        <w:spacing w:before="7"/>
        <w:ind w:left="120"/>
        <w:rPr>
          <w:rFonts w:ascii="Calibri" w:eastAsia="Calibri" w:hAnsi="Calibri" w:cs="Calibri"/>
          <w:sz w:val="24"/>
          <w:szCs w:val="24"/>
        </w:rPr>
      </w:pPr>
      <w:r>
        <w:rPr>
          <w:rFonts w:ascii="Calibri" w:eastAsia="Calibri" w:hAnsi="Calibri" w:cs="Calibri"/>
          <w:sz w:val="24"/>
          <w:szCs w:val="24"/>
        </w:rPr>
        <w:t>Contents:</w:t>
      </w:r>
    </w:p>
    <w:p w14:paraId="7403C1F6" w14:textId="77777777" w:rsidR="00950940" w:rsidRDefault="00950940">
      <w:pPr>
        <w:spacing w:before="3" w:line="180" w:lineRule="exact"/>
        <w:rPr>
          <w:sz w:val="18"/>
          <w:szCs w:val="18"/>
        </w:rPr>
      </w:pPr>
    </w:p>
    <w:p w14:paraId="4F3502D0"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1.  General provisions ............................................................................................................ 3</w:t>
      </w:r>
    </w:p>
    <w:p w14:paraId="3FB9B68F" w14:textId="77777777" w:rsidR="00950940" w:rsidRDefault="00950940">
      <w:pPr>
        <w:spacing w:before="2" w:line="120" w:lineRule="exact"/>
        <w:rPr>
          <w:sz w:val="12"/>
          <w:szCs w:val="12"/>
        </w:rPr>
      </w:pPr>
    </w:p>
    <w:p w14:paraId="529D7359"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 xml:space="preserve">2.  Study </w:t>
      </w:r>
      <w:proofErr w:type="spellStart"/>
      <w:r>
        <w:rPr>
          <w:rFonts w:ascii="Calibri" w:eastAsia="Calibri" w:hAnsi="Calibri" w:cs="Calibri"/>
          <w:sz w:val="24"/>
          <w:szCs w:val="24"/>
        </w:rPr>
        <w:t>programmes</w:t>
      </w:r>
      <w:proofErr w:type="spellEnd"/>
      <w:r>
        <w:rPr>
          <w:rFonts w:ascii="Calibri" w:eastAsia="Calibri" w:hAnsi="Calibri" w:cs="Calibri"/>
          <w:sz w:val="24"/>
          <w:szCs w:val="24"/>
        </w:rPr>
        <w:t xml:space="preserve"> and curricula...................................................................................... 4</w:t>
      </w:r>
    </w:p>
    <w:p w14:paraId="7D5F10A5" w14:textId="77777777" w:rsidR="00950940" w:rsidRDefault="00950940">
      <w:pPr>
        <w:spacing w:before="5" w:line="120" w:lineRule="exact"/>
        <w:rPr>
          <w:sz w:val="12"/>
          <w:szCs w:val="12"/>
        </w:rPr>
      </w:pPr>
    </w:p>
    <w:p w14:paraId="430E78B0"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 xml:space="preserve">3. Student’s rules and </w:t>
      </w:r>
      <w:proofErr w:type="spellStart"/>
      <w:r>
        <w:rPr>
          <w:rFonts w:ascii="Calibri" w:eastAsia="Calibri" w:hAnsi="Calibri" w:cs="Calibri"/>
          <w:sz w:val="24"/>
          <w:szCs w:val="24"/>
        </w:rPr>
        <w:t>oblibations</w:t>
      </w:r>
      <w:proofErr w:type="spellEnd"/>
      <w:r>
        <w:rPr>
          <w:rFonts w:ascii="Calibri" w:eastAsia="Calibri" w:hAnsi="Calibri" w:cs="Calibri"/>
          <w:sz w:val="24"/>
          <w:szCs w:val="24"/>
        </w:rPr>
        <w:t xml:space="preserve"> ......................................................................................... 7</w:t>
      </w:r>
    </w:p>
    <w:p w14:paraId="1D38BD66" w14:textId="77777777" w:rsidR="00950940" w:rsidRDefault="00950940">
      <w:pPr>
        <w:spacing w:before="2" w:line="120" w:lineRule="exact"/>
        <w:rPr>
          <w:sz w:val="12"/>
          <w:szCs w:val="12"/>
        </w:rPr>
      </w:pPr>
    </w:p>
    <w:p w14:paraId="24C6B425"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4. Organization of studies...................................................................................................... 9</w:t>
      </w:r>
    </w:p>
    <w:p w14:paraId="75F9AADB" w14:textId="77777777" w:rsidR="00950940" w:rsidRDefault="00950940">
      <w:pPr>
        <w:spacing w:before="5" w:line="120" w:lineRule="exact"/>
        <w:rPr>
          <w:sz w:val="12"/>
          <w:szCs w:val="12"/>
        </w:rPr>
      </w:pPr>
    </w:p>
    <w:p w14:paraId="061C9557"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5. Didactic classes ................................................................................................................ 10</w:t>
      </w:r>
    </w:p>
    <w:p w14:paraId="1199CECD" w14:textId="77777777" w:rsidR="00950940" w:rsidRDefault="00950940">
      <w:pPr>
        <w:spacing w:before="2" w:line="120" w:lineRule="exact"/>
        <w:rPr>
          <w:sz w:val="12"/>
          <w:szCs w:val="12"/>
        </w:rPr>
      </w:pPr>
    </w:p>
    <w:p w14:paraId="549F37AF"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 xml:space="preserve">6. Verification and </w:t>
      </w:r>
      <w:proofErr w:type="spellStart"/>
      <w:r>
        <w:rPr>
          <w:rFonts w:ascii="Calibri" w:eastAsia="Calibri" w:hAnsi="Calibri" w:cs="Calibri"/>
          <w:sz w:val="24"/>
          <w:szCs w:val="24"/>
        </w:rPr>
        <w:t>asessment</w:t>
      </w:r>
      <w:proofErr w:type="spellEnd"/>
      <w:r>
        <w:rPr>
          <w:rFonts w:ascii="Calibri" w:eastAsia="Calibri" w:hAnsi="Calibri" w:cs="Calibri"/>
          <w:sz w:val="24"/>
          <w:szCs w:val="24"/>
        </w:rPr>
        <w:t xml:space="preserve"> of achieved learning effects (exams and credits)............... 11</w:t>
      </w:r>
    </w:p>
    <w:p w14:paraId="7B280AAA" w14:textId="77777777" w:rsidR="00950940" w:rsidRDefault="00950940">
      <w:pPr>
        <w:spacing w:before="2" w:line="120" w:lineRule="exact"/>
        <w:rPr>
          <w:sz w:val="12"/>
          <w:szCs w:val="12"/>
        </w:rPr>
      </w:pPr>
    </w:p>
    <w:p w14:paraId="4A2E10A5"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7. Grading scale ................................................................................................................... 14</w:t>
      </w:r>
    </w:p>
    <w:p w14:paraId="64417191" w14:textId="77777777" w:rsidR="00950940" w:rsidRDefault="00950940">
      <w:pPr>
        <w:spacing w:before="5" w:line="120" w:lineRule="exact"/>
        <w:rPr>
          <w:sz w:val="12"/>
          <w:szCs w:val="12"/>
        </w:rPr>
      </w:pPr>
    </w:p>
    <w:p w14:paraId="3DAEA988"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8. Conditional entry …………………………………. ....................................................................... 15</w:t>
      </w:r>
    </w:p>
    <w:p w14:paraId="70AAA8C9" w14:textId="77777777" w:rsidR="00950940" w:rsidRDefault="00950940">
      <w:pPr>
        <w:spacing w:before="2" w:line="120" w:lineRule="exact"/>
        <w:rPr>
          <w:sz w:val="12"/>
          <w:szCs w:val="12"/>
        </w:rPr>
      </w:pPr>
    </w:p>
    <w:p w14:paraId="5E1A13D0"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 xml:space="preserve">9.Individual study </w:t>
      </w:r>
      <w:proofErr w:type="spellStart"/>
      <w:r>
        <w:rPr>
          <w:rFonts w:ascii="Calibri" w:eastAsia="Calibri" w:hAnsi="Calibri" w:cs="Calibri"/>
          <w:sz w:val="24"/>
          <w:szCs w:val="24"/>
        </w:rPr>
        <w:t>programme</w:t>
      </w:r>
      <w:proofErr w:type="spellEnd"/>
      <w:r>
        <w:rPr>
          <w:rFonts w:ascii="Calibri" w:eastAsia="Calibri" w:hAnsi="Calibri" w:cs="Calibri"/>
          <w:sz w:val="24"/>
          <w:szCs w:val="24"/>
        </w:rPr>
        <w:t xml:space="preserve"> ............................................................................................ 15</w:t>
      </w:r>
    </w:p>
    <w:p w14:paraId="297708E0" w14:textId="77777777" w:rsidR="00950940" w:rsidRDefault="00950940">
      <w:pPr>
        <w:spacing w:before="5" w:line="120" w:lineRule="exact"/>
        <w:rPr>
          <w:sz w:val="12"/>
          <w:szCs w:val="12"/>
        </w:rPr>
      </w:pPr>
    </w:p>
    <w:p w14:paraId="569C4BF2"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10. Individual organization of studies………………………………………………………………………………15</w:t>
      </w:r>
    </w:p>
    <w:p w14:paraId="451A6332" w14:textId="77777777" w:rsidR="00950940" w:rsidRDefault="00950940">
      <w:pPr>
        <w:spacing w:before="2" w:line="120" w:lineRule="exact"/>
        <w:rPr>
          <w:sz w:val="12"/>
          <w:szCs w:val="12"/>
        </w:rPr>
      </w:pPr>
    </w:p>
    <w:p w14:paraId="205C5EAA"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11. University, forms of study or field of study change ...................................................... 16</w:t>
      </w:r>
    </w:p>
    <w:p w14:paraId="12A87002" w14:textId="77777777" w:rsidR="00950940" w:rsidRDefault="00950940">
      <w:pPr>
        <w:spacing w:before="2" w:line="120" w:lineRule="exact"/>
        <w:rPr>
          <w:sz w:val="12"/>
          <w:szCs w:val="12"/>
        </w:rPr>
      </w:pPr>
    </w:p>
    <w:p w14:paraId="62DDC4CE"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12. Study leave..................................................................................................................... 17</w:t>
      </w:r>
    </w:p>
    <w:p w14:paraId="70D408FF" w14:textId="77777777" w:rsidR="00950940" w:rsidRDefault="00950940">
      <w:pPr>
        <w:spacing w:before="5" w:line="120" w:lineRule="exact"/>
        <w:rPr>
          <w:sz w:val="12"/>
          <w:szCs w:val="12"/>
        </w:rPr>
      </w:pPr>
    </w:p>
    <w:p w14:paraId="116A09A3"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13. Deletion from the student list and resumption of studies............................................ 17</w:t>
      </w:r>
    </w:p>
    <w:p w14:paraId="2C007461" w14:textId="77777777" w:rsidR="00950940" w:rsidRDefault="00950940">
      <w:pPr>
        <w:spacing w:before="2" w:line="120" w:lineRule="exact"/>
        <w:rPr>
          <w:sz w:val="12"/>
          <w:szCs w:val="12"/>
        </w:rPr>
      </w:pPr>
    </w:p>
    <w:p w14:paraId="287D6FA0"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14. Diploma procedure and diploma examination ............................................................. 19</w:t>
      </w:r>
    </w:p>
    <w:p w14:paraId="6F30246A" w14:textId="77777777" w:rsidR="00950940" w:rsidRDefault="00950940">
      <w:pPr>
        <w:spacing w:before="5" w:line="120" w:lineRule="exact"/>
        <w:rPr>
          <w:sz w:val="12"/>
          <w:szCs w:val="12"/>
        </w:rPr>
      </w:pPr>
    </w:p>
    <w:p w14:paraId="24F1E7CD"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15. Disciplinary responsibility.............................................................................................. 22</w:t>
      </w:r>
    </w:p>
    <w:p w14:paraId="6F566F86" w14:textId="77777777" w:rsidR="00950940" w:rsidRDefault="00950940">
      <w:pPr>
        <w:spacing w:before="2" w:line="120" w:lineRule="exact"/>
        <w:rPr>
          <w:sz w:val="12"/>
          <w:szCs w:val="12"/>
        </w:rPr>
      </w:pPr>
    </w:p>
    <w:p w14:paraId="62014F87"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16. Rewards ......................................................................................................................... 23</w:t>
      </w:r>
    </w:p>
    <w:p w14:paraId="6754E4F4" w14:textId="77777777" w:rsidR="00950940" w:rsidRDefault="00950940">
      <w:pPr>
        <w:spacing w:before="2" w:line="120" w:lineRule="exact"/>
        <w:rPr>
          <w:sz w:val="12"/>
          <w:szCs w:val="12"/>
        </w:rPr>
      </w:pPr>
    </w:p>
    <w:p w14:paraId="3EE04898" w14:textId="1763F2EB" w:rsidR="00950940" w:rsidRDefault="00A15FD4">
      <w:pPr>
        <w:ind w:left="120"/>
        <w:rPr>
          <w:rFonts w:ascii="Calibri" w:eastAsia="Calibri" w:hAnsi="Calibri" w:cs="Calibri"/>
          <w:sz w:val="24"/>
          <w:szCs w:val="24"/>
        </w:rPr>
        <w:sectPr w:rsidR="00950940">
          <w:footerReference w:type="default" r:id="rId8"/>
          <w:pgSz w:w="11920" w:h="16840"/>
          <w:pgMar w:top="1560" w:right="1320" w:bottom="280" w:left="1580" w:header="0" w:footer="1000" w:gutter="0"/>
          <w:pgNumType w:start="2"/>
          <w:cols w:space="708"/>
        </w:sectPr>
      </w:pPr>
      <w:r>
        <w:rPr>
          <w:rFonts w:ascii="Calibri" w:eastAsia="Calibri" w:hAnsi="Calibri" w:cs="Calibri"/>
          <w:sz w:val="24"/>
          <w:szCs w:val="24"/>
        </w:rPr>
        <w:t>17. Transitional provisions..................................................................................................</w:t>
      </w:r>
    </w:p>
    <w:p w14:paraId="3EADC351" w14:textId="77777777" w:rsidR="00950940" w:rsidRDefault="00950940">
      <w:pPr>
        <w:spacing w:before="19" w:line="220" w:lineRule="exact"/>
        <w:rPr>
          <w:sz w:val="22"/>
          <w:szCs w:val="22"/>
        </w:rPr>
      </w:pPr>
    </w:p>
    <w:p w14:paraId="2B2ADDDB" w14:textId="77777777" w:rsidR="00950940" w:rsidRDefault="00A15FD4">
      <w:pPr>
        <w:spacing w:before="7"/>
        <w:ind w:left="3401" w:right="3401"/>
        <w:jc w:val="center"/>
        <w:rPr>
          <w:rFonts w:ascii="Calibri" w:eastAsia="Calibri" w:hAnsi="Calibri" w:cs="Calibri"/>
          <w:sz w:val="24"/>
          <w:szCs w:val="24"/>
        </w:rPr>
      </w:pPr>
      <w:r>
        <w:rPr>
          <w:rFonts w:ascii="Calibri" w:eastAsia="Calibri" w:hAnsi="Calibri" w:cs="Calibri"/>
          <w:b/>
          <w:sz w:val="24"/>
          <w:szCs w:val="24"/>
        </w:rPr>
        <w:t>1.  General provisions</w:t>
      </w:r>
    </w:p>
    <w:p w14:paraId="268DF5D3" w14:textId="77777777" w:rsidR="00950940" w:rsidRDefault="00950940">
      <w:pPr>
        <w:spacing w:before="2" w:line="240" w:lineRule="exact"/>
        <w:rPr>
          <w:sz w:val="24"/>
          <w:szCs w:val="24"/>
        </w:rPr>
      </w:pPr>
    </w:p>
    <w:p w14:paraId="2F1C5C45" w14:textId="77777777" w:rsidR="00950940" w:rsidRDefault="00A15FD4">
      <w:pPr>
        <w:ind w:left="4357" w:right="4352"/>
        <w:jc w:val="center"/>
        <w:rPr>
          <w:rFonts w:ascii="Calibri" w:eastAsia="Calibri" w:hAnsi="Calibri" w:cs="Calibri"/>
          <w:sz w:val="24"/>
          <w:szCs w:val="24"/>
        </w:rPr>
      </w:pPr>
      <w:r>
        <w:rPr>
          <w:rFonts w:ascii="Calibri" w:eastAsia="Calibri" w:hAnsi="Calibri" w:cs="Calibri"/>
          <w:b/>
          <w:sz w:val="24"/>
          <w:szCs w:val="24"/>
        </w:rPr>
        <w:t>§1</w:t>
      </w:r>
    </w:p>
    <w:p w14:paraId="6E0C9AE1" w14:textId="77777777" w:rsidR="00950940" w:rsidRDefault="00950940">
      <w:pPr>
        <w:spacing w:before="5" w:line="180" w:lineRule="exact"/>
        <w:rPr>
          <w:sz w:val="18"/>
          <w:szCs w:val="18"/>
        </w:rPr>
      </w:pPr>
    </w:p>
    <w:p w14:paraId="749EA571" w14:textId="3731331B" w:rsidR="00950940" w:rsidRPr="003F756F" w:rsidRDefault="00A15FD4" w:rsidP="003F756F">
      <w:pPr>
        <w:pStyle w:val="Akapitzlist"/>
        <w:numPr>
          <w:ilvl w:val="0"/>
          <w:numId w:val="14"/>
        </w:numPr>
        <w:spacing w:line="276" w:lineRule="auto"/>
        <w:ind w:right="69"/>
        <w:jc w:val="both"/>
        <w:rPr>
          <w:rFonts w:ascii="Calibri" w:eastAsia="Calibri" w:hAnsi="Calibri" w:cs="Calibri"/>
          <w:sz w:val="24"/>
          <w:szCs w:val="24"/>
        </w:rPr>
      </w:pPr>
      <w:r w:rsidRPr="003F756F">
        <w:rPr>
          <w:rFonts w:ascii="Calibri" w:eastAsia="Calibri" w:hAnsi="Calibri" w:cs="Calibri"/>
          <w:sz w:val="24"/>
          <w:szCs w:val="24"/>
        </w:rPr>
        <w:t xml:space="preserve">Regulations of studies at the West Pomeranian Business School apply to all of the degree study </w:t>
      </w:r>
      <w:proofErr w:type="spellStart"/>
      <w:r w:rsidRPr="003F756F">
        <w:rPr>
          <w:rFonts w:ascii="Calibri" w:eastAsia="Calibri" w:hAnsi="Calibri" w:cs="Calibri"/>
          <w:sz w:val="24"/>
          <w:szCs w:val="24"/>
        </w:rPr>
        <w:t>programmes</w:t>
      </w:r>
      <w:proofErr w:type="spellEnd"/>
      <w:r w:rsidRPr="003F756F">
        <w:rPr>
          <w:rFonts w:ascii="Calibri" w:eastAsia="Calibri" w:hAnsi="Calibri" w:cs="Calibri"/>
          <w:sz w:val="24"/>
          <w:szCs w:val="24"/>
        </w:rPr>
        <w:t xml:space="preserve"> offered by the West Pomeranian Business School, hereinafter referred to as the ‘University”, including full-time, part-time of first and second degree, including distance learning.</w:t>
      </w:r>
    </w:p>
    <w:p w14:paraId="053DDC10" w14:textId="4D5A2B79" w:rsidR="00950940" w:rsidRPr="003F756F" w:rsidRDefault="00A15FD4" w:rsidP="003F756F">
      <w:pPr>
        <w:pStyle w:val="Akapitzlist"/>
        <w:numPr>
          <w:ilvl w:val="0"/>
          <w:numId w:val="14"/>
        </w:numPr>
        <w:spacing w:before="7" w:line="276" w:lineRule="auto"/>
        <w:ind w:right="72"/>
        <w:jc w:val="both"/>
        <w:rPr>
          <w:rFonts w:ascii="Calibri" w:eastAsia="Calibri" w:hAnsi="Calibri" w:cs="Calibri"/>
          <w:sz w:val="24"/>
          <w:szCs w:val="24"/>
        </w:rPr>
      </w:pPr>
      <w:r w:rsidRPr="003F756F">
        <w:rPr>
          <w:rFonts w:ascii="Calibri" w:eastAsia="Calibri" w:hAnsi="Calibri" w:cs="Calibri"/>
          <w:sz w:val="24"/>
          <w:szCs w:val="24"/>
        </w:rPr>
        <w:t>Studies  at the University  are payable. The fees are  specified in the Study Agreement signed  between  the  University  and  a  Student.  The  Study  Agreement  is  available  at University’s webpage.</w:t>
      </w:r>
    </w:p>
    <w:p w14:paraId="312FF69B" w14:textId="77777777" w:rsidR="00950940" w:rsidRPr="003F756F" w:rsidRDefault="00A15FD4" w:rsidP="003F756F">
      <w:pPr>
        <w:pStyle w:val="Akapitzlist"/>
        <w:numPr>
          <w:ilvl w:val="0"/>
          <w:numId w:val="14"/>
        </w:numPr>
        <w:spacing w:before="9" w:line="276" w:lineRule="auto"/>
        <w:ind w:right="71"/>
        <w:jc w:val="both"/>
        <w:rPr>
          <w:rFonts w:ascii="Calibri" w:eastAsia="Calibri" w:hAnsi="Calibri" w:cs="Calibri"/>
          <w:sz w:val="24"/>
          <w:szCs w:val="24"/>
        </w:rPr>
      </w:pPr>
      <w:r w:rsidRPr="003F756F">
        <w:rPr>
          <w:rFonts w:ascii="Calibri" w:eastAsia="Calibri" w:hAnsi="Calibri" w:cs="Calibri"/>
          <w:sz w:val="24"/>
          <w:szCs w:val="24"/>
        </w:rPr>
        <w:t>3.  Studies   at   the   West   Pomeranian   Business   School   are   in   accordance   to   present regulations, especially to   Act of 20 July 2018 Law on Higher Education and Science, the School's statute and Senate’s resolutions  in the aspect of admission and study forms in particular fields of study.</w:t>
      </w:r>
    </w:p>
    <w:p w14:paraId="181452E8" w14:textId="1F74B7EC" w:rsidR="00950940" w:rsidRPr="003F756F" w:rsidRDefault="00A15FD4" w:rsidP="003F756F">
      <w:pPr>
        <w:pStyle w:val="Akapitzlist"/>
        <w:numPr>
          <w:ilvl w:val="0"/>
          <w:numId w:val="14"/>
        </w:numPr>
        <w:spacing w:before="7" w:line="275" w:lineRule="auto"/>
        <w:ind w:right="79"/>
        <w:jc w:val="both"/>
        <w:rPr>
          <w:rFonts w:ascii="Calibri" w:eastAsia="Calibri" w:hAnsi="Calibri" w:cs="Calibri"/>
          <w:sz w:val="24"/>
          <w:szCs w:val="24"/>
        </w:rPr>
      </w:pPr>
      <w:r w:rsidRPr="003F756F">
        <w:rPr>
          <w:rFonts w:ascii="Calibri" w:eastAsia="Calibri" w:hAnsi="Calibri" w:cs="Calibri"/>
          <w:sz w:val="24"/>
          <w:szCs w:val="24"/>
        </w:rPr>
        <w:t>Candidates are admitted to the studies and acquire student status during matriculation and the vowing ceremony.</w:t>
      </w:r>
    </w:p>
    <w:p w14:paraId="5EBD4367" w14:textId="7CF3476B" w:rsidR="00950940" w:rsidRPr="003F756F" w:rsidRDefault="00A15FD4" w:rsidP="003F756F">
      <w:pPr>
        <w:pStyle w:val="Akapitzlist"/>
        <w:numPr>
          <w:ilvl w:val="0"/>
          <w:numId w:val="14"/>
        </w:numPr>
        <w:spacing w:before="10"/>
        <w:ind w:right="4102"/>
        <w:jc w:val="both"/>
        <w:rPr>
          <w:rFonts w:ascii="Calibri" w:eastAsia="Calibri" w:hAnsi="Calibri" w:cs="Calibri"/>
          <w:sz w:val="24"/>
          <w:szCs w:val="24"/>
        </w:rPr>
      </w:pPr>
      <w:r w:rsidRPr="003F756F">
        <w:rPr>
          <w:rFonts w:ascii="Calibri" w:eastAsia="Calibri" w:hAnsi="Calibri" w:cs="Calibri"/>
          <w:sz w:val="24"/>
          <w:szCs w:val="24"/>
        </w:rPr>
        <w:t>The terms used in the Regulations shall mean:</w:t>
      </w:r>
    </w:p>
    <w:p w14:paraId="1DCFBE4E" w14:textId="6438153A" w:rsidR="00950940" w:rsidRPr="00D82484" w:rsidRDefault="00A15FD4" w:rsidP="00D82484">
      <w:pPr>
        <w:pStyle w:val="Akapitzlist"/>
        <w:numPr>
          <w:ilvl w:val="0"/>
          <w:numId w:val="11"/>
        </w:numPr>
        <w:spacing w:before="43" w:line="276" w:lineRule="auto"/>
        <w:ind w:right="76"/>
        <w:jc w:val="both"/>
        <w:rPr>
          <w:rFonts w:ascii="Calibri" w:eastAsia="Calibri" w:hAnsi="Calibri" w:cs="Calibri"/>
          <w:sz w:val="24"/>
          <w:szCs w:val="24"/>
        </w:rPr>
      </w:pPr>
      <w:r w:rsidRPr="00D82484">
        <w:rPr>
          <w:rFonts w:ascii="Calibri" w:eastAsia="Calibri" w:hAnsi="Calibri" w:cs="Calibri"/>
          <w:sz w:val="24"/>
          <w:szCs w:val="24"/>
        </w:rPr>
        <w:t>student  –  a  person,  who  studies  at  first  or  second  level  of  education,  who received admission decision and who took part in the vowing ceremony as mentioned in the Study Agreement;</w:t>
      </w:r>
    </w:p>
    <w:p w14:paraId="45C481CA" w14:textId="6B79483E" w:rsidR="00950940" w:rsidRPr="00D82484" w:rsidRDefault="00A15FD4" w:rsidP="00D82484">
      <w:pPr>
        <w:pStyle w:val="Akapitzlist"/>
        <w:numPr>
          <w:ilvl w:val="0"/>
          <w:numId w:val="11"/>
        </w:numPr>
        <w:spacing w:before="6" w:line="276" w:lineRule="auto"/>
        <w:ind w:right="75"/>
        <w:jc w:val="both"/>
        <w:rPr>
          <w:rFonts w:ascii="Calibri" w:eastAsia="Calibri" w:hAnsi="Calibri" w:cs="Calibri"/>
          <w:sz w:val="24"/>
          <w:szCs w:val="24"/>
        </w:rPr>
      </w:pPr>
      <w:r w:rsidRPr="00D82484">
        <w:rPr>
          <w:rFonts w:ascii="Calibri" w:eastAsia="Calibri" w:hAnsi="Calibri" w:cs="Calibri"/>
          <w:sz w:val="24"/>
          <w:szCs w:val="24"/>
        </w:rPr>
        <w:t>classes – any subject/course realization method, including: lectures, exercises, workshops, laboratory classes, seminars, professional training, field classes (outdoor classes), project workshops and other;</w:t>
      </w:r>
    </w:p>
    <w:p w14:paraId="1EB3F8DA" w14:textId="52E04078" w:rsidR="00950940" w:rsidRPr="00D82484" w:rsidRDefault="00A15FD4" w:rsidP="00D82484">
      <w:pPr>
        <w:pStyle w:val="Akapitzlist"/>
        <w:numPr>
          <w:ilvl w:val="0"/>
          <w:numId w:val="11"/>
        </w:numPr>
        <w:spacing w:before="6" w:line="277" w:lineRule="auto"/>
        <w:ind w:right="76"/>
        <w:jc w:val="both"/>
        <w:rPr>
          <w:rFonts w:ascii="Calibri" w:eastAsia="Calibri" w:hAnsi="Calibri" w:cs="Calibri"/>
          <w:sz w:val="24"/>
          <w:szCs w:val="24"/>
        </w:rPr>
      </w:pPr>
      <w:r w:rsidRPr="00D82484">
        <w:rPr>
          <w:rFonts w:ascii="Calibri" w:eastAsia="Calibri" w:hAnsi="Calibri" w:cs="Calibri"/>
          <w:sz w:val="24"/>
          <w:szCs w:val="24"/>
        </w:rPr>
        <w:t>academic  tutor  –  a  member  of  the  academic  staff  in  charge  of  conducting subject/ course provided in the study plan;</w:t>
      </w:r>
    </w:p>
    <w:p w14:paraId="795E8E32" w14:textId="1615B5F3" w:rsidR="00950940" w:rsidRPr="00D82484" w:rsidRDefault="00A15FD4" w:rsidP="00D82484">
      <w:pPr>
        <w:pStyle w:val="Akapitzlist"/>
        <w:numPr>
          <w:ilvl w:val="0"/>
          <w:numId w:val="11"/>
        </w:numPr>
        <w:spacing w:before="6" w:line="277" w:lineRule="auto"/>
        <w:ind w:right="74"/>
        <w:jc w:val="both"/>
        <w:rPr>
          <w:rFonts w:ascii="Calibri" w:eastAsia="Calibri" w:hAnsi="Calibri" w:cs="Calibri"/>
          <w:sz w:val="24"/>
          <w:szCs w:val="24"/>
        </w:rPr>
      </w:pPr>
      <w:r w:rsidRPr="00D82484">
        <w:rPr>
          <w:rFonts w:ascii="Calibri" w:eastAsia="Calibri" w:hAnsi="Calibri" w:cs="Calibri"/>
          <w:sz w:val="24"/>
          <w:szCs w:val="24"/>
        </w:rPr>
        <w:t>supervisor – a member of the academic staff supervising a process of writing and submitting a degree dissertation by a student;</w:t>
      </w:r>
    </w:p>
    <w:p w14:paraId="3B820D8C" w14:textId="3042BA3F" w:rsidR="00950940" w:rsidRPr="00D82484" w:rsidRDefault="00A15FD4" w:rsidP="00D82484">
      <w:pPr>
        <w:pStyle w:val="Akapitzlist"/>
        <w:numPr>
          <w:ilvl w:val="0"/>
          <w:numId w:val="11"/>
        </w:numPr>
        <w:spacing w:before="6"/>
        <w:ind w:right="70"/>
        <w:jc w:val="both"/>
        <w:rPr>
          <w:rFonts w:ascii="Calibri" w:eastAsia="Calibri" w:hAnsi="Calibri" w:cs="Calibri"/>
          <w:sz w:val="24"/>
          <w:szCs w:val="24"/>
        </w:rPr>
      </w:pPr>
      <w:r w:rsidRPr="00D82484">
        <w:rPr>
          <w:rFonts w:ascii="Calibri" w:eastAsia="Calibri" w:hAnsi="Calibri" w:cs="Calibri"/>
          <w:sz w:val="24"/>
          <w:szCs w:val="24"/>
        </w:rPr>
        <w:t xml:space="preserve">Act - the Act of July 20, 2018 Law on Higher Education and Science (Dz. U. 2018, </w:t>
      </w:r>
      <w:proofErr w:type="spellStart"/>
      <w:r w:rsidRPr="00D82484">
        <w:rPr>
          <w:rFonts w:ascii="Calibri" w:eastAsia="Calibri" w:hAnsi="Calibri" w:cs="Calibri"/>
          <w:sz w:val="24"/>
          <w:szCs w:val="24"/>
        </w:rPr>
        <w:t>poz</w:t>
      </w:r>
      <w:proofErr w:type="spellEnd"/>
      <w:r w:rsidRPr="00D82484">
        <w:rPr>
          <w:rFonts w:ascii="Calibri" w:eastAsia="Calibri" w:hAnsi="Calibri" w:cs="Calibri"/>
          <w:sz w:val="24"/>
          <w:szCs w:val="24"/>
        </w:rPr>
        <w:t>. 1668);</w:t>
      </w:r>
    </w:p>
    <w:p w14:paraId="074E9798" w14:textId="000D02DA" w:rsidR="00950940" w:rsidRPr="00D82484" w:rsidRDefault="00A15FD4" w:rsidP="00D82484">
      <w:pPr>
        <w:pStyle w:val="Akapitzlist"/>
        <w:numPr>
          <w:ilvl w:val="0"/>
          <w:numId w:val="11"/>
        </w:numPr>
        <w:spacing w:line="277" w:lineRule="auto"/>
        <w:ind w:right="75"/>
        <w:jc w:val="both"/>
        <w:rPr>
          <w:rFonts w:ascii="Calibri" w:eastAsia="Calibri" w:hAnsi="Calibri" w:cs="Calibri"/>
          <w:sz w:val="24"/>
          <w:szCs w:val="24"/>
        </w:rPr>
      </w:pPr>
      <w:r w:rsidRPr="00D82484">
        <w:rPr>
          <w:rFonts w:ascii="Calibri" w:eastAsia="Calibri" w:hAnsi="Calibri" w:cs="Calibri"/>
          <w:sz w:val="24"/>
          <w:szCs w:val="24"/>
        </w:rPr>
        <w:t>education cycle – a full, nominal length of the study plan for the particular field, level, profile and form of study, leading to specific effects of learning;</w:t>
      </w:r>
    </w:p>
    <w:p w14:paraId="6D1A4CA0" w14:textId="46221BA9" w:rsidR="00950940" w:rsidRPr="00D82484" w:rsidRDefault="00A15FD4" w:rsidP="00D82484">
      <w:pPr>
        <w:pStyle w:val="Akapitzlist"/>
        <w:numPr>
          <w:ilvl w:val="0"/>
          <w:numId w:val="11"/>
        </w:numPr>
        <w:spacing w:before="6" w:line="275" w:lineRule="auto"/>
        <w:ind w:right="77"/>
        <w:jc w:val="both"/>
        <w:rPr>
          <w:rFonts w:ascii="Calibri" w:eastAsia="Calibri" w:hAnsi="Calibri" w:cs="Calibri"/>
          <w:sz w:val="24"/>
          <w:szCs w:val="24"/>
        </w:rPr>
      </w:pPr>
      <w:r w:rsidRPr="00D82484">
        <w:rPr>
          <w:rFonts w:ascii="Calibri" w:eastAsia="Calibri" w:hAnsi="Calibri" w:cs="Calibri"/>
          <w:sz w:val="24"/>
          <w:szCs w:val="24"/>
        </w:rPr>
        <w:t>learning   effects       -   aggregated   knowledge,   practical   skills   and   social competences acquired by a student as a result of learning;</w:t>
      </w:r>
    </w:p>
    <w:p w14:paraId="24FA8EFC" w14:textId="77777777" w:rsidR="00950940" w:rsidRDefault="00950940">
      <w:pPr>
        <w:spacing w:before="9" w:line="200" w:lineRule="exact"/>
      </w:pPr>
    </w:p>
    <w:p w14:paraId="3B4C32F0" w14:textId="4B0CE5F2" w:rsidR="00950940" w:rsidRPr="00D82484" w:rsidRDefault="00A15FD4" w:rsidP="00D82484">
      <w:pPr>
        <w:pStyle w:val="Akapitzlist"/>
        <w:numPr>
          <w:ilvl w:val="0"/>
          <w:numId w:val="11"/>
        </w:numPr>
        <w:spacing w:line="276" w:lineRule="auto"/>
        <w:ind w:right="73"/>
        <w:jc w:val="both"/>
        <w:rPr>
          <w:rFonts w:ascii="Calibri" w:eastAsia="Calibri" w:hAnsi="Calibri" w:cs="Calibri"/>
          <w:sz w:val="24"/>
          <w:szCs w:val="24"/>
        </w:rPr>
        <w:sectPr w:rsidR="00950940" w:rsidRPr="00D82484">
          <w:pgSz w:w="11920" w:h="16840"/>
          <w:pgMar w:top="1560" w:right="1300" w:bottom="280" w:left="1580" w:header="0" w:footer="1000" w:gutter="0"/>
          <w:cols w:space="708"/>
        </w:sectPr>
      </w:pPr>
      <w:r w:rsidRPr="00D82484">
        <w:rPr>
          <w:rFonts w:ascii="Calibri" w:eastAsia="Calibri" w:hAnsi="Calibri" w:cs="Calibri"/>
          <w:sz w:val="24"/>
          <w:szCs w:val="24"/>
        </w:rPr>
        <w:t>ECTS  points  –  points  defined  by  the  European  system  of  accumulation  and transfer of credits, as a measure of average studying person workload necessary to achieve assumed learning effec</w:t>
      </w:r>
      <w:r w:rsidR="00F75AAE">
        <w:rPr>
          <w:rFonts w:ascii="Calibri" w:eastAsia="Calibri" w:hAnsi="Calibri" w:cs="Calibri"/>
          <w:sz w:val="24"/>
          <w:szCs w:val="24"/>
        </w:rPr>
        <w:t xml:space="preserve">ts. </w:t>
      </w:r>
    </w:p>
    <w:p w14:paraId="17490C02" w14:textId="3BB495C9" w:rsidR="00950940" w:rsidRPr="00D82484" w:rsidRDefault="00A15FD4" w:rsidP="00D82484">
      <w:pPr>
        <w:pStyle w:val="Akapitzlist"/>
        <w:numPr>
          <w:ilvl w:val="0"/>
          <w:numId w:val="11"/>
        </w:numPr>
        <w:spacing w:before="7" w:line="277" w:lineRule="auto"/>
        <w:ind w:right="75"/>
        <w:jc w:val="both"/>
        <w:rPr>
          <w:rFonts w:ascii="Calibri" w:eastAsia="Calibri" w:hAnsi="Calibri" w:cs="Calibri"/>
          <w:sz w:val="24"/>
          <w:szCs w:val="24"/>
        </w:rPr>
      </w:pPr>
      <w:r w:rsidRPr="00D82484">
        <w:rPr>
          <w:rFonts w:ascii="Calibri" w:eastAsia="Calibri" w:hAnsi="Calibri" w:cs="Calibri"/>
          <w:sz w:val="24"/>
          <w:szCs w:val="24"/>
        </w:rPr>
        <w:lastRenderedPageBreak/>
        <w:t>qualifications – learning effects acquired by a given person confirmed by the diploma, certificate or any other document issued by authorized institution;</w:t>
      </w:r>
    </w:p>
    <w:p w14:paraId="685E6F02" w14:textId="21BDB23E" w:rsidR="00950940" w:rsidRPr="00D82484" w:rsidRDefault="00A15FD4" w:rsidP="00D82484">
      <w:pPr>
        <w:pStyle w:val="Akapitzlist"/>
        <w:numPr>
          <w:ilvl w:val="0"/>
          <w:numId w:val="11"/>
        </w:numPr>
        <w:spacing w:before="6" w:line="276" w:lineRule="auto"/>
        <w:ind w:right="71"/>
        <w:jc w:val="both"/>
        <w:rPr>
          <w:rFonts w:ascii="Calibri" w:eastAsia="Calibri" w:hAnsi="Calibri" w:cs="Calibri"/>
          <w:sz w:val="24"/>
          <w:szCs w:val="24"/>
        </w:rPr>
      </w:pPr>
      <w:r w:rsidRPr="00D82484">
        <w:rPr>
          <w:rFonts w:ascii="Calibri" w:eastAsia="Calibri" w:hAnsi="Calibri" w:cs="Calibri"/>
          <w:sz w:val="24"/>
          <w:szCs w:val="24"/>
        </w:rPr>
        <w:t>module  -  a  thematically  coherent  and  separate  unit  of  the  study  program implemented  during  one  semester,  with  goals  and  learning  effects,  which  may include several courses;</w:t>
      </w:r>
    </w:p>
    <w:p w14:paraId="09D5881B" w14:textId="5C3F3390" w:rsidR="00950940" w:rsidRPr="00D82484" w:rsidRDefault="00A15FD4" w:rsidP="00D82484">
      <w:pPr>
        <w:pStyle w:val="Akapitzlist"/>
        <w:numPr>
          <w:ilvl w:val="0"/>
          <w:numId w:val="11"/>
        </w:numPr>
        <w:spacing w:before="7"/>
        <w:ind w:right="74"/>
        <w:jc w:val="both"/>
        <w:rPr>
          <w:rFonts w:ascii="Calibri" w:eastAsia="Calibri" w:hAnsi="Calibri" w:cs="Calibri"/>
          <w:sz w:val="24"/>
          <w:szCs w:val="24"/>
        </w:rPr>
      </w:pPr>
      <w:r w:rsidRPr="00D82484">
        <w:rPr>
          <w:rFonts w:ascii="Calibri" w:eastAsia="Calibri" w:hAnsi="Calibri" w:cs="Calibri"/>
          <w:sz w:val="24"/>
          <w:szCs w:val="24"/>
        </w:rPr>
        <w:t>practical educational profile - the profile of the education program, including modules  of classes,  used  to acquire  practical  skills  and  social competences  by the student, implemented on the assumption that more than half of the study program specified   in   ECTS   points   includes   practical   classes   shaping   these   skills   and competences, including skills acquired in workshop classes conducted by people with professional experience acquired outside the university;</w:t>
      </w:r>
    </w:p>
    <w:p w14:paraId="5FD32842" w14:textId="77777777" w:rsidR="00950940" w:rsidRDefault="00950940">
      <w:pPr>
        <w:spacing w:before="10" w:line="100" w:lineRule="exact"/>
        <w:rPr>
          <w:sz w:val="11"/>
          <w:szCs w:val="11"/>
        </w:rPr>
      </w:pPr>
    </w:p>
    <w:p w14:paraId="42BC4B83" w14:textId="28F4EB3A" w:rsidR="00950940" w:rsidRPr="009B0675" w:rsidRDefault="00A15FD4" w:rsidP="009B0675">
      <w:pPr>
        <w:pStyle w:val="Akapitzlist"/>
        <w:numPr>
          <w:ilvl w:val="0"/>
          <w:numId w:val="11"/>
        </w:numPr>
        <w:ind w:right="72"/>
        <w:jc w:val="both"/>
        <w:rPr>
          <w:rFonts w:ascii="Calibri" w:eastAsia="Calibri" w:hAnsi="Calibri" w:cs="Calibri"/>
          <w:sz w:val="24"/>
          <w:szCs w:val="24"/>
        </w:rPr>
      </w:pPr>
      <w:r w:rsidRPr="009B0675">
        <w:rPr>
          <w:rFonts w:ascii="Calibri" w:eastAsia="Calibri" w:hAnsi="Calibri" w:cs="Calibri"/>
          <w:sz w:val="24"/>
          <w:szCs w:val="24"/>
        </w:rPr>
        <w:t xml:space="preserve">study </w:t>
      </w:r>
      <w:proofErr w:type="spellStart"/>
      <w:r w:rsidRPr="009B0675">
        <w:rPr>
          <w:rFonts w:ascii="Calibri" w:eastAsia="Calibri" w:hAnsi="Calibri" w:cs="Calibri"/>
          <w:sz w:val="24"/>
          <w:szCs w:val="24"/>
        </w:rPr>
        <w:t>programme</w:t>
      </w:r>
      <w:proofErr w:type="spellEnd"/>
      <w:r w:rsidRPr="009B0675">
        <w:rPr>
          <w:rFonts w:ascii="Calibri" w:eastAsia="Calibri" w:hAnsi="Calibri" w:cs="Calibri"/>
          <w:sz w:val="24"/>
          <w:szCs w:val="24"/>
        </w:rPr>
        <w:t xml:space="preserve"> - a description of the education process in the particular field of study, which consist of:</w:t>
      </w:r>
    </w:p>
    <w:p w14:paraId="4CA9AAC5" w14:textId="77777777" w:rsidR="00950940" w:rsidRDefault="00950940">
      <w:pPr>
        <w:spacing w:before="10" w:line="100" w:lineRule="exact"/>
        <w:rPr>
          <w:sz w:val="11"/>
          <w:szCs w:val="11"/>
        </w:rPr>
      </w:pPr>
    </w:p>
    <w:p w14:paraId="24091AAA" w14:textId="08A4CE1A" w:rsidR="00950940" w:rsidRPr="00A95389" w:rsidRDefault="00A15FD4" w:rsidP="009B0675">
      <w:pPr>
        <w:pStyle w:val="Akapitzlist"/>
        <w:numPr>
          <w:ilvl w:val="0"/>
          <w:numId w:val="13"/>
        </w:numPr>
        <w:ind w:right="6129"/>
        <w:jc w:val="both"/>
        <w:rPr>
          <w:rFonts w:ascii="Calibri" w:eastAsia="Calibri" w:hAnsi="Calibri" w:cs="Calibri"/>
          <w:sz w:val="24"/>
          <w:szCs w:val="24"/>
        </w:rPr>
      </w:pPr>
      <w:r w:rsidRPr="00A95389">
        <w:rPr>
          <w:rFonts w:ascii="Calibri" w:eastAsia="Calibri" w:hAnsi="Calibri" w:cs="Calibri"/>
          <w:sz w:val="24"/>
          <w:szCs w:val="24"/>
        </w:rPr>
        <w:t>form of study,</w:t>
      </w:r>
    </w:p>
    <w:p w14:paraId="0C50B019" w14:textId="77777777" w:rsidR="00950940" w:rsidRDefault="00950940">
      <w:pPr>
        <w:spacing w:line="120" w:lineRule="exact"/>
        <w:rPr>
          <w:sz w:val="12"/>
          <w:szCs w:val="12"/>
        </w:rPr>
      </w:pPr>
    </w:p>
    <w:p w14:paraId="0E805560" w14:textId="2CE83824" w:rsidR="00950940" w:rsidRPr="00A95389" w:rsidRDefault="00A15FD4" w:rsidP="009B0675">
      <w:pPr>
        <w:pStyle w:val="Akapitzlist"/>
        <w:numPr>
          <w:ilvl w:val="0"/>
          <w:numId w:val="13"/>
        </w:numPr>
        <w:ind w:right="75"/>
        <w:jc w:val="both"/>
        <w:rPr>
          <w:rFonts w:ascii="Calibri" w:eastAsia="Calibri" w:hAnsi="Calibri" w:cs="Calibri"/>
          <w:sz w:val="24"/>
          <w:szCs w:val="24"/>
        </w:rPr>
      </w:pPr>
      <w:r w:rsidRPr="00A95389">
        <w:rPr>
          <w:rFonts w:ascii="Calibri" w:eastAsia="Calibri" w:hAnsi="Calibri" w:cs="Calibri"/>
          <w:sz w:val="24"/>
          <w:szCs w:val="24"/>
        </w:rPr>
        <w:t>the number of semesters and ECTS points necessary to complete studies in a given level,</w:t>
      </w:r>
    </w:p>
    <w:p w14:paraId="6C57F061" w14:textId="77777777" w:rsidR="00950940" w:rsidRDefault="00950940">
      <w:pPr>
        <w:spacing w:before="10" w:line="100" w:lineRule="exact"/>
        <w:rPr>
          <w:sz w:val="11"/>
          <w:szCs w:val="11"/>
        </w:rPr>
      </w:pPr>
    </w:p>
    <w:p w14:paraId="04ADB566" w14:textId="03A81820" w:rsidR="00950940" w:rsidRPr="00A95389" w:rsidRDefault="00A15FD4" w:rsidP="009B0675">
      <w:pPr>
        <w:pStyle w:val="Akapitzlist"/>
        <w:numPr>
          <w:ilvl w:val="0"/>
          <w:numId w:val="13"/>
        </w:numPr>
        <w:ind w:right="3959"/>
        <w:jc w:val="both"/>
        <w:rPr>
          <w:rFonts w:ascii="Calibri" w:eastAsia="Calibri" w:hAnsi="Calibri" w:cs="Calibri"/>
          <w:sz w:val="24"/>
          <w:szCs w:val="24"/>
        </w:rPr>
      </w:pPr>
      <w:r w:rsidRPr="00A95389">
        <w:rPr>
          <w:rFonts w:ascii="Calibri" w:eastAsia="Calibri" w:hAnsi="Calibri" w:cs="Calibri"/>
          <w:sz w:val="24"/>
          <w:szCs w:val="24"/>
        </w:rPr>
        <w:t>professional title given to graduates,</w:t>
      </w:r>
    </w:p>
    <w:p w14:paraId="1714BCC9" w14:textId="77777777" w:rsidR="00950940" w:rsidRDefault="00950940">
      <w:pPr>
        <w:spacing w:before="10" w:line="100" w:lineRule="exact"/>
        <w:rPr>
          <w:sz w:val="11"/>
          <w:szCs w:val="11"/>
        </w:rPr>
      </w:pPr>
    </w:p>
    <w:p w14:paraId="119B1D60" w14:textId="7CA83C2F" w:rsidR="00950940" w:rsidRPr="00A95389" w:rsidRDefault="00A15FD4" w:rsidP="009B0675">
      <w:pPr>
        <w:pStyle w:val="Akapitzlist"/>
        <w:numPr>
          <w:ilvl w:val="0"/>
          <w:numId w:val="13"/>
        </w:numPr>
        <w:ind w:right="71"/>
        <w:jc w:val="both"/>
        <w:rPr>
          <w:rFonts w:ascii="Calibri" w:eastAsia="Calibri" w:hAnsi="Calibri" w:cs="Calibri"/>
          <w:sz w:val="24"/>
          <w:szCs w:val="24"/>
        </w:rPr>
      </w:pPr>
      <w:r w:rsidRPr="00A95389">
        <w:rPr>
          <w:rFonts w:ascii="Calibri" w:eastAsia="Calibri" w:hAnsi="Calibri" w:cs="Calibri"/>
          <w:sz w:val="24"/>
          <w:szCs w:val="24"/>
        </w:rPr>
        <w:t>and  a  list  of  interrelated  subjects,  modules  and  courses,  along  with  their program   content, learning effects and verification methods of these effects, subordinated to common educational goals; particular subjects, modules and courses</w:t>
      </w:r>
      <w:r w:rsidR="001435D9" w:rsidRPr="00A95389">
        <w:rPr>
          <w:rFonts w:ascii="Calibri" w:eastAsia="Calibri" w:hAnsi="Calibri" w:cs="Calibri"/>
          <w:sz w:val="24"/>
          <w:szCs w:val="24"/>
        </w:rPr>
        <w:t xml:space="preserve"> are </w:t>
      </w:r>
      <w:r w:rsidRPr="00A95389">
        <w:rPr>
          <w:rFonts w:ascii="Calibri" w:eastAsia="Calibri" w:hAnsi="Calibri" w:cs="Calibri"/>
          <w:sz w:val="24"/>
          <w:szCs w:val="24"/>
        </w:rPr>
        <w:t>assigned to forms of didactic classes, its hours, didactic tools and ECTS  points  specifying  the  student's  workload  in  the</w:t>
      </w:r>
      <w:r w:rsidR="00BE4742" w:rsidRPr="00A95389">
        <w:rPr>
          <w:rFonts w:ascii="Calibri" w:eastAsia="Calibri" w:hAnsi="Calibri" w:cs="Calibri"/>
          <w:sz w:val="24"/>
          <w:szCs w:val="24"/>
        </w:rPr>
        <w:t xml:space="preserve"> </w:t>
      </w:r>
      <w:r w:rsidRPr="00A95389">
        <w:rPr>
          <w:rFonts w:ascii="Calibri" w:eastAsia="Calibri" w:hAnsi="Calibri" w:cs="Calibri"/>
          <w:sz w:val="24"/>
          <w:szCs w:val="24"/>
        </w:rPr>
        <w:t>process  o</w:t>
      </w:r>
      <w:r w:rsidR="00BE4742" w:rsidRPr="00A95389">
        <w:rPr>
          <w:rFonts w:ascii="Calibri" w:eastAsia="Calibri" w:hAnsi="Calibri" w:cs="Calibri"/>
          <w:sz w:val="24"/>
          <w:szCs w:val="24"/>
        </w:rPr>
        <w:t>f</w:t>
      </w:r>
      <w:r w:rsidRPr="00A95389">
        <w:rPr>
          <w:rFonts w:ascii="Calibri" w:eastAsia="Calibri" w:hAnsi="Calibri" w:cs="Calibri"/>
          <w:sz w:val="24"/>
          <w:szCs w:val="24"/>
        </w:rPr>
        <w:t xml:space="preserve">  achieving learning effects.</w:t>
      </w:r>
    </w:p>
    <w:p w14:paraId="06C2A1C1" w14:textId="77777777" w:rsidR="00950940" w:rsidRDefault="00950940">
      <w:pPr>
        <w:spacing w:before="2" w:line="120" w:lineRule="exact"/>
        <w:rPr>
          <w:sz w:val="12"/>
          <w:szCs w:val="12"/>
        </w:rPr>
      </w:pPr>
    </w:p>
    <w:p w14:paraId="73C40D3A" w14:textId="01C425BA" w:rsidR="00950940" w:rsidRPr="00D82484" w:rsidRDefault="00A15FD4" w:rsidP="00D82484">
      <w:pPr>
        <w:pStyle w:val="Akapitzlist"/>
        <w:numPr>
          <w:ilvl w:val="0"/>
          <w:numId w:val="11"/>
        </w:numPr>
        <w:spacing w:line="276" w:lineRule="auto"/>
        <w:ind w:right="72"/>
        <w:jc w:val="both"/>
        <w:rPr>
          <w:rFonts w:ascii="Calibri" w:eastAsia="Calibri" w:hAnsi="Calibri" w:cs="Calibri"/>
          <w:sz w:val="24"/>
          <w:szCs w:val="24"/>
        </w:rPr>
      </w:pPr>
      <w:r w:rsidRPr="00D82484">
        <w:rPr>
          <w:rFonts w:ascii="Calibri" w:eastAsia="Calibri" w:hAnsi="Calibri" w:cs="Calibri"/>
          <w:sz w:val="24"/>
          <w:szCs w:val="24"/>
        </w:rPr>
        <w:t>schedule  for  the  implementation  of  the  study  program  -  a  document  in  a tabular form, containing a list of individual modules / courses / subjects assigned to the  semester,  with the  form  and  number  of  classes,  forms  of  completion  and  the number of ECTS points;</w:t>
      </w:r>
    </w:p>
    <w:p w14:paraId="433C590A" w14:textId="0BB09576" w:rsidR="00950940" w:rsidRPr="00D82484" w:rsidRDefault="00A15FD4" w:rsidP="00D82484">
      <w:pPr>
        <w:pStyle w:val="Akapitzlist"/>
        <w:numPr>
          <w:ilvl w:val="0"/>
          <w:numId w:val="11"/>
        </w:numPr>
        <w:spacing w:before="7" w:line="276" w:lineRule="auto"/>
        <w:ind w:right="71"/>
        <w:rPr>
          <w:rFonts w:ascii="Calibri" w:eastAsia="Calibri" w:hAnsi="Calibri" w:cs="Calibri"/>
          <w:sz w:val="24"/>
          <w:szCs w:val="24"/>
        </w:rPr>
      </w:pPr>
      <w:r w:rsidRPr="00D82484">
        <w:rPr>
          <w:rFonts w:ascii="Calibri" w:eastAsia="Calibri" w:hAnsi="Calibri" w:cs="Calibri"/>
          <w:sz w:val="24"/>
          <w:szCs w:val="24"/>
        </w:rPr>
        <w:t>confirmation   of   learning   effects   (PEUs)   -   formal   verification   process   of possessed learning effects  institutionally organized outside the study system, and non-institutionally organized learning, implemented in ways and methods increasing knowledge, skills and social competences.</w:t>
      </w:r>
    </w:p>
    <w:p w14:paraId="63E315E0" w14:textId="0069C4FD" w:rsidR="00D1515B" w:rsidRPr="00D82484" w:rsidRDefault="00D1515B" w:rsidP="00D82484">
      <w:pPr>
        <w:pStyle w:val="Akapitzlist"/>
        <w:numPr>
          <w:ilvl w:val="0"/>
          <w:numId w:val="11"/>
        </w:numPr>
        <w:spacing w:before="7" w:line="276" w:lineRule="auto"/>
        <w:ind w:right="71"/>
        <w:jc w:val="both"/>
        <w:rPr>
          <w:rFonts w:ascii="Calibri" w:eastAsia="Calibri" w:hAnsi="Calibri" w:cs="Calibri"/>
          <w:sz w:val="24"/>
          <w:szCs w:val="24"/>
          <w:lang w:val="en"/>
        </w:rPr>
      </w:pPr>
      <w:r w:rsidRPr="00D82484">
        <w:rPr>
          <w:rFonts w:ascii="Calibri" w:eastAsia="Calibri" w:hAnsi="Calibri" w:cs="Calibri"/>
          <w:sz w:val="24"/>
          <w:szCs w:val="24"/>
          <w:lang w:val="en"/>
        </w:rPr>
        <w:t>Confirmation of Learning Outcomes (PEUs) - a formal process of verifying possessed</w:t>
      </w:r>
      <w:r w:rsidRPr="00D82484">
        <w:rPr>
          <w:rFonts w:ascii="Calibri" w:eastAsia="Calibri" w:hAnsi="Calibri" w:cs="Calibri"/>
          <w:sz w:val="24"/>
          <w:szCs w:val="24"/>
          <w:lang w:val="en"/>
        </w:rPr>
        <w:t xml:space="preserve"> learning outcomes</w:t>
      </w:r>
      <w:r w:rsidR="00C65561" w:rsidRPr="00D82484">
        <w:rPr>
          <w:rFonts w:ascii="Calibri" w:eastAsia="Calibri" w:hAnsi="Calibri" w:cs="Calibri"/>
          <w:sz w:val="24"/>
          <w:szCs w:val="24"/>
          <w:lang w:val="en"/>
        </w:rPr>
        <w:t xml:space="preserve"> </w:t>
      </w:r>
      <w:r w:rsidR="00B94275" w:rsidRPr="00D82484">
        <w:rPr>
          <w:rFonts w:ascii="Calibri" w:eastAsia="Calibri" w:hAnsi="Calibri" w:cs="Calibri"/>
          <w:sz w:val="24"/>
          <w:szCs w:val="24"/>
          <w:lang w:val="en"/>
        </w:rPr>
        <w:t>institutionally</w:t>
      </w:r>
      <w:r w:rsidR="005C6EC0" w:rsidRPr="00D82484">
        <w:rPr>
          <w:rFonts w:ascii="Calibri" w:eastAsia="Calibri" w:hAnsi="Calibri" w:cs="Calibri"/>
          <w:sz w:val="24"/>
          <w:szCs w:val="24"/>
          <w:lang w:val="en"/>
        </w:rPr>
        <w:t xml:space="preserve"> </w:t>
      </w:r>
      <w:r w:rsidR="00B94275" w:rsidRPr="00D82484">
        <w:rPr>
          <w:rFonts w:ascii="Calibri" w:eastAsia="Calibri" w:hAnsi="Calibri" w:cs="Calibri"/>
          <w:sz w:val="24"/>
          <w:szCs w:val="24"/>
          <w:lang w:val="en"/>
        </w:rPr>
        <w:t>organized</w:t>
      </w:r>
      <w:r w:rsidR="005C6EC0" w:rsidRPr="00D82484">
        <w:rPr>
          <w:rFonts w:ascii="Calibri" w:eastAsia="Calibri" w:hAnsi="Calibri" w:cs="Calibri"/>
          <w:sz w:val="24"/>
          <w:szCs w:val="24"/>
          <w:lang w:val="en"/>
        </w:rPr>
        <w:t xml:space="preserve"> </w:t>
      </w:r>
      <w:r w:rsidRPr="00D82484">
        <w:rPr>
          <w:rFonts w:ascii="Calibri" w:eastAsia="Calibri" w:hAnsi="Calibri" w:cs="Calibri"/>
          <w:sz w:val="24"/>
          <w:szCs w:val="24"/>
          <w:lang w:val="en"/>
        </w:rPr>
        <w:t xml:space="preserve">outside </w:t>
      </w:r>
      <w:r w:rsidR="00E50D3F" w:rsidRPr="00D82484">
        <w:rPr>
          <w:rFonts w:ascii="Calibri" w:eastAsia="Calibri" w:hAnsi="Calibri" w:cs="Calibri"/>
          <w:sz w:val="24"/>
          <w:szCs w:val="24"/>
          <w:lang w:val="en"/>
        </w:rPr>
        <w:t xml:space="preserve">of </w:t>
      </w:r>
      <w:r w:rsidRPr="00D82484">
        <w:rPr>
          <w:rFonts w:ascii="Calibri" w:eastAsia="Calibri" w:hAnsi="Calibri" w:cs="Calibri"/>
          <w:sz w:val="24"/>
          <w:szCs w:val="24"/>
          <w:lang w:val="en"/>
        </w:rPr>
        <w:t>the study system, and</w:t>
      </w:r>
      <w:r w:rsidR="009131A6" w:rsidRPr="00D82484">
        <w:rPr>
          <w:rFonts w:ascii="Calibri" w:eastAsia="Calibri" w:hAnsi="Calibri" w:cs="Calibri"/>
          <w:sz w:val="24"/>
          <w:szCs w:val="24"/>
          <w:lang w:val="en"/>
        </w:rPr>
        <w:t xml:space="preserve"> not </w:t>
      </w:r>
      <w:r w:rsidR="00BA135B" w:rsidRPr="00D82484">
        <w:rPr>
          <w:rFonts w:ascii="Calibri" w:eastAsia="Calibri" w:hAnsi="Calibri" w:cs="Calibri"/>
          <w:sz w:val="24"/>
          <w:szCs w:val="24"/>
          <w:lang w:val="en"/>
        </w:rPr>
        <w:t>institutionally organized</w:t>
      </w:r>
      <w:r w:rsidR="009131A6" w:rsidRPr="00D82484">
        <w:rPr>
          <w:rFonts w:ascii="Calibri" w:eastAsia="Calibri" w:hAnsi="Calibri" w:cs="Calibri"/>
          <w:sz w:val="24"/>
          <w:szCs w:val="24"/>
          <w:lang w:val="en"/>
        </w:rPr>
        <w:t xml:space="preserve"> </w:t>
      </w:r>
      <w:r w:rsidR="00306918" w:rsidRPr="00D82484">
        <w:rPr>
          <w:rFonts w:ascii="Calibri" w:eastAsia="Calibri" w:hAnsi="Calibri" w:cs="Calibri"/>
          <w:sz w:val="24"/>
          <w:szCs w:val="24"/>
          <w:lang w:val="en"/>
        </w:rPr>
        <w:t xml:space="preserve"> </w:t>
      </w:r>
      <w:r w:rsidRPr="00D82484">
        <w:rPr>
          <w:rFonts w:ascii="Calibri" w:eastAsia="Calibri" w:hAnsi="Calibri" w:cs="Calibri"/>
          <w:sz w:val="24"/>
          <w:szCs w:val="24"/>
          <w:lang w:val="en"/>
        </w:rPr>
        <w:t xml:space="preserve">in </w:t>
      </w:r>
      <w:r w:rsidR="00051B8B" w:rsidRPr="00D82484">
        <w:rPr>
          <w:rFonts w:ascii="Calibri" w:eastAsia="Calibri" w:hAnsi="Calibri" w:cs="Calibri"/>
          <w:sz w:val="24"/>
          <w:szCs w:val="24"/>
          <w:lang w:val="en"/>
        </w:rPr>
        <w:t xml:space="preserve">the </w:t>
      </w:r>
      <w:r w:rsidR="002E7C4D" w:rsidRPr="00D82484">
        <w:rPr>
          <w:rFonts w:ascii="Calibri" w:eastAsia="Calibri" w:hAnsi="Calibri" w:cs="Calibri"/>
          <w:sz w:val="24"/>
          <w:szCs w:val="24"/>
          <w:lang w:val="en"/>
        </w:rPr>
        <w:t>study system</w:t>
      </w:r>
      <w:r w:rsidR="00C3060C" w:rsidRPr="00D82484">
        <w:rPr>
          <w:rFonts w:ascii="Calibri" w:eastAsia="Calibri" w:hAnsi="Calibri" w:cs="Calibri"/>
          <w:sz w:val="24"/>
          <w:szCs w:val="24"/>
          <w:lang w:val="en"/>
        </w:rPr>
        <w:t xml:space="preserve">, </w:t>
      </w:r>
      <w:r w:rsidRPr="00D82484">
        <w:rPr>
          <w:rFonts w:ascii="Calibri" w:eastAsia="Calibri" w:hAnsi="Calibri" w:cs="Calibri"/>
          <w:sz w:val="24"/>
          <w:szCs w:val="24"/>
          <w:lang w:val="en"/>
        </w:rPr>
        <w:t>carried out in a way and with methods</w:t>
      </w:r>
      <w:r w:rsidR="00C3060C" w:rsidRPr="00D82484">
        <w:rPr>
          <w:rFonts w:ascii="Calibri" w:eastAsia="Calibri" w:hAnsi="Calibri" w:cs="Calibri"/>
          <w:sz w:val="24"/>
          <w:szCs w:val="24"/>
          <w:lang w:val="en"/>
        </w:rPr>
        <w:t xml:space="preserve"> </w:t>
      </w:r>
      <w:r w:rsidRPr="00D82484">
        <w:rPr>
          <w:rFonts w:ascii="Calibri" w:eastAsia="Calibri" w:hAnsi="Calibri" w:cs="Calibri"/>
          <w:sz w:val="24"/>
          <w:szCs w:val="24"/>
          <w:lang w:val="en"/>
        </w:rPr>
        <w:t>increasing the amount of knowledge, skills and social competences.</w:t>
      </w:r>
    </w:p>
    <w:p w14:paraId="4FB368DA" w14:textId="77777777" w:rsidR="00950940" w:rsidRDefault="00950940">
      <w:pPr>
        <w:spacing w:line="200" w:lineRule="exact"/>
      </w:pPr>
    </w:p>
    <w:p w14:paraId="30CA5A39" w14:textId="77777777" w:rsidR="00950940" w:rsidRDefault="00950940">
      <w:pPr>
        <w:spacing w:before="2" w:line="220" w:lineRule="exact"/>
        <w:rPr>
          <w:sz w:val="22"/>
          <w:szCs w:val="22"/>
        </w:rPr>
      </w:pPr>
    </w:p>
    <w:p w14:paraId="5DF40D2E" w14:textId="77777777" w:rsidR="00950940" w:rsidRDefault="00A15FD4">
      <w:pPr>
        <w:ind w:left="3466" w:right="3390"/>
        <w:jc w:val="center"/>
        <w:rPr>
          <w:rFonts w:ascii="Calibri" w:eastAsia="Calibri" w:hAnsi="Calibri" w:cs="Calibri"/>
          <w:sz w:val="24"/>
          <w:szCs w:val="24"/>
        </w:rPr>
      </w:pPr>
      <w:r>
        <w:rPr>
          <w:rFonts w:ascii="Calibri" w:eastAsia="Calibri" w:hAnsi="Calibri" w:cs="Calibri"/>
          <w:b/>
          <w:sz w:val="24"/>
          <w:szCs w:val="24"/>
        </w:rPr>
        <w:t xml:space="preserve">2.Study </w:t>
      </w:r>
      <w:proofErr w:type="spellStart"/>
      <w:r>
        <w:rPr>
          <w:rFonts w:ascii="Calibri" w:eastAsia="Calibri" w:hAnsi="Calibri" w:cs="Calibri"/>
          <w:b/>
          <w:sz w:val="24"/>
          <w:szCs w:val="24"/>
        </w:rPr>
        <w:t>programmes</w:t>
      </w:r>
      <w:proofErr w:type="spellEnd"/>
    </w:p>
    <w:p w14:paraId="76AA7AB2" w14:textId="77777777" w:rsidR="00950940" w:rsidRDefault="00950940">
      <w:pPr>
        <w:spacing w:before="5" w:line="240" w:lineRule="exact"/>
        <w:rPr>
          <w:sz w:val="24"/>
          <w:szCs w:val="24"/>
        </w:rPr>
      </w:pPr>
    </w:p>
    <w:p w14:paraId="0531E877" w14:textId="77777777" w:rsidR="00950940" w:rsidRDefault="00A15FD4">
      <w:pPr>
        <w:ind w:left="4297" w:right="4291"/>
        <w:jc w:val="center"/>
        <w:rPr>
          <w:rFonts w:ascii="Calibri" w:eastAsia="Calibri" w:hAnsi="Calibri" w:cs="Calibri"/>
          <w:sz w:val="24"/>
          <w:szCs w:val="24"/>
        </w:rPr>
      </w:pPr>
      <w:r>
        <w:rPr>
          <w:rFonts w:ascii="Calibri" w:eastAsia="Calibri" w:hAnsi="Calibri" w:cs="Calibri"/>
          <w:b/>
          <w:sz w:val="24"/>
          <w:szCs w:val="24"/>
        </w:rPr>
        <w:t>§ 2.</w:t>
      </w:r>
    </w:p>
    <w:p w14:paraId="66AFE2FD" w14:textId="77777777" w:rsidR="00950940" w:rsidRDefault="00950940">
      <w:pPr>
        <w:spacing w:before="10" w:line="100" w:lineRule="exact"/>
        <w:rPr>
          <w:sz w:val="11"/>
          <w:szCs w:val="11"/>
        </w:rPr>
      </w:pPr>
    </w:p>
    <w:p w14:paraId="04A3E1E0" w14:textId="26FA85A3" w:rsidR="00950940" w:rsidRPr="009E3514" w:rsidRDefault="00A15FD4" w:rsidP="009E3514">
      <w:pPr>
        <w:pStyle w:val="Akapitzlist"/>
        <w:numPr>
          <w:ilvl w:val="0"/>
          <w:numId w:val="16"/>
        </w:numPr>
        <w:spacing w:line="275" w:lineRule="auto"/>
        <w:ind w:right="71"/>
        <w:rPr>
          <w:rFonts w:ascii="Calibri" w:eastAsia="Calibri" w:hAnsi="Calibri" w:cs="Calibri"/>
          <w:sz w:val="24"/>
          <w:szCs w:val="24"/>
        </w:rPr>
        <w:sectPr w:rsidR="00950940" w:rsidRPr="009E3514">
          <w:pgSz w:w="11920" w:h="16840"/>
          <w:pgMar w:top="1560" w:right="1300" w:bottom="280" w:left="1580" w:header="0" w:footer="1000" w:gutter="0"/>
          <w:cols w:space="708"/>
        </w:sectPr>
      </w:pPr>
      <w:r w:rsidRPr="009E3514">
        <w:rPr>
          <w:rFonts w:ascii="Calibri" w:eastAsia="Calibri" w:hAnsi="Calibri" w:cs="Calibri"/>
          <w:sz w:val="24"/>
          <w:szCs w:val="24"/>
        </w:rPr>
        <w:t xml:space="preserve">The  studies  are  conducted  in  relevance  to  study  </w:t>
      </w:r>
      <w:proofErr w:type="spellStart"/>
      <w:r w:rsidRPr="009E3514">
        <w:rPr>
          <w:rFonts w:ascii="Calibri" w:eastAsia="Calibri" w:hAnsi="Calibri" w:cs="Calibri"/>
          <w:sz w:val="24"/>
          <w:szCs w:val="24"/>
        </w:rPr>
        <w:t>programmes</w:t>
      </w:r>
      <w:proofErr w:type="spellEnd"/>
      <w:r w:rsidRPr="009E3514">
        <w:rPr>
          <w:rFonts w:ascii="Calibri" w:eastAsia="Calibri" w:hAnsi="Calibri" w:cs="Calibri"/>
          <w:sz w:val="24"/>
          <w:szCs w:val="24"/>
        </w:rPr>
        <w:t xml:space="preserve">  established  within  the manner specified in the Act.</w:t>
      </w:r>
    </w:p>
    <w:p w14:paraId="1E1CF950" w14:textId="77777777" w:rsidR="00950940" w:rsidRDefault="00950940">
      <w:pPr>
        <w:spacing w:before="1" w:line="160" w:lineRule="exact"/>
        <w:rPr>
          <w:sz w:val="16"/>
          <w:szCs w:val="16"/>
        </w:rPr>
      </w:pPr>
    </w:p>
    <w:p w14:paraId="5895289C" w14:textId="77777777" w:rsidR="00950940" w:rsidRDefault="00950940">
      <w:pPr>
        <w:spacing w:line="200" w:lineRule="exact"/>
      </w:pPr>
    </w:p>
    <w:p w14:paraId="6D43CB80" w14:textId="77777777" w:rsidR="00950940" w:rsidRDefault="00950940">
      <w:pPr>
        <w:spacing w:line="200" w:lineRule="exact"/>
      </w:pPr>
    </w:p>
    <w:p w14:paraId="5CE2DDBE" w14:textId="77777777" w:rsidR="00950940" w:rsidRDefault="00950940">
      <w:pPr>
        <w:spacing w:line="200" w:lineRule="exact"/>
      </w:pPr>
    </w:p>
    <w:p w14:paraId="06619FC3" w14:textId="77777777" w:rsidR="00950940" w:rsidRDefault="00950940">
      <w:pPr>
        <w:spacing w:line="200" w:lineRule="exact"/>
      </w:pPr>
    </w:p>
    <w:p w14:paraId="6A3AB83B" w14:textId="46B1692B" w:rsidR="00950940" w:rsidRPr="009E3514" w:rsidRDefault="00A15FD4" w:rsidP="009E3514">
      <w:pPr>
        <w:pStyle w:val="Akapitzlist"/>
        <w:numPr>
          <w:ilvl w:val="0"/>
          <w:numId w:val="16"/>
        </w:numPr>
        <w:spacing w:before="7"/>
        <w:ind w:right="2253"/>
        <w:jc w:val="both"/>
        <w:rPr>
          <w:rFonts w:ascii="Calibri" w:eastAsia="Calibri" w:hAnsi="Calibri" w:cs="Calibri"/>
          <w:sz w:val="24"/>
          <w:szCs w:val="24"/>
        </w:rPr>
      </w:pPr>
      <w:r w:rsidRPr="009E3514">
        <w:rPr>
          <w:rFonts w:ascii="Calibri" w:eastAsia="Calibri" w:hAnsi="Calibri" w:cs="Calibri"/>
          <w:sz w:val="24"/>
          <w:szCs w:val="24"/>
        </w:rPr>
        <w:t xml:space="preserve">Study </w:t>
      </w:r>
      <w:proofErr w:type="spellStart"/>
      <w:r w:rsidRPr="009E3514">
        <w:rPr>
          <w:rFonts w:ascii="Calibri" w:eastAsia="Calibri" w:hAnsi="Calibri" w:cs="Calibri"/>
          <w:sz w:val="24"/>
          <w:szCs w:val="24"/>
        </w:rPr>
        <w:t>programme</w:t>
      </w:r>
      <w:proofErr w:type="spellEnd"/>
      <w:r w:rsidRPr="009E3514">
        <w:rPr>
          <w:rFonts w:ascii="Calibri" w:eastAsia="Calibri" w:hAnsi="Calibri" w:cs="Calibri"/>
          <w:sz w:val="24"/>
          <w:szCs w:val="24"/>
        </w:rPr>
        <w:t xml:space="preserve"> for a particular level, field, profile comprise</w:t>
      </w:r>
      <w:r w:rsidR="009E3514">
        <w:rPr>
          <w:rFonts w:ascii="Calibri" w:eastAsia="Calibri" w:hAnsi="Calibri" w:cs="Calibri"/>
          <w:sz w:val="24"/>
          <w:szCs w:val="24"/>
        </w:rPr>
        <w:t xml:space="preserve"> </w:t>
      </w:r>
      <w:r w:rsidRPr="009E3514">
        <w:rPr>
          <w:rFonts w:ascii="Calibri" w:eastAsia="Calibri" w:hAnsi="Calibri" w:cs="Calibri"/>
          <w:sz w:val="24"/>
          <w:szCs w:val="24"/>
        </w:rPr>
        <w:t>of:</w:t>
      </w:r>
    </w:p>
    <w:p w14:paraId="69BA98B5" w14:textId="3651E12B" w:rsidR="00950940" w:rsidRPr="009E3514" w:rsidRDefault="00A15FD4" w:rsidP="009E3514">
      <w:pPr>
        <w:pStyle w:val="Akapitzlist"/>
        <w:numPr>
          <w:ilvl w:val="1"/>
          <w:numId w:val="18"/>
        </w:numPr>
        <w:spacing w:before="45" w:line="275" w:lineRule="auto"/>
        <w:ind w:right="71"/>
        <w:jc w:val="both"/>
        <w:rPr>
          <w:rFonts w:ascii="Calibri" w:eastAsia="Calibri" w:hAnsi="Calibri" w:cs="Calibri"/>
          <w:sz w:val="24"/>
          <w:szCs w:val="24"/>
        </w:rPr>
      </w:pPr>
      <w:r w:rsidRPr="009E3514">
        <w:rPr>
          <w:rFonts w:ascii="Calibri" w:eastAsia="Calibri" w:hAnsi="Calibri" w:cs="Calibri"/>
          <w:sz w:val="24"/>
          <w:szCs w:val="24"/>
        </w:rPr>
        <w:t>description of the assumed, consistent learning  effects corresponding to the given area of education with taking into account the characteristics of the second degree specified in the regulations issued on the basis of the Integrated Qualifications System Act (</w:t>
      </w:r>
      <w:proofErr w:type="spellStart"/>
      <w:r w:rsidRPr="009E3514">
        <w:rPr>
          <w:rFonts w:ascii="Calibri" w:eastAsia="Calibri" w:hAnsi="Calibri" w:cs="Calibri"/>
          <w:sz w:val="24"/>
          <w:szCs w:val="24"/>
        </w:rPr>
        <w:t>Dz.U</w:t>
      </w:r>
      <w:proofErr w:type="spellEnd"/>
      <w:r w:rsidRPr="009E3514">
        <w:rPr>
          <w:rFonts w:ascii="Calibri" w:eastAsia="Calibri" w:hAnsi="Calibri" w:cs="Calibri"/>
          <w:sz w:val="24"/>
          <w:szCs w:val="24"/>
        </w:rPr>
        <w:t xml:space="preserve">. 2018, </w:t>
      </w:r>
      <w:proofErr w:type="spellStart"/>
      <w:r w:rsidRPr="009E3514">
        <w:rPr>
          <w:rFonts w:ascii="Calibri" w:eastAsia="Calibri" w:hAnsi="Calibri" w:cs="Calibri"/>
          <w:sz w:val="24"/>
          <w:szCs w:val="24"/>
        </w:rPr>
        <w:t>poz</w:t>
      </w:r>
      <w:proofErr w:type="spellEnd"/>
      <w:r w:rsidRPr="009E3514">
        <w:rPr>
          <w:rFonts w:ascii="Calibri" w:eastAsia="Calibri" w:hAnsi="Calibri" w:cs="Calibri"/>
          <w:sz w:val="24"/>
          <w:szCs w:val="24"/>
        </w:rPr>
        <w:t xml:space="preserve"> 2153,2245), according to the provisions of the Act, and educational process that leads to achievement of assumed</w:t>
      </w:r>
      <w:r w:rsidR="00BE4742" w:rsidRPr="009E3514">
        <w:rPr>
          <w:rFonts w:ascii="Calibri" w:eastAsia="Calibri" w:hAnsi="Calibri" w:cs="Calibri"/>
          <w:sz w:val="24"/>
          <w:szCs w:val="24"/>
        </w:rPr>
        <w:t xml:space="preserve"> </w:t>
      </w:r>
      <w:r w:rsidRPr="009E3514">
        <w:rPr>
          <w:rFonts w:ascii="Calibri" w:eastAsia="Calibri" w:hAnsi="Calibri" w:cs="Calibri"/>
          <w:sz w:val="24"/>
          <w:szCs w:val="24"/>
        </w:rPr>
        <w:t>learning  effects;</w:t>
      </w:r>
    </w:p>
    <w:p w14:paraId="36813976" w14:textId="6297FD46" w:rsidR="00950940" w:rsidRPr="009E3514" w:rsidRDefault="00A15FD4" w:rsidP="009E3514">
      <w:pPr>
        <w:pStyle w:val="Akapitzlist"/>
        <w:numPr>
          <w:ilvl w:val="1"/>
          <w:numId w:val="18"/>
        </w:numPr>
        <w:spacing w:before="9" w:line="276" w:lineRule="auto"/>
        <w:ind w:right="70"/>
        <w:jc w:val="both"/>
        <w:rPr>
          <w:rFonts w:ascii="Calibri" w:eastAsia="Calibri" w:hAnsi="Calibri" w:cs="Calibri"/>
          <w:sz w:val="24"/>
          <w:szCs w:val="24"/>
        </w:rPr>
      </w:pPr>
      <w:r w:rsidRPr="009E3514">
        <w:rPr>
          <w:rFonts w:ascii="Calibri" w:eastAsia="Calibri" w:hAnsi="Calibri" w:cs="Calibri"/>
          <w:sz w:val="24"/>
          <w:szCs w:val="24"/>
        </w:rPr>
        <w:t>list  of  subjects  or  modules  and  courses,  with  the  number  of  years  of  study, number of semesters, the number of ECTS points, forms of classes, learning effects for  individual  subjects  /  modules  /  courses,  number  of  didactic  classes  hours  and student’s workload, together with course/module/subject cards,</w:t>
      </w:r>
    </w:p>
    <w:p w14:paraId="16863850" w14:textId="0ED478C7" w:rsidR="00950940" w:rsidRPr="009E3514" w:rsidRDefault="00A15FD4" w:rsidP="009E3514">
      <w:pPr>
        <w:pStyle w:val="Akapitzlist"/>
        <w:numPr>
          <w:ilvl w:val="1"/>
          <w:numId w:val="18"/>
        </w:numPr>
        <w:spacing w:before="7" w:line="277" w:lineRule="auto"/>
        <w:ind w:right="72"/>
        <w:jc w:val="both"/>
        <w:rPr>
          <w:rFonts w:ascii="Calibri" w:eastAsia="Calibri" w:hAnsi="Calibri" w:cs="Calibri"/>
          <w:sz w:val="24"/>
          <w:szCs w:val="24"/>
        </w:rPr>
      </w:pPr>
      <w:r w:rsidRPr="009E3514">
        <w:rPr>
          <w:rFonts w:ascii="Calibri" w:eastAsia="Calibri" w:hAnsi="Calibri" w:cs="Calibri"/>
          <w:sz w:val="24"/>
          <w:szCs w:val="24"/>
        </w:rPr>
        <w:t xml:space="preserve">list of subjects or modules and courses chosen by the student in the dimension not less than 30% of the total of ECTS points foreseen for the given study </w:t>
      </w:r>
      <w:proofErr w:type="spellStart"/>
      <w:r w:rsidRPr="009E3514">
        <w:rPr>
          <w:rFonts w:ascii="Calibri" w:eastAsia="Calibri" w:hAnsi="Calibri" w:cs="Calibri"/>
          <w:sz w:val="24"/>
          <w:szCs w:val="24"/>
        </w:rPr>
        <w:t>programme</w:t>
      </w:r>
      <w:proofErr w:type="spellEnd"/>
      <w:r w:rsidRPr="009E3514">
        <w:rPr>
          <w:rFonts w:ascii="Calibri" w:eastAsia="Calibri" w:hAnsi="Calibri" w:cs="Calibri"/>
          <w:sz w:val="24"/>
          <w:szCs w:val="24"/>
        </w:rPr>
        <w:t>,</w:t>
      </w:r>
    </w:p>
    <w:p w14:paraId="362B23BD" w14:textId="005E5366" w:rsidR="00950940" w:rsidRPr="009E3514" w:rsidRDefault="00A15FD4" w:rsidP="009E3514">
      <w:pPr>
        <w:pStyle w:val="Akapitzlist"/>
        <w:numPr>
          <w:ilvl w:val="1"/>
          <w:numId w:val="18"/>
        </w:numPr>
        <w:spacing w:before="6"/>
        <w:ind w:right="4356"/>
        <w:jc w:val="both"/>
        <w:rPr>
          <w:rFonts w:ascii="Calibri" w:eastAsia="Calibri" w:hAnsi="Calibri" w:cs="Calibri"/>
          <w:sz w:val="24"/>
          <w:szCs w:val="24"/>
        </w:rPr>
      </w:pPr>
      <w:r w:rsidRPr="009E3514">
        <w:rPr>
          <w:rFonts w:ascii="Calibri" w:eastAsia="Calibri" w:hAnsi="Calibri" w:cs="Calibri"/>
          <w:sz w:val="24"/>
          <w:szCs w:val="24"/>
        </w:rPr>
        <w:t>learning effects verification methods,</w:t>
      </w:r>
    </w:p>
    <w:p w14:paraId="3006D8DC" w14:textId="002A4AF8" w:rsidR="00950940" w:rsidRPr="009E3514" w:rsidRDefault="00A15FD4" w:rsidP="009E3514">
      <w:pPr>
        <w:pStyle w:val="Akapitzlist"/>
        <w:numPr>
          <w:ilvl w:val="1"/>
          <w:numId w:val="18"/>
        </w:numPr>
        <w:spacing w:before="43" w:line="277" w:lineRule="auto"/>
        <w:ind w:right="74"/>
        <w:jc w:val="both"/>
        <w:rPr>
          <w:rFonts w:ascii="Calibri" w:eastAsia="Calibri" w:hAnsi="Calibri" w:cs="Calibri"/>
          <w:sz w:val="24"/>
          <w:szCs w:val="24"/>
        </w:rPr>
      </w:pPr>
      <w:r w:rsidRPr="009E3514">
        <w:rPr>
          <w:rFonts w:ascii="Calibri" w:eastAsia="Calibri" w:hAnsi="Calibri" w:cs="Calibri"/>
          <w:sz w:val="24"/>
          <w:szCs w:val="24"/>
        </w:rPr>
        <w:t>traineeships dimension, principles and forms for the field, specialization and forms of study.</w:t>
      </w:r>
    </w:p>
    <w:p w14:paraId="11BA498A" w14:textId="3FFF10C7" w:rsidR="00950940" w:rsidRPr="009E3514" w:rsidRDefault="00A15FD4" w:rsidP="009E3514">
      <w:pPr>
        <w:pStyle w:val="Akapitzlist"/>
        <w:numPr>
          <w:ilvl w:val="0"/>
          <w:numId w:val="16"/>
        </w:numPr>
        <w:spacing w:before="5"/>
        <w:ind w:right="778"/>
        <w:jc w:val="both"/>
        <w:rPr>
          <w:rFonts w:ascii="Calibri" w:eastAsia="Calibri" w:hAnsi="Calibri" w:cs="Calibri"/>
          <w:sz w:val="24"/>
          <w:szCs w:val="24"/>
        </w:rPr>
      </w:pPr>
      <w:r w:rsidRPr="009E3514">
        <w:rPr>
          <w:rFonts w:ascii="Calibri" w:eastAsia="Calibri" w:hAnsi="Calibri" w:cs="Calibri"/>
          <w:sz w:val="24"/>
          <w:szCs w:val="24"/>
        </w:rPr>
        <w:t xml:space="preserve">The study </w:t>
      </w:r>
      <w:proofErr w:type="spellStart"/>
      <w:r w:rsidRPr="009E3514">
        <w:rPr>
          <w:rFonts w:ascii="Calibri" w:eastAsia="Calibri" w:hAnsi="Calibri" w:cs="Calibri"/>
          <w:sz w:val="24"/>
          <w:szCs w:val="24"/>
        </w:rPr>
        <w:t>programme</w:t>
      </w:r>
      <w:proofErr w:type="spellEnd"/>
      <w:r w:rsidRPr="009E3514">
        <w:rPr>
          <w:rFonts w:ascii="Calibri" w:eastAsia="Calibri" w:hAnsi="Calibri" w:cs="Calibri"/>
          <w:sz w:val="24"/>
          <w:szCs w:val="24"/>
        </w:rPr>
        <w:t xml:space="preserve"> for the field of practical profile includes subjects, modules</w:t>
      </w:r>
    </w:p>
    <w:p w14:paraId="32A3EFE7" w14:textId="77777777" w:rsidR="00950940" w:rsidRPr="009E3514" w:rsidRDefault="00A15FD4" w:rsidP="009E3514">
      <w:pPr>
        <w:pStyle w:val="Akapitzlist"/>
        <w:numPr>
          <w:ilvl w:val="0"/>
          <w:numId w:val="16"/>
        </w:numPr>
        <w:spacing w:before="43" w:line="276" w:lineRule="auto"/>
        <w:ind w:right="77"/>
        <w:jc w:val="both"/>
        <w:rPr>
          <w:rFonts w:ascii="Calibri" w:eastAsia="Calibri" w:hAnsi="Calibri" w:cs="Calibri"/>
          <w:sz w:val="24"/>
          <w:szCs w:val="24"/>
        </w:rPr>
      </w:pPr>
      <w:r w:rsidRPr="009E3514">
        <w:rPr>
          <w:rFonts w:ascii="Calibri" w:eastAsia="Calibri" w:hAnsi="Calibri" w:cs="Calibri"/>
          <w:sz w:val="24"/>
          <w:szCs w:val="24"/>
        </w:rPr>
        <w:t xml:space="preserve">and courses related to practical professional preparation, aimed at acquiring by the student practical skills and social competences, which have been assigned more than 50% of the total number of ECTS credits provided for a given study </w:t>
      </w:r>
      <w:proofErr w:type="spellStart"/>
      <w:r w:rsidRPr="009E3514">
        <w:rPr>
          <w:rFonts w:ascii="Calibri" w:eastAsia="Calibri" w:hAnsi="Calibri" w:cs="Calibri"/>
          <w:sz w:val="24"/>
          <w:szCs w:val="24"/>
        </w:rPr>
        <w:t>programme</w:t>
      </w:r>
      <w:proofErr w:type="spellEnd"/>
      <w:r w:rsidRPr="009E3514">
        <w:rPr>
          <w:rFonts w:ascii="Calibri" w:eastAsia="Calibri" w:hAnsi="Calibri" w:cs="Calibri"/>
          <w:sz w:val="24"/>
          <w:szCs w:val="24"/>
        </w:rPr>
        <w:t>.</w:t>
      </w:r>
    </w:p>
    <w:p w14:paraId="5637304E" w14:textId="7EC4742D" w:rsidR="00950940" w:rsidRPr="009E3514" w:rsidRDefault="00A15FD4" w:rsidP="009E3514">
      <w:pPr>
        <w:pStyle w:val="Akapitzlist"/>
        <w:numPr>
          <w:ilvl w:val="0"/>
          <w:numId w:val="16"/>
        </w:numPr>
        <w:spacing w:before="9" w:line="275" w:lineRule="auto"/>
        <w:ind w:right="129"/>
        <w:jc w:val="both"/>
        <w:rPr>
          <w:rFonts w:ascii="Calibri" w:eastAsia="Calibri" w:hAnsi="Calibri" w:cs="Calibri"/>
          <w:sz w:val="24"/>
          <w:szCs w:val="24"/>
        </w:rPr>
      </w:pPr>
      <w:r w:rsidRPr="009E3514">
        <w:rPr>
          <w:rFonts w:ascii="Calibri" w:eastAsia="Calibri" w:hAnsi="Calibri" w:cs="Calibri"/>
          <w:sz w:val="24"/>
          <w:szCs w:val="24"/>
        </w:rPr>
        <w:t>The implementation of the study program may also take place with the use of methods and distance learning techniques, in accordance with separate provisions in the Act</w:t>
      </w:r>
    </w:p>
    <w:p w14:paraId="1E4513CE" w14:textId="77777777" w:rsidR="00950940" w:rsidRPr="009E3514" w:rsidRDefault="00A15FD4" w:rsidP="009E3514">
      <w:pPr>
        <w:pStyle w:val="Akapitzlist"/>
        <w:numPr>
          <w:ilvl w:val="0"/>
          <w:numId w:val="16"/>
        </w:numPr>
        <w:spacing w:before="7" w:line="276" w:lineRule="auto"/>
        <w:ind w:right="68"/>
        <w:jc w:val="both"/>
        <w:rPr>
          <w:rFonts w:ascii="Calibri" w:eastAsia="Calibri" w:hAnsi="Calibri" w:cs="Calibri"/>
          <w:sz w:val="24"/>
          <w:szCs w:val="24"/>
        </w:rPr>
      </w:pPr>
      <w:r w:rsidRPr="009E3514">
        <w:rPr>
          <w:rFonts w:ascii="Calibri" w:eastAsia="Calibri" w:hAnsi="Calibri" w:cs="Calibri"/>
          <w:sz w:val="24"/>
          <w:szCs w:val="24"/>
        </w:rPr>
        <w:t xml:space="preserve">5. Learning effects provided for a particular </w:t>
      </w:r>
      <w:proofErr w:type="spellStart"/>
      <w:r w:rsidRPr="009E3514">
        <w:rPr>
          <w:rFonts w:ascii="Calibri" w:eastAsia="Calibri" w:hAnsi="Calibri" w:cs="Calibri"/>
          <w:sz w:val="24"/>
          <w:szCs w:val="24"/>
        </w:rPr>
        <w:t>programme</w:t>
      </w:r>
      <w:proofErr w:type="spellEnd"/>
      <w:r w:rsidRPr="009E3514">
        <w:rPr>
          <w:rFonts w:ascii="Calibri" w:eastAsia="Calibri" w:hAnsi="Calibri" w:cs="Calibri"/>
          <w:sz w:val="24"/>
          <w:szCs w:val="24"/>
        </w:rPr>
        <w:t xml:space="preserve"> for a particular level, field, profile, according  to  which  the  educational  cycle  begins  in  a  given  academic  year,   remain unchanged until the planned ending of the education cycle.</w:t>
      </w:r>
    </w:p>
    <w:p w14:paraId="5B1575CA" w14:textId="77777777" w:rsidR="00950940" w:rsidRDefault="00950940">
      <w:pPr>
        <w:spacing w:before="8" w:line="200" w:lineRule="exact"/>
      </w:pPr>
    </w:p>
    <w:p w14:paraId="6154A9D0" w14:textId="77777777" w:rsidR="00950940" w:rsidRDefault="00A15FD4">
      <w:pPr>
        <w:ind w:left="4297" w:right="4293"/>
        <w:jc w:val="center"/>
        <w:rPr>
          <w:rFonts w:ascii="Calibri" w:eastAsia="Calibri" w:hAnsi="Calibri" w:cs="Calibri"/>
          <w:sz w:val="24"/>
          <w:szCs w:val="24"/>
        </w:rPr>
      </w:pPr>
      <w:r>
        <w:rPr>
          <w:rFonts w:ascii="Calibri" w:eastAsia="Calibri" w:hAnsi="Calibri" w:cs="Calibri"/>
          <w:b/>
          <w:sz w:val="24"/>
          <w:szCs w:val="24"/>
        </w:rPr>
        <w:t>§ 3.</w:t>
      </w:r>
    </w:p>
    <w:p w14:paraId="08036BD4" w14:textId="77777777" w:rsidR="00950940" w:rsidRDefault="00950940">
      <w:pPr>
        <w:spacing w:before="10" w:line="100" w:lineRule="exact"/>
        <w:rPr>
          <w:sz w:val="11"/>
          <w:szCs w:val="11"/>
        </w:rPr>
      </w:pPr>
    </w:p>
    <w:p w14:paraId="064C60A3" w14:textId="5A18CD46" w:rsidR="00950940" w:rsidRPr="009E3514" w:rsidRDefault="00A15FD4" w:rsidP="009E3514">
      <w:pPr>
        <w:pStyle w:val="Akapitzlist"/>
        <w:numPr>
          <w:ilvl w:val="0"/>
          <w:numId w:val="20"/>
        </w:numPr>
        <w:spacing w:line="276" w:lineRule="auto"/>
        <w:ind w:right="72"/>
        <w:jc w:val="both"/>
        <w:rPr>
          <w:rFonts w:ascii="Calibri" w:eastAsia="Calibri" w:hAnsi="Calibri" w:cs="Calibri"/>
          <w:sz w:val="24"/>
          <w:szCs w:val="24"/>
        </w:rPr>
      </w:pPr>
      <w:r w:rsidRPr="009E3514">
        <w:rPr>
          <w:rFonts w:ascii="Calibri" w:eastAsia="Calibri" w:hAnsi="Calibri" w:cs="Calibri"/>
          <w:sz w:val="24"/>
          <w:szCs w:val="24"/>
        </w:rPr>
        <w:t xml:space="preserve">The adopted study </w:t>
      </w:r>
      <w:proofErr w:type="spellStart"/>
      <w:r w:rsidRPr="009E3514">
        <w:rPr>
          <w:rFonts w:ascii="Calibri" w:eastAsia="Calibri" w:hAnsi="Calibri" w:cs="Calibri"/>
          <w:sz w:val="24"/>
          <w:szCs w:val="24"/>
        </w:rPr>
        <w:t>programme</w:t>
      </w:r>
      <w:proofErr w:type="spellEnd"/>
      <w:r w:rsidRPr="009E3514">
        <w:rPr>
          <w:rFonts w:ascii="Calibri" w:eastAsia="Calibri" w:hAnsi="Calibri" w:cs="Calibri"/>
          <w:sz w:val="24"/>
          <w:szCs w:val="24"/>
        </w:rPr>
        <w:t xml:space="preserve"> or part of it, including didactic classes, credits and exams, thesis and diploma exam may be implemented in a foreign language. The dean decides in this matter.</w:t>
      </w:r>
    </w:p>
    <w:p w14:paraId="3B23FEAB" w14:textId="67A9FA82" w:rsidR="00950940" w:rsidRPr="009E3514" w:rsidRDefault="00A15FD4" w:rsidP="009E3514">
      <w:pPr>
        <w:pStyle w:val="Akapitzlist"/>
        <w:numPr>
          <w:ilvl w:val="0"/>
          <w:numId w:val="20"/>
        </w:numPr>
        <w:spacing w:before="6" w:line="276" w:lineRule="auto"/>
        <w:ind w:right="72"/>
        <w:jc w:val="both"/>
        <w:rPr>
          <w:rFonts w:ascii="Calibri" w:eastAsia="Calibri" w:hAnsi="Calibri" w:cs="Calibri"/>
          <w:sz w:val="24"/>
          <w:szCs w:val="24"/>
        </w:rPr>
      </w:pPr>
      <w:r w:rsidRPr="009E3514">
        <w:rPr>
          <w:rFonts w:ascii="Calibri" w:eastAsia="Calibri" w:hAnsi="Calibri" w:cs="Calibri"/>
          <w:sz w:val="24"/>
          <w:szCs w:val="24"/>
        </w:rPr>
        <w:t>Preparation of the diploma thesis and conducting the diploma examination in a foreign language may also take place  at the  student's request, with the  consent  of the  dean in consultation with the supervisor.</w:t>
      </w:r>
    </w:p>
    <w:p w14:paraId="234211BC" w14:textId="5A05A2A4" w:rsidR="00950940" w:rsidRPr="009E3514" w:rsidRDefault="00A15FD4" w:rsidP="009E3514">
      <w:pPr>
        <w:pStyle w:val="Akapitzlist"/>
        <w:numPr>
          <w:ilvl w:val="0"/>
          <w:numId w:val="20"/>
        </w:numPr>
        <w:spacing w:before="7" w:line="277" w:lineRule="auto"/>
        <w:ind w:right="74"/>
        <w:jc w:val="both"/>
        <w:rPr>
          <w:rFonts w:ascii="Calibri" w:eastAsia="Calibri" w:hAnsi="Calibri" w:cs="Calibri"/>
          <w:sz w:val="24"/>
          <w:szCs w:val="24"/>
        </w:rPr>
      </w:pPr>
      <w:r w:rsidRPr="009E3514">
        <w:rPr>
          <w:rFonts w:ascii="Calibri" w:eastAsia="Calibri" w:hAnsi="Calibri" w:cs="Calibri"/>
          <w:sz w:val="24"/>
          <w:szCs w:val="24"/>
        </w:rPr>
        <w:t>if the didactic classes in the subject are in a foreign language, credits and exams are also in that language</w:t>
      </w:r>
      <w:r w:rsidR="00A37D3D" w:rsidRPr="009E3514">
        <w:rPr>
          <w:rFonts w:ascii="Calibri" w:eastAsia="Calibri" w:hAnsi="Calibri" w:cs="Calibri"/>
          <w:sz w:val="24"/>
          <w:szCs w:val="24"/>
        </w:rPr>
        <w:t>.</w:t>
      </w:r>
    </w:p>
    <w:p w14:paraId="38AF1EFB" w14:textId="34ED64F8" w:rsidR="00950940" w:rsidRDefault="00A15FD4">
      <w:pPr>
        <w:ind w:left="4297" w:right="4291"/>
        <w:jc w:val="center"/>
        <w:rPr>
          <w:rFonts w:ascii="Calibri" w:eastAsia="Calibri" w:hAnsi="Calibri" w:cs="Calibri"/>
          <w:sz w:val="24"/>
          <w:szCs w:val="24"/>
        </w:rPr>
        <w:sectPr w:rsidR="00950940">
          <w:pgSz w:w="11920" w:h="16840"/>
          <w:pgMar w:top="1560" w:right="1300" w:bottom="280" w:left="1580" w:header="0" w:footer="1000" w:gutter="0"/>
          <w:cols w:space="708"/>
        </w:sectPr>
      </w:pPr>
      <w:r>
        <w:rPr>
          <w:rFonts w:ascii="Calibri" w:eastAsia="Calibri" w:hAnsi="Calibri" w:cs="Calibri"/>
          <w:b/>
          <w:sz w:val="24"/>
          <w:szCs w:val="24"/>
        </w:rPr>
        <w:t>§ 4.</w:t>
      </w:r>
    </w:p>
    <w:p w14:paraId="31445A2D" w14:textId="77777777" w:rsidR="00950940" w:rsidRDefault="00950940">
      <w:pPr>
        <w:spacing w:before="1" w:line="160" w:lineRule="exact"/>
        <w:rPr>
          <w:sz w:val="16"/>
          <w:szCs w:val="16"/>
        </w:rPr>
      </w:pPr>
    </w:p>
    <w:p w14:paraId="264445C5" w14:textId="77777777" w:rsidR="00950940" w:rsidRDefault="00950940">
      <w:pPr>
        <w:spacing w:line="200" w:lineRule="exact"/>
      </w:pPr>
    </w:p>
    <w:p w14:paraId="24354CBE" w14:textId="77777777" w:rsidR="00950940" w:rsidRDefault="00950940">
      <w:pPr>
        <w:spacing w:line="200" w:lineRule="exact"/>
      </w:pPr>
    </w:p>
    <w:p w14:paraId="2BCDD504" w14:textId="77777777" w:rsidR="00950940" w:rsidRDefault="00950940">
      <w:pPr>
        <w:spacing w:line="200" w:lineRule="exact"/>
      </w:pPr>
    </w:p>
    <w:p w14:paraId="1271B294" w14:textId="77777777" w:rsidR="00950940" w:rsidRDefault="00950940">
      <w:pPr>
        <w:spacing w:line="200" w:lineRule="exact"/>
      </w:pPr>
    </w:p>
    <w:p w14:paraId="2EDC8D1E" w14:textId="77777777" w:rsidR="00950940" w:rsidRDefault="00A15FD4">
      <w:pPr>
        <w:spacing w:before="7"/>
        <w:ind w:left="400" w:right="200"/>
        <w:jc w:val="both"/>
        <w:rPr>
          <w:rFonts w:ascii="Calibri" w:eastAsia="Calibri" w:hAnsi="Calibri" w:cs="Calibri"/>
          <w:sz w:val="24"/>
          <w:szCs w:val="24"/>
        </w:rPr>
      </w:pPr>
      <w:r>
        <w:rPr>
          <w:rFonts w:ascii="Calibri" w:eastAsia="Calibri" w:hAnsi="Calibri" w:cs="Calibri"/>
          <w:sz w:val="24"/>
          <w:szCs w:val="24"/>
        </w:rPr>
        <w:t xml:space="preserve">1.  Study </w:t>
      </w:r>
      <w:proofErr w:type="spellStart"/>
      <w:r>
        <w:rPr>
          <w:rFonts w:ascii="Calibri" w:eastAsia="Calibri" w:hAnsi="Calibri" w:cs="Calibri"/>
          <w:sz w:val="24"/>
          <w:szCs w:val="24"/>
        </w:rPr>
        <w:t>programme</w:t>
      </w:r>
      <w:proofErr w:type="spellEnd"/>
      <w:r>
        <w:rPr>
          <w:rFonts w:ascii="Calibri" w:eastAsia="Calibri" w:hAnsi="Calibri" w:cs="Calibri"/>
          <w:sz w:val="24"/>
          <w:szCs w:val="24"/>
        </w:rPr>
        <w:t xml:space="preserve"> is a basis to implement yearly or semester academic class schedule.</w:t>
      </w:r>
    </w:p>
    <w:p w14:paraId="5E1E77F6" w14:textId="77777777" w:rsidR="00950940" w:rsidRDefault="00A15FD4">
      <w:pPr>
        <w:spacing w:before="45" w:line="275" w:lineRule="auto"/>
        <w:ind w:left="400" w:right="79"/>
        <w:jc w:val="both"/>
        <w:rPr>
          <w:rFonts w:ascii="Calibri" w:eastAsia="Calibri" w:hAnsi="Calibri" w:cs="Calibri"/>
          <w:sz w:val="24"/>
          <w:szCs w:val="24"/>
        </w:rPr>
      </w:pPr>
      <w:r>
        <w:rPr>
          <w:rFonts w:ascii="Calibri" w:eastAsia="Calibri" w:hAnsi="Calibri" w:cs="Calibri"/>
          <w:sz w:val="24"/>
          <w:szCs w:val="24"/>
        </w:rPr>
        <w:t>2.  Annual or semester plans of classes specify the name of subjects, courses, indicate the persons conducting the classes, time and place of classes.</w:t>
      </w:r>
    </w:p>
    <w:p w14:paraId="51ECFDD2" w14:textId="77777777" w:rsidR="00950940" w:rsidRDefault="00A15FD4">
      <w:pPr>
        <w:spacing w:before="7" w:line="276" w:lineRule="auto"/>
        <w:ind w:left="400" w:right="79"/>
        <w:jc w:val="both"/>
        <w:rPr>
          <w:rFonts w:ascii="Calibri" w:eastAsia="Calibri" w:hAnsi="Calibri" w:cs="Calibri"/>
          <w:sz w:val="24"/>
          <w:szCs w:val="24"/>
        </w:rPr>
      </w:pPr>
      <w:r>
        <w:rPr>
          <w:rFonts w:ascii="Calibri" w:eastAsia="Calibri" w:hAnsi="Calibri" w:cs="Calibri"/>
          <w:sz w:val="24"/>
          <w:szCs w:val="24"/>
        </w:rPr>
        <w:t>3.  The  class  schedule  is  set  by the  dean  of  the  faculty  and  announced  at  least  14  days before   the   start   of   the   semester   by   announcement   in   the   university's   electronic information system.</w:t>
      </w:r>
    </w:p>
    <w:p w14:paraId="0BD238E2" w14:textId="77777777" w:rsidR="00950940" w:rsidRDefault="00A15FD4">
      <w:pPr>
        <w:spacing w:before="9" w:line="275" w:lineRule="auto"/>
        <w:ind w:left="400" w:right="73"/>
        <w:jc w:val="both"/>
        <w:rPr>
          <w:rFonts w:ascii="Calibri" w:eastAsia="Calibri" w:hAnsi="Calibri" w:cs="Calibri"/>
          <w:sz w:val="24"/>
          <w:szCs w:val="24"/>
        </w:rPr>
      </w:pPr>
      <w:r>
        <w:rPr>
          <w:rFonts w:ascii="Calibri" w:eastAsia="Calibri" w:hAnsi="Calibri" w:cs="Calibri"/>
          <w:sz w:val="24"/>
          <w:szCs w:val="24"/>
        </w:rPr>
        <w:t>4.  The  dean  divides  students  into  specializations.  The  division  takes  into  account  the specializations declared by the student in the application for admission to university and the possibilities of the university.</w:t>
      </w:r>
    </w:p>
    <w:p w14:paraId="1ADCF68B" w14:textId="77777777" w:rsidR="00950940" w:rsidRDefault="00A15FD4">
      <w:pPr>
        <w:spacing w:before="10" w:line="276" w:lineRule="auto"/>
        <w:ind w:left="400" w:right="81"/>
        <w:jc w:val="both"/>
        <w:rPr>
          <w:rFonts w:ascii="Calibri" w:eastAsia="Calibri" w:hAnsi="Calibri" w:cs="Calibri"/>
          <w:sz w:val="24"/>
          <w:szCs w:val="24"/>
        </w:rPr>
      </w:pPr>
      <w:r>
        <w:rPr>
          <w:rFonts w:ascii="Calibri" w:eastAsia="Calibri" w:hAnsi="Calibri" w:cs="Calibri"/>
          <w:sz w:val="24"/>
          <w:szCs w:val="24"/>
        </w:rPr>
        <w:t>5.  The division referred to in par. 4 should be completed before the end of the semester preceding  the  semester,  in  which  according  to  the  study  plan  specialization  classes  are conducted.</w:t>
      </w:r>
    </w:p>
    <w:p w14:paraId="29EAEE11" w14:textId="77777777" w:rsidR="00950940" w:rsidRDefault="00A15FD4">
      <w:pPr>
        <w:spacing w:before="6" w:line="276" w:lineRule="auto"/>
        <w:ind w:left="400" w:right="70"/>
        <w:jc w:val="both"/>
        <w:rPr>
          <w:rFonts w:ascii="Calibri" w:eastAsia="Calibri" w:hAnsi="Calibri" w:cs="Calibri"/>
          <w:sz w:val="24"/>
          <w:szCs w:val="24"/>
        </w:rPr>
      </w:pPr>
      <w:r>
        <w:rPr>
          <w:rFonts w:ascii="Calibri" w:eastAsia="Calibri" w:hAnsi="Calibri" w:cs="Calibri"/>
          <w:sz w:val="24"/>
          <w:szCs w:val="24"/>
        </w:rPr>
        <w:t>6.  The University reserves the right not to start education within a given specialization in the  case  of  too  few  willing  students.  In  this  case,  the  University  will  offer  students interested in a specialization that has not been started, the opportunity to study in other specialization.</w:t>
      </w:r>
    </w:p>
    <w:p w14:paraId="34BBC52A" w14:textId="77777777" w:rsidR="00950940" w:rsidRDefault="00950940">
      <w:pPr>
        <w:spacing w:line="200" w:lineRule="exact"/>
      </w:pPr>
    </w:p>
    <w:p w14:paraId="22879E92" w14:textId="77777777" w:rsidR="00950940" w:rsidRDefault="00950940">
      <w:pPr>
        <w:spacing w:line="200" w:lineRule="exact"/>
      </w:pPr>
    </w:p>
    <w:p w14:paraId="47DB175D" w14:textId="77777777" w:rsidR="00950940" w:rsidRDefault="00950940">
      <w:pPr>
        <w:spacing w:before="1" w:line="220" w:lineRule="exact"/>
        <w:rPr>
          <w:sz w:val="22"/>
          <w:szCs w:val="22"/>
        </w:rPr>
      </w:pPr>
    </w:p>
    <w:p w14:paraId="3B1C19D6" w14:textId="77777777" w:rsidR="00950940" w:rsidRDefault="00A15FD4">
      <w:pPr>
        <w:ind w:left="4577" w:right="4293"/>
        <w:jc w:val="center"/>
        <w:rPr>
          <w:rFonts w:ascii="Calibri" w:eastAsia="Calibri" w:hAnsi="Calibri" w:cs="Calibri"/>
          <w:sz w:val="24"/>
          <w:szCs w:val="24"/>
        </w:rPr>
      </w:pPr>
      <w:r>
        <w:rPr>
          <w:rFonts w:ascii="Calibri" w:eastAsia="Calibri" w:hAnsi="Calibri" w:cs="Calibri"/>
          <w:b/>
          <w:sz w:val="24"/>
          <w:szCs w:val="24"/>
        </w:rPr>
        <w:t>§ 5.</w:t>
      </w:r>
    </w:p>
    <w:p w14:paraId="4017F26C" w14:textId="77777777" w:rsidR="00950940" w:rsidRDefault="00950940">
      <w:pPr>
        <w:spacing w:before="10" w:line="100" w:lineRule="exact"/>
        <w:rPr>
          <w:sz w:val="11"/>
          <w:szCs w:val="11"/>
        </w:rPr>
      </w:pPr>
    </w:p>
    <w:p w14:paraId="71BBDE3E" w14:textId="1296E48A" w:rsidR="00950940" w:rsidRDefault="00A15FD4" w:rsidP="004A4C0B">
      <w:pPr>
        <w:pStyle w:val="Akapitzlist"/>
        <w:numPr>
          <w:ilvl w:val="0"/>
          <w:numId w:val="26"/>
        </w:numPr>
        <w:ind w:right="981"/>
        <w:jc w:val="both"/>
        <w:rPr>
          <w:rFonts w:ascii="Calibri" w:eastAsia="Calibri" w:hAnsi="Calibri" w:cs="Calibri"/>
          <w:sz w:val="24"/>
          <w:szCs w:val="24"/>
        </w:rPr>
      </w:pPr>
      <w:r w:rsidRPr="004A4C0B">
        <w:rPr>
          <w:rFonts w:ascii="Calibri" w:eastAsia="Calibri" w:hAnsi="Calibri" w:cs="Calibri"/>
          <w:sz w:val="24"/>
          <w:szCs w:val="24"/>
        </w:rPr>
        <w:t>The University uses a system of credit points in accordance to ECTS standards.</w:t>
      </w:r>
    </w:p>
    <w:p w14:paraId="61F009C7" w14:textId="77777777" w:rsidR="004A4C0B" w:rsidRDefault="00A15FD4" w:rsidP="004A4C0B">
      <w:pPr>
        <w:pStyle w:val="Akapitzlist"/>
        <w:numPr>
          <w:ilvl w:val="0"/>
          <w:numId w:val="26"/>
        </w:numPr>
        <w:ind w:right="981"/>
        <w:jc w:val="both"/>
        <w:rPr>
          <w:rFonts w:ascii="Calibri" w:eastAsia="Calibri" w:hAnsi="Calibri" w:cs="Calibri"/>
          <w:sz w:val="24"/>
          <w:szCs w:val="24"/>
        </w:rPr>
      </w:pPr>
      <w:r w:rsidRPr="004A4C0B">
        <w:rPr>
          <w:rFonts w:ascii="Calibri" w:eastAsia="Calibri" w:hAnsi="Calibri" w:cs="Calibri"/>
          <w:sz w:val="24"/>
          <w:szCs w:val="24"/>
        </w:rPr>
        <w:t>The ECTS point system set a numerical value  determining the amount of work that a student is required to perform to achieve the intended learning effects and obtain credit for a given subject/module/course. ECTS point correspond to 25 hours of student work, including classes in direct contact with the lecturer and the student's own work.</w:t>
      </w:r>
    </w:p>
    <w:p w14:paraId="120397B3" w14:textId="77777777" w:rsidR="004A4C0B" w:rsidRDefault="00A15FD4" w:rsidP="004A4C0B">
      <w:pPr>
        <w:pStyle w:val="Akapitzlist"/>
        <w:numPr>
          <w:ilvl w:val="0"/>
          <w:numId w:val="26"/>
        </w:numPr>
        <w:ind w:right="981"/>
        <w:jc w:val="both"/>
        <w:rPr>
          <w:rFonts w:ascii="Calibri" w:eastAsia="Calibri" w:hAnsi="Calibri" w:cs="Calibri"/>
          <w:sz w:val="24"/>
          <w:szCs w:val="24"/>
        </w:rPr>
      </w:pPr>
      <w:r w:rsidRPr="004A4C0B">
        <w:rPr>
          <w:rFonts w:ascii="Calibri" w:eastAsia="Calibri" w:hAnsi="Calibri" w:cs="Calibri"/>
          <w:sz w:val="24"/>
          <w:szCs w:val="24"/>
        </w:rPr>
        <w:t>The number of ECTS points assigned to subjects / modules / courses in each semester is specified in the study program and its implementation schedule</w:t>
      </w:r>
    </w:p>
    <w:p w14:paraId="37694B26" w14:textId="77777777" w:rsidR="004A4C0B" w:rsidRDefault="00A15FD4" w:rsidP="004A4C0B">
      <w:pPr>
        <w:pStyle w:val="Akapitzlist"/>
        <w:numPr>
          <w:ilvl w:val="0"/>
          <w:numId w:val="26"/>
        </w:numPr>
        <w:ind w:right="981"/>
        <w:jc w:val="both"/>
        <w:rPr>
          <w:rFonts w:ascii="Calibri" w:eastAsia="Calibri" w:hAnsi="Calibri" w:cs="Calibri"/>
          <w:sz w:val="24"/>
          <w:szCs w:val="24"/>
        </w:rPr>
      </w:pPr>
      <w:r w:rsidRPr="004A4C0B">
        <w:rPr>
          <w:rFonts w:ascii="Calibri" w:eastAsia="Calibri" w:hAnsi="Calibri" w:cs="Calibri"/>
          <w:sz w:val="24"/>
          <w:szCs w:val="24"/>
        </w:rPr>
        <w:t xml:space="preserve">The  condition  for  completing the  semester  is obtaining the number  of points resulting from the study </w:t>
      </w:r>
      <w:proofErr w:type="spellStart"/>
      <w:r w:rsidRPr="004A4C0B">
        <w:rPr>
          <w:rFonts w:ascii="Calibri" w:eastAsia="Calibri" w:hAnsi="Calibri" w:cs="Calibri"/>
          <w:sz w:val="24"/>
          <w:szCs w:val="24"/>
        </w:rPr>
        <w:t>programme</w:t>
      </w:r>
      <w:proofErr w:type="spellEnd"/>
      <w:r w:rsidR="004A4C0B">
        <w:rPr>
          <w:rFonts w:ascii="Calibri" w:eastAsia="Calibri" w:hAnsi="Calibri" w:cs="Calibri"/>
          <w:sz w:val="24"/>
          <w:szCs w:val="24"/>
        </w:rPr>
        <w:t>.</w:t>
      </w:r>
    </w:p>
    <w:p w14:paraId="6332C324" w14:textId="77777777" w:rsidR="004A4C0B" w:rsidRDefault="00A15FD4" w:rsidP="004A4C0B">
      <w:pPr>
        <w:pStyle w:val="Akapitzlist"/>
        <w:numPr>
          <w:ilvl w:val="0"/>
          <w:numId w:val="26"/>
        </w:numPr>
        <w:ind w:right="981"/>
        <w:jc w:val="both"/>
        <w:rPr>
          <w:rFonts w:ascii="Calibri" w:eastAsia="Calibri" w:hAnsi="Calibri" w:cs="Calibri"/>
          <w:sz w:val="24"/>
          <w:szCs w:val="24"/>
        </w:rPr>
      </w:pPr>
      <w:r w:rsidRPr="004A4C0B">
        <w:rPr>
          <w:rFonts w:ascii="Calibri" w:eastAsia="Calibri" w:hAnsi="Calibri" w:cs="Calibri"/>
          <w:sz w:val="24"/>
          <w:szCs w:val="24"/>
        </w:rPr>
        <w:t xml:space="preserve">The condition for graduating and admitting the student to the diploma examination is to complete a full study </w:t>
      </w:r>
      <w:proofErr w:type="spellStart"/>
      <w:r w:rsidRPr="004A4C0B">
        <w:rPr>
          <w:rFonts w:ascii="Calibri" w:eastAsia="Calibri" w:hAnsi="Calibri" w:cs="Calibri"/>
          <w:sz w:val="24"/>
          <w:szCs w:val="24"/>
        </w:rPr>
        <w:t>programme</w:t>
      </w:r>
      <w:proofErr w:type="spellEnd"/>
      <w:r w:rsidRPr="004A4C0B">
        <w:rPr>
          <w:rFonts w:ascii="Calibri" w:eastAsia="Calibri" w:hAnsi="Calibri" w:cs="Calibri"/>
          <w:sz w:val="24"/>
          <w:szCs w:val="24"/>
        </w:rPr>
        <w:t xml:space="preserve">, obtain all credits and exams provided for in the study program,  and  thus  obtain  the  number  of  ECTS  points  resulting  from  the  current  study </w:t>
      </w:r>
      <w:proofErr w:type="spellStart"/>
      <w:r w:rsidRPr="004A4C0B">
        <w:rPr>
          <w:rFonts w:ascii="Calibri" w:eastAsia="Calibri" w:hAnsi="Calibri" w:cs="Calibri"/>
          <w:sz w:val="24"/>
          <w:szCs w:val="24"/>
        </w:rPr>
        <w:t>programme.</w:t>
      </w:r>
      <w:proofErr w:type="spellEnd"/>
    </w:p>
    <w:p w14:paraId="19BB499B" w14:textId="4FB16314" w:rsidR="00950940" w:rsidRPr="004A4C0B" w:rsidRDefault="00A15FD4" w:rsidP="004A4C0B">
      <w:pPr>
        <w:pStyle w:val="Akapitzlist"/>
        <w:numPr>
          <w:ilvl w:val="0"/>
          <w:numId w:val="26"/>
        </w:numPr>
        <w:ind w:right="981"/>
        <w:jc w:val="both"/>
        <w:rPr>
          <w:rFonts w:ascii="Calibri" w:eastAsia="Calibri" w:hAnsi="Calibri" w:cs="Calibri"/>
          <w:sz w:val="24"/>
          <w:szCs w:val="24"/>
        </w:rPr>
      </w:pPr>
      <w:r w:rsidRPr="004A4C0B">
        <w:rPr>
          <w:rFonts w:ascii="Calibri" w:eastAsia="Calibri" w:hAnsi="Calibri" w:cs="Calibri"/>
          <w:sz w:val="24"/>
          <w:szCs w:val="24"/>
        </w:rPr>
        <w:t>At the West Pomeranian Business School, study programs include at least:</w:t>
      </w:r>
    </w:p>
    <w:p w14:paraId="41038A2A" w14:textId="77777777" w:rsidR="00950940" w:rsidRDefault="00950940">
      <w:pPr>
        <w:spacing w:before="5" w:line="180" w:lineRule="exact"/>
        <w:rPr>
          <w:sz w:val="18"/>
          <w:szCs w:val="18"/>
        </w:rPr>
      </w:pPr>
    </w:p>
    <w:p w14:paraId="3FD83258" w14:textId="77777777" w:rsidR="00950940" w:rsidRDefault="00A15FD4">
      <w:pPr>
        <w:ind w:left="400" w:right="3368"/>
        <w:jc w:val="both"/>
        <w:rPr>
          <w:rFonts w:ascii="Calibri" w:eastAsia="Calibri" w:hAnsi="Calibri" w:cs="Calibri"/>
          <w:sz w:val="24"/>
          <w:szCs w:val="24"/>
        </w:rPr>
      </w:pPr>
      <w:r>
        <w:rPr>
          <w:rFonts w:ascii="Calibri" w:eastAsia="Calibri" w:hAnsi="Calibri" w:cs="Calibri"/>
          <w:sz w:val="24"/>
          <w:szCs w:val="24"/>
        </w:rPr>
        <w:t>180 ECTS credit points – for first level studies (bachelor),</w:t>
      </w:r>
    </w:p>
    <w:p w14:paraId="64101F93" w14:textId="77777777" w:rsidR="00950940" w:rsidRDefault="00950940">
      <w:pPr>
        <w:spacing w:before="2" w:line="180" w:lineRule="exact"/>
        <w:rPr>
          <w:sz w:val="18"/>
          <w:szCs w:val="18"/>
        </w:rPr>
      </w:pPr>
    </w:p>
    <w:p w14:paraId="599840CA" w14:textId="365FFA52" w:rsidR="00950940" w:rsidRPr="004A4C0B" w:rsidRDefault="00A15FD4" w:rsidP="004A4C0B">
      <w:pPr>
        <w:pStyle w:val="Akapitzlist"/>
        <w:numPr>
          <w:ilvl w:val="2"/>
          <w:numId w:val="18"/>
        </w:numPr>
        <w:ind w:right="3505"/>
        <w:jc w:val="both"/>
        <w:rPr>
          <w:rFonts w:ascii="Calibri" w:eastAsia="Calibri" w:hAnsi="Calibri" w:cs="Calibri"/>
          <w:sz w:val="24"/>
          <w:szCs w:val="24"/>
        </w:rPr>
      </w:pPr>
      <w:r w:rsidRPr="004A4C0B">
        <w:rPr>
          <w:rFonts w:ascii="Calibri" w:eastAsia="Calibri" w:hAnsi="Calibri" w:cs="Calibri"/>
          <w:sz w:val="24"/>
          <w:szCs w:val="24"/>
        </w:rPr>
        <w:t>TS credit points – for first level engineer studies,</w:t>
      </w:r>
    </w:p>
    <w:p w14:paraId="40FA5EEC" w14:textId="77777777" w:rsidR="00950940" w:rsidRDefault="00950940">
      <w:pPr>
        <w:spacing w:before="5" w:line="180" w:lineRule="exact"/>
        <w:rPr>
          <w:sz w:val="18"/>
          <w:szCs w:val="18"/>
        </w:rPr>
      </w:pPr>
    </w:p>
    <w:p w14:paraId="6AAF9F7A" w14:textId="6D5A40FC" w:rsidR="00950940" w:rsidRPr="00DE1CD1" w:rsidRDefault="00A15FD4" w:rsidP="00DE1CD1">
      <w:pPr>
        <w:pStyle w:val="Akapitzlist"/>
        <w:numPr>
          <w:ilvl w:val="0"/>
          <w:numId w:val="27"/>
        </w:numPr>
        <w:ind w:right="4237"/>
        <w:jc w:val="both"/>
        <w:rPr>
          <w:rFonts w:ascii="Calibri" w:eastAsia="Calibri" w:hAnsi="Calibri" w:cs="Calibri"/>
          <w:sz w:val="24"/>
          <w:szCs w:val="24"/>
        </w:rPr>
      </w:pPr>
      <w:r w:rsidRPr="00DE1CD1">
        <w:rPr>
          <w:rFonts w:ascii="Calibri" w:eastAsia="Calibri" w:hAnsi="Calibri" w:cs="Calibri"/>
          <w:sz w:val="24"/>
          <w:szCs w:val="24"/>
        </w:rPr>
        <w:t>CTS credit points – for second level studie</w:t>
      </w:r>
      <w:r w:rsidR="004A4C0B" w:rsidRPr="00DE1CD1">
        <w:rPr>
          <w:rFonts w:ascii="Calibri" w:eastAsia="Calibri" w:hAnsi="Calibri" w:cs="Calibri"/>
          <w:sz w:val="24"/>
          <w:szCs w:val="24"/>
        </w:rPr>
        <w:t>s</w:t>
      </w:r>
    </w:p>
    <w:p w14:paraId="60185FE5" w14:textId="2758AA3E" w:rsidR="004A4C0B" w:rsidRDefault="004A4C0B">
      <w:pPr>
        <w:ind w:left="400" w:right="4237"/>
        <w:jc w:val="both"/>
        <w:rPr>
          <w:rFonts w:ascii="Calibri" w:eastAsia="Calibri" w:hAnsi="Calibri" w:cs="Calibri"/>
          <w:sz w:val="24"/>
          <w:szCs w:val="24"/>
        </w:rPr>
        <w:sectPr w:rsidR="004A4C0B">
          <w:pgSz w:w="11920" w:h="16840"/>
          <w:pgMar w:top="1560" w:right="1300" w:bottom="280" w:left="1300" w:header="0" w:footer="1000" w:gutter="0"/>
          <w:cols w:space="708"/>
        </w:sectPr>
      </w:pPr>
    </w:p>
    <w:p w14:paraId="24E82285" w14:textId="77777777" w:rsidR="00DE1CD1" w:rsidRDefault="00A15FD4" w:rsidP="00DE1CD1">
      <w:pPr>
        <w:pStyle w:val="Akapitzlist"/>
        <w:numPr>
          <w:ilvl w:val="0"/>
          <w:numId w:val="26"/>
        </w:numPr>
        <w:spacing w:before="7" w:line="258" w:lineRule="auto"/>
        <w:ind w:right="75"/>
        <w:jc w:val="both"/>
        <w:rPr>
          <w:rFonts w:ascii="Calibri" w:eastAsia="Calibri" w:hAnsi="Calibri" w:cs="Calibri"/>
          <w:sz w:val="24"/>
          <w:szCs w:val="24"/>
        </w:rPr>
      </w:pPr>
      <w:r w:rsidRPr="004A4C0B">
        <w:rPr>
          <w:rFonts w:ascii="Calibri" w:eastAsia="Calibri" w:hAnsi="Calibri" w:cs="Calibri"/>
          <w:sz w:val="24"/>
          <w:szCs w:val="24"/>
        </w:rPr>
        <w:lastRenderedPageBreak/>
        <w:t>The university has a system for confirming learning effects obtained outside the formal education system (PEUs). As a result of confirming learning effects, the student may be credited  with  no  more  than  50%  of  the  ECTS  points  assigned  to  the  given  education program specified for particular field, level and education profile. The detailed rules of the system, together with the conditions of studying by students admitted to studies as a result of confirmation of the learning effects, including the individual study plan and scientific care, are set out in a separate document  - the procedure confirming learning outcomes obtained outside the formal education system (PEUs).</w:t>
      </w:r>
    </w:p>
    <w:p w14:paraId="1AF1F963" w14:textId="77777777" w:rsidR="00DE1CD1" w:rsidRDefault="00A15FD4" w:rsidP="00DE1CD1">
      <w:pPr>
        <w:pStyle w:val="Akapitzlist"/>
        <w:numPr>
          <w:ilvl w:val="0"/>
          <w:numId w:val="26"/>
        </w:numPr>
        <w:spacing w:before="7" w:line="258" w:lineRule="auto"/>
        <w:ind w:right="75"/>
        <w:jc w:val="both"/>
        <w:rPr>
          <w:rFonts w:ascii="Calibri" w:eastAsia="Calibri" w:hAnsi="Calibri" w:cs="Calibri"/>
          <w:sz w:val="24"/>
          <w:szCs w:val="24"/>
        </w:rPr>
      </w:pPr>
      <w:r w:rsidRPr="00DE1CD1">
        <w:rPr>
          <w:rFonts w:ascii="Calibri" w:eastAsia="Calibri" w:hAnsi="Calibri" w:cs="Calibri"/>
          <w:sz w:val="24"/>
          <w:szCs w:val="24"/>
        </w:rPr>
        <w:t>At the student's request, after presenting the</w:t>
      </w:r>
      <w:r w:rsidR="00BE4742" w:rsidRPr="00DE1CD1">
        <w:rPr>
          <w:rFonts w:ascii="Calibri" w:eastAsia="Calibri" w:hAnsi="Calibri" w:cs="Calibri"/>
          <w:sz w:val="24"/>
          <w:szCs w:val="24"/>
        </w:rPr>
        <w:t xml:space="preserve"> </w:t>
      </w:r>
      <w:r w:rsidRPr="00DE1CD1">
        <w:rPr>
          <w:rFonts w:ascii="Calibri" w:eastAsia="Calibri" w:hAnsi="Calibri" w:cs="Calibri"/>
          <w:sz w:val="24"/>
          <w:szCs w:val="24"/>
        </w:rPr>
        <w:t>course of study  documentation completed outside  the  home  university  (including  abroad),  the  dean  decides  on  the</w:t>
      </w:r>
      <w:r w:rsidR="00BE4742" w:rsidRPr="00DE1CD1">
        <w:rPr>
          <w:rFonts w:ascii="Calibri" w:eastAsia="Calibri" w:hAnsi="Calibri" w:cs="Calibri"/>
          <w:sz w:val="24"/>
          <w:szCs w:val="24"/>
        </w:rPr>
        <w:t xml:space="preserve"> </w:t>
      </w:r>
      <w:r w:rsidRPr="00DE1CD1">
        <w:rPr>
          <w:rFonts w:ascii="Calibri" w:eastAsia="Calibri" w:hAnsi="Calibri" w:cs="Calibri"/>
          <w:sz w:val="24"/>
          <w:szCs w:val="24"/>
        </w:rPr>
        <w:t>recognition  of confirmed learning effects expressed in ECTS points.</w:t>
      </w:r>
    </w:p>
    <w:p w14:paraId="7C7F383C" w14:textId="77777777" w:rsidR="00DE1CD1" w:rsidRDefault="00A15FD4" w:rsidP="00DE1CD1">
      <w:pPr>
        <w:pStyle w:val="Akapitzlist"/>
        <w:numPr>
          <w:ilvl w:val="0"/>
          <w:numId w:val="26"/>
        </w:numPr>
        <w:spacing w:before="7" w:line="258" w:lineRule="auto"/>
        <w:ind w:right="75"/>
        <w:jc w:val="both"/>
        <w:rPr>
          <w:rFonts w:ascii="Calibri" w:eastAsia="Calibri" w:hAnsi="Calibri" w:cs="Calibri"/>
          <w:sz w:val="24"/>
          <w:szCs w:val="24"/>
        </w:rPr>
      </w:pPr>
      <w:r w:rsidRPr="00DE1CD1">
        <w:rPr>
          <w:rFonts w:ascii="Calibri" w:eastAsia="Calibri" w:hAnsi="Calibri" w:cs="Calibri"/>
          <w:sz w:val="24"/>
          <w:szCs w:val="24"/>
        </w:rPr>
        <w:t xml:space="preserve">The basis for the ECTS transfer is the convergence of learning effects obtained outside the  home  university  during  the  implementation  of  the  subjects/modules/courses  and learning effects attributed to the didactic activities specified in the plan and </w:t>
      </w:r>
      <w:proofErr w:type="spellStart"/>
      <w:r w:rsidRPr="00DE1CD1">
        <w:rPr>
          <w:rFonts w:ascii="Calibri" w:eastAsia="Calibri" w:hAnsi="Calibri" w:cs="Calibri"/>
          <w:sz w:val="24"/>
          <w:szCs w:val="24"/>
        </w:rPr>
        <w:t>programme</w:t>
      </w:r>
      <w:proofErr w:type="spellEnd"/>
      <w:r w:rsidRPr="00DE1CD1">
        <w:rPr>
          <w:rFonts w:ascii="Calibri" w:eastAsia="Calibri" w:hAnsi="Calibri" w:cs="Calibri"/>
          <w:sz w:val="24"/>
          <w:szCs w:val="24"/>
        </w:rPr>
        <w:t xml:space="preserve"> of study at the field of study in which the student is studying.</w:t>
      </w:r>
    </w:p>
    <w:p w14:paraId="5B0E7765" w14:textId="3EA5DF95" w:rsidR="00950940" w:rsidRPr="00DE1CD1" w:rsidRDefault="00A15FD4" w:rsidP="00DE1CD1">
      <w:pPr>
        <w:pStyle w:val="Akapitzlist"/>
        <w:numPr>
          <w:ilvl w:val="0"/>
          <w:numId w:val="26"/>
        </w:numPr>
        <w:spacing w:before="7" w:line="258" w:lineRule="auto"/>
        <w:ind w:right="75"/>
        <w:jc w:val="both"/>
        <w:rPr>
          <w:rFonts w:ascii="Calibri" w:eastAsia="Calibri" w:hAnsi="Calibri" w:cs="Calibri"/>
          <w:sz w:val="24"/>
          <w:szCs w:val="24"/>
        </w:rPr>
      </w:pPr>
      <w:r w:rsidRPr="00DE1CD1">
        <w:rPr>
          <w:rFonts w:ascii="Calibri" w:eastAsia="Calibri" w:hAnsi="Calibri" w:cs="Calibri"/>
          <w:sz w:val="24"/>
          <w:szCs w:val="24"/>
        </w:rPr>
        <w:t>Transferring credits is based on the recognition of the number of ECTS in the unit to which the student is transferred to the number of courses / modules / courses in that unit. The dean confirms the achievements.</w:t>
      </w:r>
    </w:p>
    <w:p w14:paraId="55074BFC" w14:textId="77777777" w:rsidR="00950940" w:rsidRDefault="00950940">
      <w:pPr>
        <w:spacing w:before="3" w:line="160" w:lineRule="exact"/>
        <w:rPr>
          <w:sz w:val="16"/>
          <w:szCs w:val="16"/>
        </w:rPr>
      </w:pPr>
    </w:p>
    <w:p w14:paraId="13FAEAC6" w14:textId="68010A9A" w:rsidR="00950940" w:rsidRDefault="00A15FD4">
      <w:pPr>
        <w:ind w:left="2811" w:right="2807"/>
        <w:jc w:val="center"/>
        <w:rPr>
          <w:rFonts w:ascii="Calibri" w:eastAsia="Calibri" w:hAnsi="Calibri" w:cs="Calibri"/>
          <w:sz w:val="24"/>
          <w:szCs w:val="24"/>
        </w:rPr>
      </w:pPr>
      <w:r>
        <w:rPr>
          <w:rFonts w:ascii="Calibri" w:eastAsia="Calibri" w:hAnsi="Calibri" w:cs="Calibri"/>
          <w:b/>
          <w:sz w:val="24"/>
          <w:szCs w:val="24"/>
        </w:rPr>
        <w:t xml:space="preserve">3. Student’s rules and </w:t>
      </w:r>
      <w:r w:rsidR="00BE4742">
        <w:rPr>
          <w:rFonts w:ascii="Calibri" w:eastAsia="Calibri" w:hAnsi="Calibri" w:cs="Calibri"/>
          <w:b/>
          <w:sz w:val="24"/>
          <w:szCs w:val="24"/>
        </w:rPr>
        <w:t>obligations</w:t>
      </w:r>
    </w:p>
    <w:p w14:paraId="1C0D7ACF" w14:textId="77777777" w:rsidR="00950940" w:rsidRDefault="00950940">
      <w:pPr>
        <w:spacing w:before="10" w:line="100" w:lineRule="exact"/>
        <w:rPr>
          <w:sz w:val="11"/>
          <w:szCs w:val="11"/>
        </w:rPr>
      </w:pPr>
    </w:p>
    <w:p w14:paraId="4C2D189C" w14:textId="77777777" w:rsidR="00950940" w:rsidRDefault="00A15FD4">
      <w:pPr>
        <w:ind w:left="4297" w:right="4293"/>
        <w:jc w:val="center"/>
        <w:rPr>
          <w:rFonts w:ascii="Calibri" w:eastAsia="Calibri" w:hAnsi="Calibri" w:cs="Calibri"/>
          <w:sz w:val="24"/>
          <w:szCs w:val="24"/>
        </w:rPr>
      </w:pPr>
      <w:r>
        <w:rPr>
          <w:rFonts w:ascii="Calibri" w:eastAsia="Calibri" w:hAnsi="Calibri" w:cs="Calibri"/>
          <w:b/>
          <w:sz w:val="24"/>
          <w:szCs w:val="24"/>
        </w:rPr>
        <w:t>§ 6.</w:t>
      </w:r>
    </w:p>
    <w:p w14:paraId="79160876" w14:textId="77777777" w:rsidR="00950940" w:rsidRDefault="00950940">
      <w:pPr>
        <w:spacing w:before="10" w:line="100" w:lineRule="exact"/>
        <w:rPr>
          <w:sz w:val="11"/>
          <w:szCs w:val="11"/>
        </w:rPr>
      </w:pPr>
    </w:p>
    <w:p w14:paraId="5D4F975E" w14:textId="652B10BD" w:rsidR="00950940" w:rsidRDefault="00A15FD4">
      <w:pPr>
        <w:ind w:left="120"/>
        <w:rPr>
          <w:rFonts w:ascii="Calibri" w:eastAsia="Calibri" w:hAnsi="Calibri" w:cs="Calibri"/>
          <w:sz w:val="24"/>
          <w:szCs w:val="24"/>
        </w:rPr>
      </w:pPr>
      <w:r>
        <w:rPr>
          <w:rFonts w:ascii="Calibri" w:eastAsia="Calibri" w:hAnsi="Calibri" w:cs="Calibri"/>
          <w:sz w:val="24"/>
          <w:szCs w:val="24"/>
        </w:rPr>
        <w:t>1.  The student has the right to:</w:t>
      </w:r>
    </w:p>
    <w:p w14:paraId="516EDEC5" w14:textId="77777777" w:rsidR="00950940" w:rsidRDefault="00950940">
      <w:pPr>
        <w:spacing w:before="10" w:line="100" w:lineRule="exact"/>
        <w:rPr>
          <w:sz w:val="11"/>
          <w:szCs w:val="11"/>
        </w:rPr>
      </w:pPr>
    </w:p>
    <w:p w14:paraId="2564FB71" w14:textId="77777777" w:rsidR="00950940" w:rsidRDefault="00A15FD4">
      <w:pPr>
        <w:ind w:left="688" w:right="1864"/>
        <w:jc w:val="both"/>
        <w:rPr>
          <w:rFonts w:ascii="Calibri" w:eastAsia="Calibri" w:hAnsi="Calibri" w:cs="Calibri"/>
          <w:sz w:val="24"/>
          <w:szCs w:val="24"/>
        </w:rPr>
      </w:pPr>
      <w:r>
        <w:rPr>
          <w:rFonts w:ascii="Calibri" w:eastAsia="Calibri" w:hAnsi="Calibri" w:cs="Calibri"/>
          <w:sz w:val="24"/>
          <w:szCs w:val="24"/>
        </w:rPr>
        <w:t>1) respect for personal dignity by the entire academic community;</w:t>
      </w:r>
    </w:p>
    <w:p w14:paraId="2E0EE9A8" w14:textId="77777777" w:rsidR="00950940" w:rsidRDefault="00950940">
      <w:pPr>
        <w:spacing w:before="10" w:line="100" w:lineRule="exact"/>
        <w:rPr>
          <w:sz w:val="11"/>
          <w:szCs w:val="11"/>
        </w:rPr>
      </w:pPr>
    </w:p>
    <w:p w14:paraId="0D269013" w14:textId="77777777" w:rsidR="00950940" w:rsidRDefault="00A15FD4">
      <w:pPr>
        <w:ind w:left="688" w:right="73"/>
        <w:jc w:val="both"/>
        <w:rPr>
          <w:rFonts w:ascii="Calibri" w:eastAsia="Calibri" w:hAnsi="Calibri" w:cs="Calibri"/>
          <w:sz w:val="24"/>
          <w:szCs w:val="24"/>
        </w:rPr>
      </w:pPr>
      <w:r>
        <w:rPr>
          <w:rFonts w:ascii="Calibri" w:eastAsia="Calibri" w:hAnsi="Calibri" w:cs="Calibri"/>
          <w:sz w:val="24"/>
          <w:szCs w:val="24"/>
        </w:rPr>
        <w:t>2) use the School's premises, equipment and library collections in accordance with the  applicable  regulations,  as  well  as  the  assistance  of  academic  teachers  and University bodies;</w:t>
      </w:r>
    </w:p>
    <w:p w14:paraId="1B71EBAA" w14:textId="77777777" w:rsidR="00950940" w:rsidRDefault="00950940">
      <w:pPr>
        <w:spacing w:before="9" w:line="100" w:lineRule="exact"/>
        <w:rPr>
          <w:sz w:val="11"/>
          <w:szCs w:val="11"/>
        </w:rPr>
      </w:pPr>
    </w:p>
    <w:p w14:paraId="7C6AAC86" w14:textId="77777777" w:rsidR="00950940" w:rsidRDefault="00A15FD4">
      <w:pPr>
        <w:ind w:left="688" w:right="70"/>
        <w:jc w:val="both"/>
        <w:rPr>
          <w:rFonts w:ascii="Calibri" w:eastAsia="Calibri" w:hAnsi="Calibri" w:cs="Calibri"/>
          <w:sz w:val="24"/>
          <w:szCs w:val="24"/>
        </w:rPr>
      </w:pPr>
      <w:r>
        <w:rPr>
          <w:rFonts w:ascii="Calibri" w:eastAsia="Calibri" w:hAnsi="Calibri" w:cs="Calibri"/>
          <w:sz w:val="24"/>
          <w:szCs w:val="24"/>
        </w:rPr>
        <w:t xml:space="preserve">3) submit to the University authorities postulates regarding study plans, education </w:t>
      </w:r>
      <w:proofErr w:type="spellStart"/>
      <w:r>
        <w:rPr>
          <w:rFonts w:ascii="Calibri" w:eastAsia="Calibri" w:hAnsi="Calibri" w:cs="Calibri"/>
          <w:sz w:val="24"/>
          <w:szCs w:val="24"/>
        </w:rPr>
        <w:t>programmes</w:t>
      </w:r>
      <w:proofErr w:type="spellEnd"/>
      <w:r>
        <w:rPr>
          <w:rFonts w:ascii="Calibri" w:eastAsia="Calibri" w:hAnsi="Calibri" w:cs="Calibri"/>
          <w:sz w:val="24"/>
          <w:szCs w:val="24"/>
        </w:rPr>
        <w:t xml:space="preserve"> and its organization as well as social and living conditions;</w:t>
      </w:r>
    </w:p>
    <w:p w14:paraId="236993BB" w14:textId="77777777" w:rsidR="00950940" w:rsidRDefault="00950940">
      <w:pPr>
        <w:spacing w:before="10" w:line="100" w:lineRule="exact"/>
        <w:rPr>
          <w:sz w:val="11"/>
          <w:szCs w:val="11"/>
        </w:rPr>
      </w:pPr>
    </w:p>
    <w:p w14:paraId="24553AF0" w14:textId="77777777" w:rsidR="00950940" w:rsidRDefault="00A15FD4">
      <w:pPr>
        <w:ind w:left="688" w:right="4754"/>
        <w:jc w:val="both"/>
        <w:rPr>
          <w:rFonts w:ascii="Calibri" w:eastAsia="Calibri" w:hAnsi="Calibri" w:cs="Calibri"/>
          <w:sz w:val="24"/>
          <w:szCs w:val="24"/>
        </w:rPr>
      </w:pPr>
      <w:r>
        <w:rPr>
          <w:rFonts w:ascii="Calibri" w:eastAsia="Calibri" w:hAnsi="Calibri" w:cs="Calibri"/>
          <w:sz w:val="24"/>
          <w:szCs w:val="24"/>
        </w:rPr>
        <w:t>4) receiving awards and distinctions;</w:t>
      </w:r>
    </w:p>
    <w:p w14:paraId="74C2C008" w14:textId="77777777" w:rsidR="00950940" w:rsidRDefault="00950940">
      <w:pPr>
        <w:spacing w:before="10" w:line="100" w:lineRule="exact"/>
        <w:rPr>
          <w:sz w:val="11"/>
          <w:szCs w:val="11"/>
        </w:rPr>
      </w:pPr>
    </w:p>
    <w:p w14:paraId="6E4DF19C" w14:textId="77777777" w:rsidR="00950940" w:rsidRDefault="00A15FD4">
      <w:pPr>
        <w:ind w:left="688" w:right="78"/>
        <w:jc w:val="both"/>
        <w:rPr>
          <w:rFonts w:ascii="Calibri" w:eastAsia="Calibri" w:hAnsi="Calibri" w:cs="Calibri"/>
          <w:sz w:val="24"/>
          <w:szCs w:val="24"/>
        </w:rPr>
      </w:pPr>
      <w:r>
        <w:rPr>
          <w:rFonts w:ascii="Calibri" w:eastAsia="Calibri" w:hAnsi="Calibri" w:cs="Calibri"/>
          <w:sz w:val="24"/>
          <w:szCs w:val="24"/>
        </w:rPr>
        <w:t>5)  participate  in  research  and  association  in  the  circles  of  interest  and  student organizations operating at the School;</w:t>
      </w:r>
    </w:p>
    <w:p w14:paraId="3F3ACD81" w14:textId="77777777" w:rsidR="00950940" w:rsidRDefault="00950940">
      <w:pPr>
        <w:spacing w:before="10" w:line="100" w:lineRule="exact"/>
        <w:rPr>
          <w:sz w:val="11"/>
          <w:szCs w:val="11"/>
        </w:rPr>
      </w:pPr>
    </w:p>
    <w:p w14:paraId="4DEAB3FD" w14:textId="77777777" w:rsidR="00950940" w:rsidRDefault="00A15FD4">
      <w:pPr>
        <w:ind w:left="688" w:right="81"/>
        <w:jc w:val="both"/>
        <w:rPr>
          <w:rFonts w:ascii="Calibri" w:eastAsia="Calibri" w:hAnsi="Calibri" w:cs="Calibri"/>
          <w:sz w:val="24"/>
          <w:szCs w:val="24"/>
        </w:rPr>
      </w:pPr>
      <w:r>
        <w:rPr>
          <w:rFonts w:ascii="Calibri" w:eastAsia="Calibri" w:hAnsi="Calibri" w:cs="Calibri"/>
          <w:sz w:val="24"/>
          <w:szCs w:val="24"/>
        </w:rPr>
        <w:t>6) developing cultural, tourist and sports interests, using for this purpose the help of academic teachers and University bodies;</w:t>
      </w:r>
    </w:p>
    <w:p w14:paraId="4007E0DA" w14:textId="77777777" w:rsidR="00950940" w:rsidRDefault="00950940">
      <w:pPr>
        <w:spacing w:line="120" w:lineRule="exact"/>
        <w:rPr>
          <w:sz w:val="12"/>
          <w:szCs w:val="12"/>
        </w:rPr>
      </w:pPr>
    </w:p>
    <w:p w14:paraId="0949F346" w14:textId="77777777" w:rsidR="00950940" w:rsidRDefault="00A15FD4">
      <w:pPr>
        <w:ind w:left="688" w:right="583"/>
        <w:jc w:val="both"/>
        <w:rPr>
          <w:rFonts w:ascii="Calibri" w:eastAsia="Calibri" w:hAnsi="Calibri" w:cs="Calibri"/>
          <w:sz w:val="24"/>
          <w:szCs w:val="24"/>
        </w:rPr>
      </w:pPr>
      <w:r>
        <w:rPr>
          <w:rFonts w:ascii="Calibri" w:eastAsia="Calibri" w:hAnsi="Calibri" w:cs="Calibri"/>
          <w:sz w:val="24"/>
          <w:szCs w:val="24"/>
        </w:rPr>
        <w:t>7) participating in open classes in other fields of study and other college classes</w:t>
      </w:r>
    </w:p>
    <w:p w14:paraId="7506835E" w14:textId="77777777" w:rsidR="00950940" w:rsidRDefault="00950940">
      <w:pPr>
        <w:spacing w:before="10" w:line="100" w:lineRule="exact"/>
        <w:rPr>
          <w:sz w:val="11"/>
          <w:szCs w:val="11"/>
        </w:rPr>
      </w:pPr>
    </w:p>
    <w:p w14:paraId="15EA9D2B" w14:textId="119A5069" w:rsidR="00950940" w:rsidRDefault="00A15FD4">
      <w:pPr>
        <w:ind w:left="688" w:right="77"/>
        <w:jc w:val="both"/>
        <w:rPr>
          <w:rFonts w:ascii="Calibri" w:eastAsia="Calibri" w:hAnsi="Calibri" w:cs="Calibri"/>
          <w:sz w:val="24"/>
          <w:szCs w:val="24"/>
        </w:rPr>
        <w:sectPr w:rsidR="00950940">
          <w:pgSz w:w="11920" w:h="16840"/>
          <w:pgMar w:top="1560" w:right="1300" w:bottom="280" w:left="1580" w:header="0" w:footer="1000" w:gutter="0"/>
          <w:cols w:space="708"/>
        </w:sectPr>
      </w:pPr>
      <w:r>
        <w:rPr>
          <w:rFonts w:ascii="Calibri" w:eastAsia="Calibri" w:hAnsi="Calibri" w:cs="Calibri"/>
          <w:sz w:val="24"/>
          <w:szCs w:val="24"/>
        </w:rPr>
        <w:t>8) using the rights provided for students in relevant regulations, including receiving a scholarship in accordance with the regulations on providing material assistance and other scholarships for special achievement</w:t>
      </w:r>
    </w:p>
    <w:p w14:paraId="1C70ECE8" w14:textId="77777777" w:rsidR="00950940" w:rsidRDefault="00950940">
      <w:pPr>
        <w:spacing w:line="200" w:lineRule="exact"/>
      </w:pPr>
    </w:p>
    <w:p w14:paraId="333D3794" w14:textId="77777777" w:rsidR="00950940" w:rsidRDefault="00A15FD4">
      <w:pPr>
        <w:spacing w:before="7"/>
        <w:ind w:left="688" w:right="71"/>
        <w:rPr>
          <w:rFonts w:ascii="Calibri" w:eastAsia="Calibri" w:hAnsi="Calibri" w:cs="Calibri"/>
          <w:sz w:val="24"/>
          <w:szCs w:val="24"/>
        </w:rPr>
      </w:pPr>
      <w:r>
        <w:rPr>
          <w:rFonts w:ascii="Calibri" w:eastAsia="Calibri" w:hAnsi="Calibri" w:cs="Calibri"/>
          <w:sz w:val="24"/>
          <w:szCs w:val="24"/>
        </w:rPr>
        <w:t>9) participating  in the  University Senate’s work through its representatives,  in the number specified in the University’s statute;</w:t>
      </w:r>
    </w:p>
    <w:p w14:paraId="4E8A048D" w14:textId="77777777" w:rsidR="00950940" w:rsidRDefault="00950940">
      <w:pPr>
        <w:spacing w:before="10" w:line="100" w:lineRule="exact"/>
        <w:rPr>
          <w:sz w:val="11"/>
          <w:szCs w:val="11"/>
        </w:rPr>
      </w:pPr>
    </w:p>
    <w:p w14:paraId="1FDD829F" w14:textId="77777777" w:rsidR="00950940" w:rsidRDefault="00A15FD4">
      <w:pPr>
        <w:ind w:left="688" w:right="5278"/>
        <w:jc w:val="both"/>
        <w:rPr>
          <w:rFonts w:ascii="Calibri" w:eastAsia="Calibri" w:hAnsi="Calibri" w:cs="Calibri"/>
          <w:sz w:val="24"/>
          <w:szCs w:val="24"/>
        </w:rPr>
      </w:pPr>
      <w:r>
        <w:rPr>
          <w:rFonts w:ascii="Calibri" w:eastAsia="Calibri" w:hAnsi="Calibri" w:cs="Calibri"/>
          <w:sz w:val="24"/>
          <w:szCs w:val="24"/>
        </w:rPr>
        <w:t>10) evaluation of study quality,</w:t>
      </w:r>
    </w:p>
    <w:p w14:paraId="0FE8C8BC" w14:textId="77777777" w:rsidR="00950940" w:rsidRDefault="00950940">
      <w:pPr>
        <w:spacing w:before="2" w:line="120" w:lineRule="exact"/>
        <w:rPr>
          <w:sz w:val="12"/>
          <w:szCs w:val="12"/>
        </w:rPr>
      </w:pPr>
    </w:p>
    <w:p w14:paraId="706985E6" w14:textId="77777777" w:rsidR="00950940" w:rsidRDefault="00A15FD4">
      <w:pPr>
        <w:ind w:left="688" w:right="72"/>
        <w:rPr>
          <w:rFonts w:ascii="Calibri" w:eastAsia="Calibri" w:hAnsi="Calibri" w:cs="Calibri"/>
          <w:sz w:val="24"/>
          <w:szCs w:val="24"/>
        </w:rPr>
      </w:pPr>
      <w:r>
        <w:rPr>
          <w:rFonts w:ascii="Calibri" w:eastAsia="Calibri" w:hAnsi="Calibri" w:cs="Calibri"/>
          <w:sz w:val="24"/>
          <w:szCs w:val="24"/>
        </w:rPr>
        <w:t>11)  expressing  opinions,  comments  and  formulating  proposals  regarding  didactic activities and other areas of the University's activity,</w:t>
      </w:r>
    </w:p>
    <w:p w14:paraId="1B42ABD6" w14:textId="77777777" w:rsidR="00950940" w:rsidRDefault="00950940">
      <w:pPr>
        <w:spacing w:line="120" w:lineRule="exact"/>
        <w:rPr>
          <w:sz w:val="12"/>
          <w:szCs w:val="12"/>
        </w:rPr>
      </w:pPr>
    </w:p>
    <w:p w14:paraId="67C6FE24" w14:textId="77777777" w:rsidR="00950940" w:rsidRDefault="00A15FD4">
      <w:pPr>
        <w:ind w:left="688" w:right="80"/>
        <w:jc w:val="both"/>
        <w:rPr>
          <w:rFonts w:ascii="Calibri" w:eastAsia="Calibri" w:hAnsi="Calibri" w:cs="Calibri"/>
          <w:sz w:val="24"/>
          <w:szCs w:val="24"/>
        </w:rPr>
      </w:pPr>
      <w:r>
        <w:rPr>
          <w:rFonts w:ascii="Calibri" w:eastAsia="Calibri" w:hAnsi="Calibri" w:cs="Calibri"/>
          <w:sz w:val="24"/>
          <w:szCs w:val="24"/>
        </w:rPr>
        <w:t>12) access to own evaluated work, on the date specified by the teacher, not later than</w:t>
      </w:r>
    </w:p>
    <w:p w14:paraId="58109D45" w14:textId="77777777" w:rsidR="00950940" w:rsidRDefault="00A15FD4">
      <w:pPr>
        <w:ind w:left="688" w:right="4035"/>
        <w:jc w:val="both"/>
        <w:rPr>
          <w:rFonts w:ascii="Calibri" w:eastAsia="Calibri" w:hAnsi="Calibri" w:cs="Calibri"/>
          <w:sz w:val="24"/>
          <w:szCs w:val="24"/>
        </w:rPr>
      </w:pPr>
      <w:r>
        <w:rPr>
          <w:rFonts w:ascii="Calibri" w:eastAsia="Calibri" w:hAnsi="Calibri" w:cs="Calibri"/>
          <w:sz w:val="24"/>
          <w:szCs w:val="24"/>
        </w:rPr>
        <w:t>30 days from submitting the assessed work.</w:t>
      </w:r>
    </w:p>
    <w:p w14:paraId="106E3304" w14:textId="77777777" w:rsidR="00950940" w:rsidRDefault="00950940">
      <w:pPr>
        <w:spacing w:before="10" w:line="100" w:lineRule="exact"/>
        <w:rPr>
          <w:sz w:val="11"/>
          <w:szCs w:val="11"/>
        </w:rPr>
      </w:pPr>
    </w:p>
    <w:p w14:paraId="6EA7D6D9" w14:textId="77777777" w:rsidR="00950940" w:rsidRDefault="00A15FD4">
      <w:pPr>
        <w:ind w:left="120" w:right="77"/>
        <w:jc w:val="both"/>
        <w:rPr>
          <w:rFonts w:ascii="Calibri" w:eastAsia="Calibri" w:hAnsi="Calibri" w:cs="Calibri"/>
          <w:sz w:val="24"/>
          <w:szCs w:val="24"/>
        </w:rPr>
      </w:pPr>
      <w:r>
        <w:rPr>
          <w:rFonts w:ascii="Calibri" w:eastAsia="Calibri" w:hAnsi="Calibri" w:cs="Calibri"/>
          <w:sz w:val="24"/>
          <w:szCs w:val="24"/>
        </w:rPr>
        <w:t>2.   It is the student's responsibility to make  full use of the opportunities offered by the University  to  receive  education  and  to  follow  the  study  regulations.  In  particular,  the student is obliged to:</w:t>
      </w:r>
    </w:p>
    <w:p w14:paraId="37EA3E17" w14:textId="77777777" w:rsidR="00950940" w:rsidRDefault="00950940">
      <w:pPr>
        <w:spacing w:before="10" w:line="100" w:lineRule="exact"/>
        <w:rPr>
          <w:sz w:val="11"/>
          <w:szCs w:val="11"/>
        </w:rPr>
      </w:pPr>
    </w:p>
    <w:p w14:paraId="305CCA8E" w14:textId="77777777" w:rsidR="00950940" w:rsidRDefault="00A15FD4">
      <w:pPr>
        <w:ind w:left="688" w:right="643"/>
        <w:jc w:val="both"/>
        <w:rPr>
          <w:rFonts w:ascii="Calibri" w:eastAsia="Calibri" w:hAnsi="Calibri" w:cs="Calibri"/>
          <w:sz w:val="24"/>
          <w:szCs w:val="24"/>
        </w:rPr>
      </w:pPr>
      <w:r>
        <w:rPr>
          <w:rFonts w:ascii="Calibri" w:eastAsia="Calibri" w:hAnsi="Calibri" w:cs="Calibri"/>
          <w:sz w:val="24"/>
          <w:szCs w:val="24"/>
        </w:rPr>
        <w:t>1) respect for the personal dignity of all members of the academic community;</w:t>
      </w:r>
    </w:p>
    <w:p w14:paraId="72D36706" w14:textId="77777777" w:rsidR="00950940" w:rsidRDefault="00950940">
      <w:pPr>
        <w:spacing w:before="10" w:line="100" w:lineRule="exact"/>
        <w:rPr>
          <w:sz w:val="11"/>
          <w:szCs w:val="11"/>
        </w:rPr>
      </w:pPr>
    </w:p>
    <w:p w14:paraId="33244F49" w14:textId="77777777" w:rsidR="00950940" w:rsidRDefault="00A15FD4">
      <w:pPr>
        <w:ind w:left="688" w:right="981"/>
        <w:jc w:val="both"/>
        <w:rPr>
          <w:rFonts w:ascii="Calibri" w:eastAsia="Calibri" w:hAnsi="Calibri" w:cs="Calibri"/>
          <w:sz w:val="24"/>
          <w:szCs w:val="24"/>
        </w:rPr>
      </w:pPr>
      <w:r>
        <w:rPr>
          <w:rFonts w:ascii="Calibri" w:eastAsia="Calibri" w:hAnsi="Calibri" w:cs="Calibri"/>
          <w:sz w:val="24"/>
          <w:szCs w:val="24"/>
        </w:rPr>
        <w:t>2) taking care of the student's dignity and the good name of the University;</w:t>
      </w:r>
    </w:p>
    <w:p w14:paraId="130271F9" w14:textId="77777777" w:rsidR="00950940" w:rsidRDefault="00950940">
      <w:pPr>
        <w:spacing w:before="10" w:line="100" w:lineRule="exact"/>
        <w:rPr>
          <w:sz w:val="11"/>
          <w:szCs w:val="11"/>
        </w:rPr>
      </w:pPr>
    </w:p>
    <w:p w14:paraId="5FDB17C0" w14:textId="77777777" w:rsidR="00950940" w:rsidRDefault="00A15FD4">
      <w:pPr>
        <w:ind w:left="688" w:right="72"/>
        <w:rPr>
          <w:rFonts w:ascii="Calibri" w:eastAsia="Calibri" w:hAnsi="Calibri" w:cs="Calibri"/>
          <w:sz w:val="24"/>
          <w:szCs w:val="24"/>
        </w:rPr>
      </w:pPr>
      <w:r>
        <w:rPr>
          <w:rFonts w:ascii="Calibri" w:eastAsia="Calibri" w:hAnsi="Calibri" w:cs="Calibri"/>
          <w:sz w:val="24"/>
          <w:szCs w:val="24"/>
        </w:rPr>
        <w:t xml:space="preserve">3) participating in classes in all their forms organized by the University, in accordance with the applicable study plan and educational </w:t>
      </w:r>
      <w:proofErr w:type="spellStart"/>
      <w:r>
        <w:rPr>
          <w:rFonts w:ascii="Calibri" w:eastAsia="Calibri" w:hAnsi="Calibri" w:cs="Calibri"/>
          <w:sz w:val="24"/>
          <w:szCs w:val="24"/>
        </w:rPr>
        <w:t>programme</w:t>
      </w:r>
      <w:proofErr w:type="spellEnd"/>
      <w:r>
        <w:rPr>
          <w:rFonts w:ascii="Calibri" w:eastAsia="Calibri" w:hAnsi="Calibri" w:cs="Calibri"/>
          <w:sz w:val="24"/>
          <w:szCs w:val="24"/>
        </w:rPr>
        <w:t>;</w:t>
      </w:r>
    </w:p>
    <w:p w14:paraId="732B06B9" w14:textId="77777777" w:rsidR="00950940" w:rsidRDefault="00950940">
      <w:pPr>
        <w:spacing w:line="120" w:lineRule="exact"/>
        <w:rPr>
          <w:sz w:val="12"/>
          <w:szCs w:val="12"/>
        </w:rPr>
      </w:pPr>
    </w:p>
    <w:p w14:paraId="54ADEF93" w14:textId="77777777" w:rsidR="00950940" w:rsidRDefault="00A15FD4">
      <w:pPr>
        <w:ind w:left="688" w:right="72"/>
        <w:rPr>
          <w:rFonts w:ascii="Calibri" w:eastAsia="Calibri" w:hAnsi="Calibri" w:cs="Calibri"/>
          <w:sz w:val="24"/>
          <w:szCs w:val="24"/>
        </w:rPr>
      </w:pPr>
      <w:r>
        <w:rPr>
          <w:rFonts w:ascii="Calibri" w:eastAsia="Calibri" w:hAnsi="Calibri" w:cs="Calibri"/>
          <w:sz w:val="24"/>
          <w:szCs w:val="24"/>
        </w:rPr>
        <w:t>4)   timely   submission   of   exams,  traineeships  and  meeting  other  requirements provided for in the study plan;</w:t>
      </w:r>
    </w:p>
    <w:p w14:paraId="2FCCCAB9" w14:textId="77777777" w:rsidR="00950940" w:rsidRDefault="00950940">
      <w:pPr>
        <w:spacing w:before="10" w:line="100" w:lineRule="exact"/>
        <w:rPr>
          <w:sz w:val="11"/>
          <w:szCs w:val="11"/>
        </w:rPr>
      </w:pPr>
    </w:p>
    <w:p w14:paraId="5E89D965" w14:textId="77777777" w:rsidR="00950940" w:rsidRDefault="00A15FD4">
      <w:pPr>
        <w:ind w:left="688" w:right="1644"/>
        <w:jc w:val="both"/>
        <w:rPr>
          <w:rFonts w:ascii="Calibri" w:eastAsia="Calibri" w:hAnsi="Calibri" w:cs="Calibri"/>
          <w:sz w:val="24"/>
          <w:szCs w:val="24"/>
        </w:rPr>
      </w:pPr>
      <w:r>
        <w:rPr>
          <w:rFonts w:ascii="Calibri" w:eastAsia="Calibri" w:hAnsi="Calibri" w:cs="Calibri"/>
          <w:sz w:val="24"/>
          <w:szCs w:val="24"/>
        </w:rPr>
        <w:t>5) respecting of copyrights when writing exams and diploma papers;</w:t>
      </w:r>
    </w:p>
    <w:p w14:paraId="6965EEC0" w14:textId="77777777" w:rsidR="00950940" w:rsidRDefault="00950940">
      <w:pPr>
        <w:spacing w:before="2" w:line="120" w:lineRule="exact"/>
        <w:rPr>
          <w:sz w:val="12"/>
          <w:szCs w:val="12"/>
        </w:rPr>
      </w:pPr>
    </w:p>
    <w:p w14:paraId="06852DA5" w14:textId="77777777" w:rsidR="00950940" w:rsidRDefault="00A15FD4">
      <w:pPr>
        <w:ind w:left="688" w:right="72"/>
        <w:jc w:val="both"/>
        <w:rPr>
          <w:rFonts w:ascii="Calibri" w:eastAsia="Calibri" w:hAnsi="Calibri" w:cs="Calibri"/>
          <w:sz w:val="24"/>
          <w:szCs w:val="24"/>
        </w:rPr>
      </w:pPr>
      <w:r>
        <w:rPr>
          <w:rFonts w:ascii="Calibri" w:eastAsia="Calibri" w:hAnsi="Calibri" w:cs="Calibri"/>
          <w:sz w:val="24"/>
          <w:szCs w:val="24"/>
        </w:rPr>
        <w:t>6)  complying  with  the  University  regulations,  care  for  its  property,  in  particular, compliance with the regulations on the use of laboratories and all equipment of the University;</w:t>
      </w:r>
    </w:p>
    <w:p w14:paraId="3E34CA04" w14:textId="77777777" w:rsidR="00950940" w:rsidRDefault="00950940">
      <w:pPr>
        <w:spacing w:before="10" w:line="100" w:lineRule="exact"/>
        <w:rPr>
          <w:sz w:val="11"/>
          <w:szCs w:val="11"/>
        </w:rPr>
      </w:pPr>
    </w:p>
    <w:p w14:paraId="0A36C257" w14:textId="77777777" w:rsidR="00950940" w:rsidRDefault="00A15FD4">
      <w:pPr>
        <w:ind w:left="688" w:right="2425"/>
        <w:jc w:val="both"/>
        <w:rPr>
          <w:rFonts w:ascii="Calibri" w:eastAsia="Calibri" w:hAnsi="Calibri" w:cs="Calibri"/>
          <w:sz w:val="24"/>
          <w:szCs w:val="24"/>
        </w:rPr>
      </w:pPr>
      <w:r>
        <w:rPr>
          <w:rFonts w:ascii="Calibri" w:eastAsia="Calibri" w:hAnsi="Calibri" w:cs="Calibri"/>
          <w:sz w:val="24"/>
          <w:szCs w:val="24"/>
        </w:rPr>
        <w:t>7) timely payment of tuition and other fees related to study;</w:t>
      </w:r>
    </w:p>
    <w:p w14:paraId="71CA30A2" w14:textId="77777777" w:rsidR="00950940" w:rsidRDefault="00950940">
      <w:pPr>
        <w:spacing w:before="10" w:line="100" w:lineRule="exact"/>
        <w:rPr>
          <w:sz w:val="11"/>
          <w:szCs w:val="11"/>
        </w:rPr>
      </w:pPr>
    </w:p>
    <w:p w14:paraId="74B8BD6B" w14:textId="77777777" w:rsidR="00950940" w:rsidRDefault="00A15FD4">
      <w:pPr>
        <w:ind w:left="688" w:right="69"/>
        <w:rPr>
          <w:rFonts w:ascii="Calibri" w:eastAsia="Calibri" w:hAnsi="Calibri" w:cs="Calibri"/>
          <w:sz w:val="24"/>
          <w:szCs w:val="24"/>
        </w:rPr>
      </w:pPr>
      <w:r>
        <w:rPr>
          <w:rFonts w:ascii="Calibri" w:eastAsia="Calibri" w:hAnsi="Calibri" w:cs="Calibri"/>
          <w:sz w:val="24"/>
          <w:szCs w:val="24"/>
        </w:rPr>
        <w:t>8) informing University about the name change, marital status, residence address, e- mail address and telephone number.</w:t>
      </w:r>
    </w:p>
    <w:p w14:paraId="6E47BAC3" w14:textId="77777777" w:rsidR="00950940" w:rsidRDefault="00950940">
      <w:pPr>
        <w:spacing w:before="20" w:line="220" w:lineRule="exact"/>
        <w:rPr>
          <w:sz w:val="22"/>
          <w:szCs w:val="22"/>
        </w:rPr>
      </w:pPr>
    </w:p>
    <w:p w14:paraId="50D4C5A6" w14:textId="77777777" w:rsidR="00950940" w:rsidRDefault="00A15FD4">
      <w:pPr>
        <w:ind w:left="120" w:right="2270"/>
        <w:jc w:val="both"/>
        <w:rPr>
          <w:rFonts w:ascii="Calibri" w:eastAsia="Calibri" w:hAnsi="Calibri" w:cs="Calibri"/>
          <w:sz w:val="24"/>
          <w:szCs w:val="24"/>
        </w:rPr>
      </w:pPr>
      <w:r>
        <w:rPr>
          <w:rFonts w:ascii="Calibri" w:eastAsia="Calibri" w:hAnsi="Calibri" w:cs="Calibri"/>
          <w:sz w:val="24"/>
          <w:szCs w:val="24"/>
        </w:rPr>
        <w:t>3.  The rector is the highest superior and supervisor of the students.</w:t>
      </w:r>
    </w:p>
    <w:p w14:paraId="0DAF400F" w14:textId="77777777" w:rsidR="00950940" w:rsidRDefault="00950940">
      <w:pPr>
        <w:spacing w:before="20" w:line="220" w:lineRule="exact"/>
        <w:rPr>
          <w:sz w:val="22"/>
          <w:szCs w:val="22"/>
        </w:rPr>
      </w:pPr>
    </w:p>
    <w:p w14:paraId="17392F42" w14:textId="77777777" w:rsidR="00950940" w:rsidRDefault="00A15FD4">
      <w:pPr>
        <w:ind w:left="120" w:right="75"/>
        <w:jc w:val="both"/>
        <w:rPr>
          <w:rFonts w:ascii="Calibri" w:eastAsia="Calibri" w:hAnsi="Calibri" w:cs="Calibri"/>
          <w:sz w:val="24"/>
          <w:szCs w:val="24"/>
        </w:rPr>
      </w:pPr>
      <w:r>
        <w:rPr>
          <w:rFonts w:ascii="Calibri" w:eastAsia="Calibri" w:hAnsi="Calibri" w:cs="Calibri"/>
          <w:sz w:val="24"/>
          <w:szCs w:val="24"/>
        </w:rPr>
        <w:t>4.   University students form a students’ government based on the Act and regulations of student  government  adopted  by  the  university  self-government  resolution  body,  which comes into force after the Senate has confirmed its compliance with the Act.</w:t>
      </w:r>
    </w:p>
    <w:p w14:paraId="07D6A61C" w14:textId="77777777" w:rsidR="00950940" w:rsidRDefault="00950940">
      <w:pPr>
        <w:spacing w:before="20" w:line="220" w:lineRule="exact"/>
        <w:rPr>
          <w:sz w:val="22"/>
          <w:szCs w:val="22"/>
        </w:rPr>
      </w:pPr>
    </w:p>
    <w:p w14:paraId="50AF3D50" w14:textId="77777777" w:rsidR="00950940" w:rsidRDefault="00A15FD4">
      <w:pPr>
        <w:ind w:left="120" w:right="74"/>
        <w:jc w:val="both"/>
        <w:rPr>
          <w:rFonts w:ascii="Calibri" w:eastAsia="Calibri" w:hAnsi="Calibri" w:cs="Calibri"/>
          <w:sz w:val="24"/>
          <w:szCs w:val="24"/>
        </w:rPr>
      </w:pPr>
      <w:r>
        <w:rPr>
          <w:rFonts w:ascii="Calibri" w:eastAsia="Calibri" w:hAnsi="Calibri" w:cs="Calibri"/>
          <w:sz w:val="24"/>
          <w:szCs w:val="24"/>
        </w:rPr>
        <w:t>5.  The  University  creates  conditions  for  disabled  students  for  full  participation  in  the education process.</w:t>
      </w:r>
    </w:p>
    <w:p w14:paraId="6DD0084B" w14:textId="77777777" w:rsidR="00950940" w:rsidRDefault="00950940">
      <w:pPr>
        <w:spacing w:line="240" w:lineRule="exact"/>
        <w:rPr>
          <w:sz w:val="24"/>
          <w:szCs w:val="24"/>
        </w:rPr>
      </w:pPr>
    </w:p>
    <w:p w14:paraId="60DB041B" w14:textId="77777777" w:rsidR="00950940" w:rsidRDefault="00A15FD4">
      <w:pPr>
        <w:ind w:left="120" w:right="78"/>
        <w:jc w:val="both"/>
        <w:rPr>
          <w:rFonts w:ascii="Calibri" w:eastAsia="Calibri" w:hAnsi="Calibri" w:cs="Calibri"/>
          <w:sz w:val="24"/>
          <w:szCs w:val="24"/>
        </w:rPr>
      </w:pPr>
      <w:r>
        <w:rPr>
          <w:rFonts w:ascii="Calibri" w:eastAsia="Calibri" w:hAnsi="Calibri" w:cs="Calibri"/>
          <w:sz w:val="24"/>
          <w:szCs w:val="24"/>
        </w:rPr>
        <w:t>6.  All  the  alternatives  used  in  the  course  of  studies  for  disabled  students are  aimed  at equalizing the chances of completing a given level of study, while maintaining the principle of not reducing the substantive requirements for these students</w:t>
      </w:r>
    </w:p>
    <w:p w14:paraId="4D395826" w14:textId="77777777" w:rsidR="00950940" w:rsidRDefault="00950940">
      <w:pPr>
        <w:spacing w:line="200" w:lineRule="exact"/>
      </w:pPr>
    </w:p>
    <w:p w14:paraId="2BF78991" w14:textId="77777777" w:rsidR="00950940" w:rsidRDefault="00950940">
      <w:pPr>
        <w:spacing w:before="12" w:line="200" w:lineRule="exact"/>
      </w:pPr>
    </w:p>
    <w:p w14:paraId="52653865" w14:textId="77777777" w:rsidR="00950940" w:rsidRDefault="00A15FD4">
      <w:pPr>
        <w:ind w:left="4297" w:right="4293"/>
        <w:jc w:val="center"/>
        <w:rPr>
          <w:rFonts w:ascii="Calibri" w:eastAsia="Calibri" w:hAnsi="Calibri" w:cs="Calibri"/>
          <w:sz w:val="24"/>
          <w:szCs w:val="24"/>
        </w:rPr>
        <w:sectPr w:rsidR="00950940">
          <w:pgSz w:w="11920" w:h="16840"/>
          <w:pgMar w:top="1560" w:right="1300" w:bottom="280" w:left="1580" w:header="0" w:footer="1000" w:gutter="0"/>
          <w:cols w:space="708"/>
        </w:sectPr>
      </w:pPr>
      <w:r>
        <w:rPr>
          <w:rFonts w:ascii="Calibri" w:eastAsia="Calibri" w:hAnsi="Calibri" w:cs="Calibri"/>
          <w:b/>
          <w:sz w:val="24"/>
          <w:szCs w:val="24"/>
        </w:rPr>
        <w:t>§ 7.</w:t>
      </w:r>
    </w:p>
    <w:p w14:paraId="103167CA" w14:textId="77777777" w:rsidR="00950940" w:rsidRDefault="00950940">
      <w:pPr>
        <w:spacing w:before="1" w:line="160" w:lineRule="exact"/>
        <w:rPr>
          <w:sz w:val="16"/>
          <w:szCs w:val="16"/>
        </w:rPr>
      </w:pPr>
    </w:p>
    <w:p w14:paraId="526775D7" w14:textId="77777777" w:rsidR="00950940" w:rsidRDefault="00950940">
      <w:pPr>
        <w:spacing w:line="200" w:lineRule="exact"/>
      </w:pPr>
    </w:p>
    <w:p w14:paraId="6620A18E" w14:textId="77777777" w:rsidR="00950940" w:rsidRDefault="00950940">
      <w:pPr>
        <w:spacing w:line="200" w:lineRule="exact"/>
      </w:pPr>
    </w:p>
    <w:p w14:paraId="0CE2A65F" w14:textId="77777777" w:rsidR="00950940" w:rsidRDefault="00950940">
      <w:pPr>
        <w:spacing w:line="200" w:lineRule="exact"/>
      </w:pPr>
    </w:p>
    <w:p w14:paraId="6E153F8F" w14:textId="77777777" w:rsidR="00950940" w:rsidRDefault="00950940">
      <w:pPr>
        <w:spacing w:line="200" w:lineRule="exact"/>
      </w:pPr>
    </w:p>
    <w:p w14:paraId="403441DE" w14:textId="77777777" w:rsidR="00950940" w:rsidRDefault="00A15FD4">
      <w:pPr>
        <w:spacing w:before="7"/>
        <w:ind w:left="120" w:right="4782"/>
        <w:jc w:val="both"/>
        <w:rPr>
          <w:rFonts w:ascii="Calibri" w:eastAsia="Calibri" w:hAnsi="Calibri" w:cs="Calibri"/>
          <w:sz w:val="24"/>
          <w:szCs w:val="24"/>
        </w:rPr>
      </w:pPr>
      <w:r>
        <w:rPr>
          <w:rFonts w:ascii="Calibri" w:eastAsia="Calibri" w:hAnsi="Calibri" w:cs="Calibri"/>
          <w:sz w:val="24"/>
          <w:szCs w:val="24"/>
        </w:rPr>
        <w:t>1.  The student receives a student ID card.</w:t>
      </w:r>
    </w:p>
    <w:p w14:paraId="2FCFB14C" w14:textId="77777777" w:rsidR="00950940" w:rsidRDefault="00950940">
      <w:pPr>
        <w:spacing w:before="10" w:line="100" w:lineRule="exact"/>
        <w:rPr>
          <w:sz w:val="11"/>
          <w:szCs w:val="11"/>
        </w:rPr>
      </w:pPr>
    </w:p>
    <w:p w14:paraId="4DD18DAB" w14:textId="77777777" w:rsidR="00950940" w:rsidRDefault="00A15FD4">
      <w:pPr>
        <w:ind w:left="120" w:right="77"/>
        <w:jc w:val="both"/>
        <w:rPr>
          <w:rFonts w:ascii="Calibri" w:eastAsia="Calibri" w:hAnsi="Calibri" w:cs="Calibri"/>
          <w:sz w:val="24"/>
          <w:szCs w:val="24"/>
        </w:rPr>
      </w:pPr>
      <w:r>
        <w:rPr>
          <w:rFonts w:ascii="Calibri" w:eastAsia="Calibri" w:hAnsi="Calibri" w:cs="Calibri"/>
          <w:sz w:val="24"/>
          <w:szCs w:val="24"/>
        </w:rPr>
        <w:t>2.  The University does not inform any third parties about matters concerning the student, unless  the  student  allows  for  it  by  submitting  a  written  statement  or  appropriate  legal provisions.</w:t>
      </w:r>
    </w:p>
    <w:p w14:paraId="7B34C9E3" w14:textId="77777777" w:rsidR="00950940" w:rsidRDefault="00950940">
      <w:pPr>
        <w:spacing w:before="9" w:line="100" w:lineRule="exact"/>
        <w:rPr>
          <w:sz w:val="11"/>
          <w:szCs w:val="11"/>
        </w:rPr>
      </w:pPr>
    </w:p>
    <w:p w14:paraId="3331F177" w14:textId="77777777" w:rsidR="00950940" w:rsidRDefault="00A15FD4">
      <w:pPr>
        <w:ind w:left="120" w:right="71"/>
        <w:jc w:val="both"/>
        <w:rPr>
          <w:rFonts w:ascii="Calibri" w:eastAsia="Calibri" w:hAnsi="Calibri" w:cs="Calibri"/>
          <w:sz w:val="24"/>
          <w:szCs w:val="24"/>
        </w:rPr>
      </w:pPr>
      <w:r>
        <w:rPr>
          <w:rFonts w:ascii="Calibri" w:eastAsia="Calibri" w:hAnsi="Calibri" w:cs="Calibri"/>
          <w:sz w:val="24"/>
          <w:szCs w:val="24"/>
        </w:rPr>
        <w:t>3.  The university provides the Student with an electronic access to documentation of the course of studies conducted. At the student's request, the university issues the student a confirmed print-out of the course documentation. The university does not document the course of studies in a traditional  (paper) index.</w:t>
      </w:r>
    </w:p>
    <w:p w14:paraId="1E094091" w14:textId="77777777" w:rsidR="00950940" w:rsidRDefault="00950940">
      <w:pPr>
        <w:spacing w:before="10" w:line="100" w:lineRule="exact"/>
        <w:rPr>
          <w:sz w:val="11"/>
          <w:szCs w:val="11"/>
        </w:rPr>
      </w:pPr>
    </w:p>
    <w:p w14:paraId="63FEC873" w14:textId="77777777" w:rsidR="00950940" w:rsidRDefault="00A15FD4">
      <w:pPr>
        <w:ind w:left="4297" w:right="4293"/>
        <w:jc w:val="center"/>
        <w:rPr>
          <w:rFonts w:ascii="Calibri" w:eastAsia="Calibri" w:hAnsi="Calibri" w:cs="Calibri"/>
          <w:sz w:val="24"/>
          <w:szCs w:val="24"/>
        </w:rPr>
      </w:pPr>
      <w:r>
        <w:rPr>
          <w:rFonts w:ascii="Calibri" w:eastAsia="Calibri" w:hAnsi="Calibri" w:cs="Calibri"/>
          <w:b/>
          <w:sz w:val="24"/>
          <w:szCs w:val="24"/>
        </w:rPr>
        <w:t>§ 8.</w:t>
      </w:r>
    </w:p>
    <w:p w14:paraId="405CD272" w14:textId="77777777" w:rsidR="00950940" w:rsidRDefault="00950940">
      <w:pPr>
        <w:spacing w:before="10" w:line="100" w:lineRule="exact"/>
        <w:rPr>
          <w:sz w:val="11"/>
          <w:szCs w:val="11"/>
        </w:rPr>
      </w:pPr>
    </w:p>
    <w:p w14:paraId="4402441E" w14:textId="77777777" w:rsidR="00950940" w:rsidRDefault="00A15FD4">
      <w:pPr>
        <w:spacing w:line="258" w:lineRule="auto"/>
        <w:ind w:left="120" w:right="81"/>
        <w:jc w:val="both"/>
        <w:rPr>
          <w:rFonts w:ascii="Calibri" w:eastAsia="Calibri" w:hAnsi="Calibri" w:cs="Calibri"/>
          <w:sz w:val="24"/>
          <w:szCs w:val="24"/>
        </w:rPr>
      </w:pPr>
      <w:r>
        <w:rPr>
          <w:rFonts w:ascii="Calibri" w:eastAsia="Calibri" w:hAnsi="Calibri" w:cs="Calibri"/>
          <w:sz w:val="24"/>
          <w:szCs w:val="24"/>
        </w:rPr>
        <w:t>In the event of resignation from studies, the student is required to report it in writing to the dean's office. The student is obliged to pay all payments to the University up to the moment of written resignation.</w:t>
      </w:r>
    </w:p>
    <w:p w14:paraId="25FC1189" w14:textId="77777777" w:rsidR="00950940" w:rsidRDefault="00950940">
      <w:pPr>
        <w:spacing w:line="200" w:lineRule="exact"/>
      </w:pPr>
    </w:p>
    <w:p w14:paraId="5239780E" w14:textId="77777777" w:rsidR="00950940" w:rsidRDefault="00950940">
      <w:pPr>
        <w:spacing w:line="200" w:lineRule="exact"/>
      </w:pPr>
    </w:p>
    <w:p w14:paraId="01BF8F46" w14:textId="77777777" w:rsidR="00950940" w:rsidRDefault="00950940">
      <w:pPr>
        <w:spacing w:before="2" w:line="240" w:lineRule="exact"/>
        <w:rPr>
          <w:sz w:val="24"/>
          <w:szCs w:val="24"/>
        </w:rPr>
      </w:pPr>
    </w:p>
    <w:p w14:paraId="2CE83045" w14:textId="77777777" w:rsidR="00950940" w:rsidRDefault="00A15FD4">
      <w:pPr>
        <w:ind w:left="3202" w:right="3204"/>
        <w:jc w:val="center"/>
        <w:rPr>
          <w:rFonts w:ascii="Calibri" w:eastAsia="Calibri" w:hAnsi="Calibri" w:cs="Calibri"/>
          <w:sz w:val="24"/>
          <w:szCs w:val="24"/>
        </w:rPr>
      </w:pPr>
      <w:r>
        <w:rPr>
          <w:rFonts w:ascii="Calibri" w:eastAsia="Calibri" w:hAnsi="Calibri" w:cs="Calibri"/>
          <w:b/>
          <w:sz w:val="24"/>
          <w:szCs w:val="24"/>
        </w:rPr>
        <w:t>4. Organization of studies</w:t>
      </w:r>
    </w:p>
    <w:p w14:paraId="6290979D" w14:textId="77777777" w:rsidR="00950940" w:rsidRDefault="00950940">
      <w:pPr>
        <w:spacing w:before="10" w:line="100" w:lineRule="exact"/>
        <w:rPr>
          <w:sz w:val="11"/>
          <w:szCs w:val="11"/>
        </w:rPr>
      </w:pPr>
    </w:p>
    <w:p w14:paraId="60155CFE" w14:textId="77777777" w:rsidR="00950940" w:rsidRDefault="00A15FD4">
      <w:pPr>
        <w:ind w:left="4297" w:right="4293"/>
        <w:jc w:val="center"/>
        <w:rPr>
          <w:rFonts w:ascii="Calibri" w:eastAsia="Calibri" w:hAnsi="Calibri" w:cs="Calibri"/>
          <w:sz w:val="24"/>
          <w:szCs w:val="24"/>
        </w:rPr>
      </w:pPr>
      <w:r>
        <w:rPr>
          <w:rFonts w:ascii="Calibri" w:eastAsia="Calibri" w:hAnsi="Calibri" w:cs="Calibri"/>
          <w:b/>
          <w:sz w:val="24"/>
          <w:szCs w:val="24"/>
        </w:rPr>
        <w:t>§ 9.</w:t>
      </w:r>
    </w:p>
    <w:p w14:paraId="2E9D58E3" w14:textId="77777777" w:rsidR="00950940" w:rsidRDefault="00950940">
      <w:pPr>
        <w:spacing w:before="10" w:line="100" w:lineRule="exact"/>
        <w:rPr>
          <w:sz w:val="11"/>
          <w:szCs w:val="11"/>
        </w:rPr>
      </w:pPr>
    </w:p>
    <w:p w14:paraId="6567C36C" w14:textId="77777777" w:rsidR="00950940" w:rsidRDefault="00A15FD4">
      <w:pPr>
        <w:ind w:left="120" w:right="75"/>
        <w:jc w:val="both"/>
        <w:rPr>
          <w:rFonts w:ascii="Calibri" w:eastAsia="Calibri" w:hAnsi="Calibri" w:cs="Calibri"/>
          <w:sz w:val="24"/>
          <w:szCs w:val="24"/>
        </w:rPr>
      </w:pPr>
      <w:r>
        <w:rPr>
          <w:rFonts w:ascii="Calibri" w:eastAsia="Calibri" w:hAnsi="Calibri" w:cs="Calibri"/>
          <w:sz w:val="24"/>
          <w:szCs w:val="24"/>
        </w:rPr>
        <w:t>1.  The academic year begins on October 1 and lasts until September 30 of the next calendar year.</w:t>
      </w:r>
    </w:p>
    <w:p w14:paraId="58C0E099" w14:textId="77777777" w:rsidR="00950940" w:rsidRDefault="00950940">
      <w:pPr>
        <w:spacing w:before="2" w:line="120" w:lineRule="exact"/>
        <w:rPr>
          <w:sz w:val="12"/>
          <w:szCs w:val="12"/>
        </w:rPr>
      </w:pPr>
    </w:p>
    <w:p w14:paraId="7A7529AA" w14:textId="77777777" w:rsidR="00950940" w:rsidRDefault="00A15FD4">
      <w:pPr>
        <w:ind w:left="120" w:right="83"/>
        <w:jc w:val="both"/>
        <w:rPr>
          <w:rFonts w:ascii="Calibri" w:eastAsia="Calibri" w:hAnsi="Calibri" w:cs="Calibri"/>
          <w:sz w:val="24"/>
          <w:szCs w:val="24"/>
        </w:rPr>
      </w:pPr>
      <w:r>
        <w:rPr>
          <w:rFonts w:ascii="Calibri" w:eastAsia="Calibri" w:hAnsi="Calibri" w:cs="Calibri"/>
          <w:sz w:val="24"/>
          <w:szCs w:val="24"/>
        </w:rPr>
        <w:t>2.  The academic year is divided into two semesters: the winter semester and the summer semester. Each semester includes min. 15 weeks of classes and an exam session.</w:t>
      </w:r>
    </w:p>
    <w:p w14:paraId="7BCC6806" w14:textId="77777777" w:rsidR="00950940" w:rsidRDefault="00950940">
      <w:pPr>
        <w:spacing w:before="10" w:line="100" w:lineRule="exact"/>
        <w:rPr>
          <w:sz w:val="11"/>
          <w:szCs w:val="11"/>
        </w:rPr>
      </w:pPr>
    </w:p>
    <w:p w14:paraId="6BBFA563" w14:textId="77777777" w:rsidR="00950940" w:rsidRDefault="00A15FD4">
      <w:pPr>
        <w:ind w:left="120" w:right="75"/>
        <w:jc w:val="both"/>
        <w:rPr>
          <w:rFonts w:ascii="Calibri" w:eastAsia="Calibri" w:hAnsi="Calibri" w:cs="Calibri"/>
          <w:sz w:val="24"/>
          <w:szCs w:val="24"/>
        </w:rPr>
      </w:pPr>
      <w:r>
        <w:rPr>
          <w:rFonts w:ascii="Calibri" w:eastAsia="Calibri" w:hAnsi="Calibri" w:cs="Calibri"/>
          <w:sz w:val="24"/>
          <w:szCs w:val="24"/>
        </w:rPr>
        <w:t>3.  The  Rector  determines, after consultation with the  students’ government, a detailed organization of the academic year, in particular the dates of starting and completing the didactic classes, dates of the examination sessions and re-sessions and breaks in didactic classes, including a holiday break lasting not less than 8 weeks in case of full-time studies.</w:t>
      </w:r>
    </w:p>
    <w:p w14:paraId="3238C6DE" w14:textId="77777777" w:rsidR="00950940" w:rsidRDefault="00950940">
      <w:pPr>
        <w:spacing w:before="10" w:line="100" w:lineRule="exact"/>
        <w:rPr>
          <w:sz w:val="11"/>
          <w:szCs w:val="11"/>
        </w:rPr>
      </w:pPr>
    </w:p>
    <w:p w14:paraId="47320EE3" w14:textId="77777777" w:rsidR="00950940" w:rsidRDefault="00A15FD4">
      <w:pPr>
        <w:ind w:left="120" w:right="71"/>
        <w:jc w:val="both"/>
        <w:rPr>
          <w:rFonts w:ascii="Calibri" w:eastAsia="Calibri" w:hAnsi="Calibri" w:cs="Calibri"/>
          <w:sz w:val="24"/>
          <w:szCs w:val="24"/>
        </w:rPr>
      </w:pPr>
      <w:r>
        <w:rPr>
          <w:rFonts w:ascii="Calibri" w:eastAsia="Calibri" w:hAnsi="Calibri" w:cs="Calibri"/>
          <w:sz w:val="24"/>
          <w:szCs w:val="24"/>
        </w:rPr>
        <w:t>4.  The Rector shall announce the detailed organization of the academic year not later than three months before its commencement. In justified cases, the rector can make a decision on the correction of the organization of the academic year.</w:t>
      </w:r>
    </w:p>
    <w:p w14:paraId="6671E4F1" w14:textId="77777777" w:rsidR="00950940" w:rsidRDefault="00950940">
      <w:pPr>
        <w:spacing w:before="10" w:line="100" w:lineRule="exact"/>
        <w:rPr>
          <w:sz w:val="11"/>
          <w:szCs w:val="11"/>
        </w:rPr>
      </w:pPr>
    </w:p>
    <w:p w14:paraId="3A68E085" w14:textId="77777777" w:rsidR="00950940" w:rsidRDefault="00A15FD4">
      <w:pPr>
        <w:ind w:left="120" w:right="80"/>
        <w:jc w:val="both"/>
        <w:rPr>
          <w:rFonts w:ascii="Calibri" w:eastAsia="Calibri" w:hAnsi="Calibri" w:cs="Calibri"/>
          <w:sz w:val="24"/>
          <w:szCs w:val="24"/>
        </w:rPr>
      </w:pPr>
      <w:r>
        <w:rPr>
          <w:rFonts w:ascii="Calibri" w:eastAsia="Calibri" w:hAnsi="Calibri" w:cs="Calibri"/>
          <w:sz w:val="24"/>
          <w:szCs w:val="24"/>
        </w:rPr>
        <w:t>5.  Announcement  of  the  organization  of  the  academic  year  takes  place  via  the  official website of the University www.zpsb.pl</w:t>
      </w:r>
    </w:p>
    <w:p w14:paraId="647A2887" w14:textId="77777777" w:rsidR="00950940" w:rsidRDefault="00950940">
      <w:pPr>
        <w:spacing w:before="10" w:line="100" w:lineRule="exact"/>
        <w:rPr>
          <w:sz w:val="11"/>
          <w:szCs w:val="11"/>
        </w:rPr>
      </w:pPr>
    </w:p>
    <w:p w14:paraId="3D71B78F" w14:textId="77777777" w:rsidR="00950940" w:rsidRDefault="00A15FD4">
      <w:pPr>
        <w:ind w:left="120" w:right="72"/>
        <w:jc w:val="both"/>
        <w:rPr>
          <w:rFonts w:ascii="Calibri" w:eastAsia="Calibri" w:hAnsi="Calibri" w:cs="Calibri"/>
          <w:sz w:val="24"/>
          <w:szCs w:val="24"/>
        </w:rPr>
      </w:pPr>
      <w:r>
        <w:rPr>
          <w:rFonts w:ascii="Calibri" w:eastAsia="Calibri" w:hAnsi="Calibri" w:cs="Calibri"/>
          <w:sz w:val="24"/>
          <w:szCs w:val="24"/>
        </w:rPr>
        <w:t>6.  During the academic year, the rector may, in justified cases, announce days or hours free from didactic classes.</w:t>
      </w:r>
    </w:p>
    <w:p w14:paraId="4E9BADBC" w14:textId="77777777" w:rsidR="00950940" w:rsidRDefault="00950940">
      <w:pPr>
        <w:spacing w:before="5" w:line="120" w:lineRule="exact"/>
        <w:rPr>
          <w:sz w:val="13"/>
          <w:szCs w:val="13"/>
        </w:rPr>
      </w:pPr>
    </w:p>
    <w:p w14:paraId="4564D565" w14:textId="77777777" w:rsidR="00950940" w:rsidRDefault="00950940">
      <w:pPr>
        <w:spacing w:line="200" w:lineRule="exact"/>
      </w:pPr>
    </w:p>
    <w:p w14:paraId="485B6433" w14:textId="77777777" w:rsidR="00950940" w:rsidRDefault="00950940">
      <w:pPr>
        <w:spacing w:line="200" w:lineRule="exact"/>
      </w:pPr>
    </w:p>
    <w:p w14:paraId="751FD091" w14:textId="77777777" w:rsidR="00950940" w:rsidRDefault="00A15FD4">
      <w:pPr>
        <w:ind w:left="4234" w:right="4233"/>
        <w:jc w:val="center"/>
        <w:rPr>
          <w:rFonts w:ascii="Calibri" w:eastAsia="Calibri" w:hAnsi="Calibri" w:cs="Calibri"/>
          <w:sz w:val="24"/>
          <w:szCs w:val="24"/>
        </w:rPr>
      </w:pPr>
      <w:r>
        <w:rPr>
          <w:rFonts w:ascii="Calibri" w:eastAsia="Calibri" w:hAnsi="Calibri" w:cs="Calibri"/>
          <w:b/>
          <w:sz w:val="24"/>
          <w:szCs w:val="24"/>
        </w:rPr>
        <w:t>§ 10.</w:t>
      </w:r>
    </w:p>
    <w:p w14:paraId="609134EC" w14:textId="77777777" w:rsidR="00950940" w:rsidRDefault="00950940">
      <w:pPr>
        <w:spacing w:before="10" w:line="100" w:lineRule="exact"/>
        <w:rPr>
          <w:sz w:val="11"/>
          <w:szCs w:val="11"/>
        </w:rPr>
      </w:pPr>
    </w:p>
    <w:p w14:paraId="3DA83174" w14:textId="77777777" w:rsidR="00950940" w:rsidRDefault="00A15FD4">
      <w:pPr>
        <w:ind w:left="120" w:right="79"/>
        <w:jc w:val="both"/>
        <w:rPr>
          <w:rFonts w:ascii="Calibri" w:eastAsia="Calibri" w:hAnsi="Calibri" w:cs="Calibri"/>
          <w:sz w:val="24"/>
          <w:szCs w:val="24"/>
        </w:rPr>
        <w:sectPr w:rsidR="00950940">
          <w:pgSz w:w="11920" w:h="16840"/>
          <w:pgMar w:top="1560" w:right="1300" w:bottom="280" w:left="1580" w:header="0" w:footer="1000" w:gutter="0"/>
          <w:cols w:space="708"/>
        </w:sectPr>
      </w:pPr>
      <w:r>
        <w:rPr>
          <w:rFonts w:ascii="Calibri" w:eastAsia="Calibri" w:hAnsi="Calibri" w:cs="Calibri"/>
          <w:sz w:val="24"/>
          <w:szCs w:val="24"/>
        </w:rPr>
        <w:t>1.  The dean may, in consultation with the student government bodies, appoint study years tutors  from  among  academic  teachers,  and  if  necessary,  student  group  or  traineeship tutors.</w:t>
      </w:r>
    </w:p>
    <w:p w14:paraId="787E024F" w14:textId="77777777" w:rsidR="00950940" w:rsidRDefault="00950940">
      <w:pPr>
        <w:spacing w:before="1" w:line="160" w:lineRule="exact"/>
        <w:rPr>
          <w:sz w:val="16"/>
          <w:szCs w:val="16"/>
        </w:rPr>
      </w:pPr>
    </w:p>
    <w:p w14:paraId="152B825E" w14:textId="77777777" w:rsidR="00950940" w:rsidRDefault="00950940">
      <w:pPr>
        <w:spacing w:line="200" w:lineRule="exact"/>
      </w:pPr>
    </w:p>
    <w:p w14:paraId="413518C1" w14:textId="77777777" w:rsidR="00950940" w:rsidRDefault="00950940">
      <w:pPr>
        <w:spacing w:line="200" w:lineRule="exact"/>
      </w:pPr>
    </w:p>
    <w:p w14:paraId="2D037E54" w14:textId="77777777" w:rsidR="00950940" w:rsidRDefault="00950940">
      <w:pPr>
        <w:spacing w:line="200" w:lineRule="exact"/>
      </w:pPr>
    </w:p>
    <w:p w14:paraId="7A122AAA" w14:textId="77777777" w:rsidR="00950940" w:rsidRDefault="00950940">
      <w:pPr>
        <w:spacing w:line="200" w:lineRule="exact"/>
      </w:pPr>
    </w:p>
    <w:p w14:paraId="25FBA6E8" w14:textId="77777777" w:rsidR="00950940" w:rsidRDefault="00A15FD4">
      <w:pPr>
        <w:spacing w:before="7"/>
        <w:ind w:left="120" w:right="167"/>
        <w:jc w:val="both"/>
        <w:rPr>
          <w:rFonts w:ascii="Calibri" w:eastAsia="Calibri" w:hAnsi="Calibri" w:cs="Calibri"/>
          <w:sz w:val="24"/>
          <w:szCs w:val="24"/>
        </w:rPr>
      </w:pPr>
      <w:r>
        <w:rPr>
          <w:rFonts w:ascii="Calibri" w:eastAsia="Calibri" w:hAnsi="Calibri" w:cs="Calibri"/>
          <w:sz w:val="24"/>
          <w:szCs w:val="24"/>
        </w:rPr>
        <w:t>2.  The dean determines the scope and forms of tutors' work and supervises and assesses their activities .</w:t>
      </w:r>
    </w:p>
    <w:p w14:paraId="423EE288" w14:textId="77777777" w:rsidR="00950940" w:rsidRDefault="00950940">
      <w:pPr>
        <w:spacing w:line="200" w:lineRule="exact"/>
      </w:pPr>
    </w:p>
    <w:p w14:paraId="0185437E" w14:textId="77777777" w:rsidR="00950940" w:rsidRDefault="00950940">
      <w:pPr>
        <w:spacing w:before="15" w:line="200" w:lineRule="exact"/>
      </w:pPr>
    </w:p>
    <w:p w14:paraId="707AE235" w14:textId="77777777" w:rsidR="00950940" w:rsidRDefault="00A15FD4">
      <w:pPr>
        <w:ind w:left="3586" w:right="3582"/>
        <w:jc w:val="center"/>
        <w:rPr>
          <w:rFonts w:ascii="Calibri" w:eastAsia="Calibri" w:hAnsi="Calibri" w:cs="Calibri"/>
          <w:sz w:val="24"/>
          <w:szCs w:val="24"/>
        </w:rPr>
      </w:pPr>
      <w:r>
        <w:rPr>
          <w:rFonts w:ascii="Calibri" w:eastAsia="Calibri" w:hAnsi="Calibri" w:cs="Calibri"/>
          <w:b/>
          <w:sz w:val="24"/>
          <w:szCs w:val="24"/>
        </w:rPr>
        <w:t>5. Didactic classes</w:t>
      </w:r>
    </w:p>
    <w:p w14:paraId="3544F641" w14:textId="77777777" w:rsidR="00950940" w:rsidRDefault="00950940">
      <w:pPr>
        <w:spacing w:before="10" w:line="100" w:lineRule="exact"/>
        <w:rPr>
          <w:sz w:val="11"/>
          <w:szCs w:val="11"/>
        </w:rPr>
      </w:pPr>
    </w:p>
    <w:p w14:paraId="31A7E951" w14:textId="77777777" w:rsidR="00950940" w:rsidRDefault="00A15FD4">
      <w:pPr>
        <w:ind w:left="4093" w:right="4374"/>
        <w:jc w:val="center"/>
        <w:rPr>
          <w:rFonts w:ascii="Calibri" w:eastAsia="Calibri" w:hAnsi="Calibri" w:cs="Calibri"/>
          <w:sz w:val="24"/>
          <w:szCs w:val="24"/>
        </w:rPr>
      </w:pPr>
      <w:r>
        <w:rPr>
          <w:rFonts w:ascii="Calibri" w:eastAsia="Calibri" w:hAnsi="Calibri" w:cs="Calibri"/>
          <w:b/>
          <w:sz w:val="24"/>
          <w:szCs w:val="24"/>
        </w:rPr>
        <w:t>§ 11.</w:t>
      </w:r>
    </w:p>
    <w:p w14:paraId="11AE89C4" w14:textId="77777777" w:rsidR="00950940" w:rsidRDefault="00950940">
      <w:pPr>
        <w:spacing w:line="120" w:lineRule="exact"/>
        <w:rPr>
          <w:sz w:val="12"/>
          <w:szCs w:val="12"/>
        </w:rPr>
      </w:pPr>
    </w:p>
    <w:p w14:paraId="6FE7E6A9" w14:textId="77777777" w:rsidR="00950940" w:rsidRDefault="00A15FD4">
      <w:pPr>
        <w:ind w:left="120" w:right="70"/>
        <w:jc w:val="both"/>
        <w:rPr>
          <w:rFonts w:ascii="Calibri" w:eastAsia="Calibri" w:hAnsi="Calibri" w:cs="Calibri"/>
          <w:sz w:val="24"/>
          <w:szCs w:val="24"/>
        </w:rPr>
      </w:pPr>
      <w:r>
        <w:rPr>
          <w:rFonts w:ascii="Calibri" w:eastAsia="Calibri" w:hAnsi="Calibri" w:cs="Calibri"/>
          <w:sz w:val="24"/>
          <w:szCs w:val="24"/>
        </w:rPr>
        <w:t xml:space="preserve">1.  The student participates in didactic classes in subjects / modules / compulsory courses according to  plan and study </w:t>
      </w:r>
      <w:proofErr w:type="spellStart"/>
      <w:r>
        <w:rPr>
          <w:rFonts w:ascii="Calibri" w:eastAsia="Calibri" w:hAnsi="Calibri" w:cs="Calibri"/>
          <w:sz w:val="24"/>
          <w:szCs w:val="24"/>
        </w:rPr>
        <w:t>programme</w:t>
      </w:r>
      <w:proofErr w:type="spellEnd"/>
      <w:r>
        <w:rPr>
          <w:rFonts w:ascii="Calibri" w:eastAsia="Calibri" w:hAnsi="Calibri" w:cs="Calibri"/>
          <w:sz w:val="24"/>
          <w:szCs w:val="24"/>
        </w:rPr>
        <w:t xml:space="preserve"> as well as subjects / modules / optional courses selected by the student.</w:t>
      </w:r>
    </w:p>
    <w:p w14:paraId="2E88E605" w14:textId="77777777" w:rsidR="00950940" w:rsidRDefault="00950940">
      <w:pPr>
        <w:spacing w:before="10" w:line="100" w:lineRule="exact"/>
        <w:rPr>
          <w:sz w:val="11"/>
          <w:szCs w:val="11"/>
        </w:rPr>
      </w:pPr>
    </w:p>
    <w:p w14:paraId="54ED14C6" w14:textId="77777777" w:rsidR="00950940" w:rsidRDefault="00A15FD4">
      <w:pPr>
        <w:ind w:left="120" w:right="76"/>
        <w:jc w:val="both"/>
        <w:rPr>
          <w:rFonts w:ascii="Calibri" w:eastAsia="Calibri" w:hAnsi="Calibri" w:cs="Calibri"/>
          <w:sz w:val="24"/>
          <w:szCs w:val="24"/>
        </w:rPr>
      </w:pPr>
      <w:r>
        <w:rPr>
          <w:rFonts w:ascii="Calibri" w:eastAsia="Calibri" w:hAnsi="Calibri" w:cs="Calibri"/>
          <w:sz w:val="24"/>
          <w:szCs w:val="24"/>
        </w:rPr>
        <w:t>2.  Subjects / modules / elective courses chosen by the student become compulsory for the student  at  the  moment  of  submitting  the  relevant  declaration.  Failure  to  pass  these subjects / modules / courses results in an unsatisfactory grade.</w:t>
      </w:r>
    </w:p>
    <w:p w14:paraId="2642CA4C" w14:textId="77777777" w:rsidR="00950940" w:rsidRDefault="00950940">
      <w:pPr>
        <w:spacing w:before="10" w:line="100" w:lineRule="exact"/>
        <w:rPr>
          <w:sz w:val="11"/>
          <w:szCs w:val="11"/>
        </w:rPr>
      </w:pPr>
    </w:p>
    <w:p w14:paraId="6B577B55" w14:textId="77777777" w:rsidR="00950940" w:rsidRDefault="00A15FD4">
      <w:pPr>
        <w:ind w:left="120" w:right="75"/>
        <w:jc w:val="both"/>
        <w:rPr>
          <w:rFonts w:ascii="Calibri" w:eastAsia="Calibri" w:hAnsi="Calibri" w:cs="Calibri"/>
          <w:sz w:val="24"/>
          <w:szCs w:val="24"/>
        </w:rPr>
      </w:pPr>
      <w:r>
        <w:rPr>
          <w:rFonts w:ascii="Calibri" w:eastAsia="Calibri" w:hAnsi="Calibri" w:cs="Calibri"/>
          <w:sz w:val="24"/>
          <w:szCs w:val="24"/>
        </w:rPr>
        <w:t>3.   A student participating in research or implementation works may be exempted, with the dean's consent, from participating in some classes in the subject, modules and courses with which the thematic truth is related.</w:t>
      </w:r>
    </w:p>
    <w:p w14:paraId="16234ECA" w14:textId="77777777" w:rsidR="00950940" w:rsidRDefault="00950940">
      <w:pPr>
        <w:spacing w:line="120" w:lineRule="exact"/>
        <w:rPr>
          <w:sz w:val="12"/>
          <w:szCs w:val="12"/>
        </w:rPr>
      </w:pPr>
    </w:p>
    <w:p w14:paraId="639245DE" w14:textId="77777777" w:rsidR="00950940" w:rsidRDefault="00A15FD4">
      <w:pPr>
        <w:ind w:left="120" w:right="2178"/>
        <w:jc w:val="both"/>
        <w:rPr>
          <w:rFonts w:ascii="Calibri" w:eastAsia="Calibri" w:hAnsi="Calibri" w:cs="Calibri"/>
          <w:sz w:val="24"/>
          <w:szCs w:val="24"/>
        </w:rPr>
      </w:pPr>
      <w:r>
        <w:rPr>
          <w:rFonts w:ascii="Calibri" w:eastAsia="Calibri" w:hAnsi="Calibri" w:cs="Calibri"/>
          <w:sz w:val="24"/>
          <w:szCs w:val="24"/>
        </w:rPr>
        <w:t>4.  Each student's absence from compulsory classes must be excused</w:t>
      </w:r>
    </w:p>
    <w:p w14:paraId="7D8F2F1C" w14:textId="77777777" w:rsidR="00950940" w:rsidRDefault="00950940">
      <w:pPr>
        <w:spacing w:before="10" w:line="100" w:lineRule="exact"/>
        <w:rPr>
          <w:sz w:val="11"/>
          <w:szCs w:val="11"/>
        </w:rPr>
      </w:pPr>
    </w:p>
    <w:p w14:paraId="790F40BA" w14:textId="77777777" w:rsidR="00950940" w:rsidRDefault="00A15FD4">
      <w:pPr>
        <w:ind w:left="120" w:right="79"/>
        <w:jc w:val="both"/>
        <w:rPr>
          <w:rFonts w:ascii="Calibri" w:eastAsia="Calibri" w:hAnsi="Calibri" w:cs="Calibri"/>
          <w:sz w:val="24"/>
          <w:szCs w:val="24"/>
        </w:rPr>
      </w:pPr>
      <w:r>
        <w:rPr>
          <w:rFonts w:ascii="Calibri" w:eastAsia="Calibri" w:hAnsi="Calibri" w:cs="Calibri"/>
          <w:sz w:val="24"/>
          <w:szCs w:val="24"/>
        </w:rPr>
        <w:t>5.  In  the  case  of  permanent  unexcused  student  absences,  the  dean  decides  on  the possibility to continue learning in consultation with academic tutor</w:t>
      </w:r>
    </w:p>
    <w:p w14:paraId="59330DA4" w14:textId="77777777" w:rsidR="00950940" w:rsidRDefault="00950940">
      <w:pPr>
        <w:spacing w:before="2" w:line="120" w:lineRule="exact"/>
        <w:rPr>
          <w:sz w:val="12"/>
          <w:szCs w:val="12"/>
        </w:rPr>
      </w:pPr>
    </w:p>
    <w:p w14:paraId="169F1FFA" w14:textId="77777777" w:rsidR="00950940" w:rsidRDefault="00A15FD4">
      <w:pPr>
        <w:ind w:left="120" w:right="79"/>
        <w:jc w:val="both"/>
        <w:rPr>
          <w:rFonts w:ascii="Calibri" w:eastAsia="Calibri" w:hAnsi="Calibri" w:cs="Calibri"/>
          <w:sz w:val="24"/>
          <w:szCs w:val="24"/>
        </w:rPr>
      </w:pPr>
      <w:r>
        <w:rPr>
          <w:rFonts w:ascii="Calibri" w:eastAsia="Calibri" w:hAnsi="Calibri" w:cs="Calibri"/>
          <w:sz w:val="24"/>
          <w:szCs w:val="24"/>
        </w:rPr>
        <w:t>6.   A student absent from didactic classes is required to complete the backlog in a manner and within the time limits set by the teacher.</w:t>
      </w:r>
    </w:p>
    <w:p w14:paraId="719A73AA" w14:textId="77777777" w:rsidR="00950940" w:rsidRDefault="00950940">
      <w:pPr>
        <w:spacing w:before="10" w:line="100" w:lineRule="exact"/>
        <w:rPr>
          <w:sz w:val="11"/>
          <w:szCs w:val="11"/>
        </w:rPr>
      </w:pPr>
    </w:p>
    <w:p w14:paraId="4D54234A" w14:textId="77777777" w:rsidR="00950940" w:rsidRDefault="00A15FD4">
      <w:pPr>
        <w:ind w:left="120" w:right="79"/>
        <w:jc w:val="both"/>
        <w:rPr>
          <w:rFonts w:ascii="Calibri" w:eastAsia="Calibri" w:hAnsi="Calibri" w:cs="Calibri"/>
          <w:sz w:val="24"/>
          <w:szCs w:val="24"/>
        </w:rPr>
      </w:pPr>
      <w:r>
        <w:rPr>
          <w:rFonts w:ascii="Calibri" w:eastAsia="Calibri" w:hAnsi="Calibri" w:cs="Calibri"/>
          <w:sz w:val="24"/>
          <w:szCs w:val="24"/>
        </w:rPr>
        <w:t>7.  Didactic classes are conducted taking into account the individual needs of students with disabilities, respecting the type of their disability.</w:t>
      </w:r>
    </w:p>
    <w:p w14:paraId="2FDAA254" w14:textId="77777777" w:rsidR="00950940" w:rsidRDefault="00950940">
      <w:pPr>
        <w:spacing w:before="10" w:line="100" w:lineRule="exact"/>
        <w:rPr>
          <w:sz w:val="11"/>
          <w:szCs w:val="11"/>
        </w:rPr>
      </w:pPr>
    </w:p>
    <w:p w14:paraId="71923F30" w14:textId="77777777" w:rsidR="00950940" w:rsidRDefault="00A15FD4">
      <w:pPr>
        <w:ind w:left="120" w:right="83"/>
        <w:jc w:val="both"/>
        <w:rPr>
          <w:rFonts w:ascii="Calibri" w:eastAsia="Calibri" w:hAnsi="Calibri" w:cs="Calibri"/>
          <w:sz w:val="24"/>
          <w:szCs w:val="24"/>
        </w:rPr>
      </w:pPr>
      <w:r>
        <w:rPr>
          <w:rFonts w:ascii="Calibri" w:eastAsia="Calibri" w:hAnsi="Calibri" w:cs="Calibri"/>
          <w:sz w:val="24"/>
          <w:szCs w:val="24"/>
        </w:rPr>
        <w:t>8.  In case when   student's disability prevents his direct participation in classes, the dean may, at the request of the student:</w:t>
      </w:r>
    </w:p>
    <w:p w14:paraId="128F0A01" w14:textId="77777777" w:rsidR="00950940" w:rsidRDefault="00950940">
      <w:pPr>
        <w:spacing w:line="120" w:lineRule="exact"/>
        <w:rPr>
          <w:sz w:val="12"/>
          <w:szCs w:val="12"/>
        </w:rPr>
      </w:pPr>
    </w:p>
    <w:p w14:paraId="147F7BB1"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1) allow the increase of admissible absence,</w:t>
      </w:r>
    </w:p>
    <w:p w14:paraId="79B8F908" w14:textId="77777777" w:rsidR="00950940" w:rsidRDefault="00950940">
      <w:pPr>
        <w:spacing w:before="10" w:line="100" w:lineRule="exact"/>
        <w:rPr>
          <w:sz w:val="11"/>
          <w:szCs w:val="11"/>
        </w:rPr>
      </w:pPr>
    </w:p>
    <w:p w14:paraId="4836AFE7"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2) determine the individual organization of studies,</w:t>
      </w:r>
    </w:p>
    <w:p w14:paraId="7506FE77" w14:textId="77777777" w:rsidR="00950940" w:rsidRDefault="00950940">
      <w:pPr>
        <w:spacing w:before="10" w:line="100" w:lineRule="exact"/>
        <w:rPr>
          <w:sz w:val="11"/>
          <w:szCs w:val="11"/>
        </w:rPr>
      </w:pPr>
    </w:p>
    <w:p w14:paraId="285D1B5C" w14:textId="00E57363" w:rsidR="00950940" w:rsidRDefault="00A15FD4">
      <w:pPr>
        <w:ind w:left="688"/>
        <w:rPr>
          <w:rFonts w:ascii="Calibri" w:eastAsia="Calibri" w:hAnsi="Calibri" w:cs="Calibri"/>
          <w:sz w:val="24"/>
          <w:szCs w:val="24"/>
        </w:rPr>
      </w:pPr>
      <w:r>
        <w:rPr>
          <w:rFonts w:ascii="Calibri" w:eastAsia="Calibri" w:hAnsi="Calibri" w:cs="Calibri"/>
          <w:sz w:val="24"/>
          <w:szCs w:val="24"/>
        </w:rPr>
        <w:t>3) agree to change the form of verification of learning effects.</w:t>
      </w:r>
    </w:p>
    <w:p w14:paraId="368CE4BD" w14:textId="2DEC0DB1" w:rsidR="00CC0153" w:rsidRPr="00CC0153" w:rsidRDefault="00CC0153" w:rsidP="00CC0153">
      <w:pPr>
        <w:rPr>
          <w:rFonts w:ascii="Calibri" w:eastAsia="Calibri" w:hAnsi="Calibri" w:cs="Calibri"/>
          <w:sz w:val="24"/>
          <w:szCs w:val="24"/>
          <w:lang w:val="en"/>
        </w:rPr>
      </w:pPr>
      <w:r>
        <w:rPr>
          <w:rFonts w:ascii="Calibri" w:eastAsia="Calibri" w:hAnsi="Calibri" w:cs="Calibri"/>
          <w:sz w:val="24"/>
          <w:szCs w:val="24"/>
        </w:rPr>
        <w:t xml:space="preserve">9.  </w:t>
      </w:r>
      <w:r w:rsidRPr="00CC0153">
        <w:rPr>
          <w:rFonts w:ascii="Calibri" w:eastAsia="Calibri" w:hAnsi="Calibri" w:cs="Calibri"/>
          <w:sz w:val="24"/>
          <w:szCs w:val="24"/>
          <w:lang w:val="en"/>
        </w:rPr>
        <w:t>If it results from the type of disability, the dean, at the student's request, may express</w:t>
      </w:r>
    </w:p>
    <w:p w14:paraId="562FE5AC" w14:textId="77777777" w:rsidR="00CC0153" w:rsidRPr="00CC0153" w:rsidRDefault="00CC0153" w:rsidP="00CC0153">
      <w:pPr>
        <w:rPr>
          <w:rFonts w:ascii="Calibri" w:eastAsia="Calibri" w:hAnsi="Calibri" w:cs="Calibri"/>
          <w:sz w:val="24"/>
          <w:szCs w:val="24"/>
          <w:lang w:val="en"/>
        </w:rPr>
      </w:pPr>
      <w:r w:rsidRPr="00CC0153">
        <w:rPr>
          <w:rFonts w:ascii="Calibri" w:eastAsia="Calibri" w:hAnsi="Calibri" w:cs="Calibri"/>
          <w:sz w:val="24"/>
          <w:szCs w:val="24"/>
          <w:lang w:val="en"/>
        </w:rPr>
        <w:t>consent to the use of alternative solutions contained in the support procedure</w:t>
      </w:r>
    </w:p>
    <w:p w14:paraId="068AEE79" w14:textId="77777777" w:rsidR="00CC0153" w:rsidRPr="00CC0153" w:rsidRDefault="00CC0153" w:rsidP="00CC0153">
      <w:pPr>
        <w:rPr>
          <w:rFonts w:ascii="Calibri" w:eastAsia="Calibri" w:hAnsi="Calibri" w:cs="Calibri"/>
          <w:sz w:val="24"/>
          <w:szCs w:val="24"/>
          <w:lang w:val="pl-PL"/>
        </w:rPr>
      </w:pPr>
      <w:r w:rsidRPr="00CC0153">
        <w:rPr>
          <w:rFonts w:ascii="Calibri" w:eastAsia="Calibri" w:hAnsi="Calibri" w:cs="Calibri"/>
          <w:sz w:val="24"/>
          <w:szCs w:val="24"/>
          <w:lang w:val="en"/>
        </w:rPr>
        <w:t>students with disabilities.</w:t>
      </w:r>
    </w:p>
    <w:p w14:paraId="4B01C548" w14:textId="77777777" w:rsidR="00AC3D69" w:rsidRDefault="00AC3D69" w:rsidP="00CC0153">
      <w:pPr>
        <w:ind w:right="72"/>
        <w:jc w:val="both"/>
        <w:rPr>
          <w:rFonts w:ascii="Calibri" w:eastAsia="Calibri" w:hAnsi="Calibri" w:cs="Calibri"/>
          <w:sz w:val="24"/>
          <w:szCs w:val="24"/>
        </w:rPr>
      </w:pPr>
    </w:p>
    <w:p w14:paraId="7BDE15A2" w14:textId="399AF53D" w:rsidR="00950940" w:rsidRDefault="00A15FD4" w:rsidP="00CC0153">
      <w:pPr>
        <w:ind w:right="72"/>
        <w:jc w:val="both"/>
        <w:rPr>
          <w:rFonts w:ascii="Calibri" w:eastAsia="Calibri" w:hAnsi="Calibri" w:cs="Calibri"/>
          <w:sz w:val="24"/>
          <w:szCs w:val="24"/>
        </w:rPr>
        <w:sectPr w:rsidR="00950940">
          <w:pgSz w:w="11920" w:h="16840"/>
          <w:pgMar w:top="1560" w:right="1300" w:bottom="280" w:left="1580" w:header="0" w:footer="1000" w:gutter="0"/>
          <w:cols w:space="708"/>
        </w:sectPr>
      </w:pPr>
      <w:r>
        <w:rPr>
          <w:rFonts w:ascii="Calibri" w:eastAsia="Calibri" w:hAnsi="Calibri" w:cs="Calibri"/>
          <w:sz w:val="24"/>
          <w:szCs w:val="24"/>
        </w:rPr>
        <w:t>1</w:t>
      </w:r>
      <w:r w:rsidR="00DD0B73">
        <w:rPr>
          <w:rFonts w:ascii="Calibri" w:eastAsia="Calibri" w:hAnsi="Calibri" w:cs="Calibri"/>
          <w:sz w:val="24"/>
          <w:szCs w:val="24"/>
        </w:rPr>
        <w:t>0</w:t>
      </w:r>
      <w:r>
        <w:rPr>
          <w:rFonts w:ascii="Calibri" w:eastAsia="Calibri" w:hAnsi="Calibri" w:cs="Calibri"/>
          <w:sz w:val="24"/>
          <w:szCs w:val="24"/>
        </w:rPr>
        <w:t>.  Supervision  over  matters  relating  to  the  disability  of  students  of  the  University  is exercised by the rector's proxy, while the activities in this area are dealt with directly by the student disability coordinator</w:t>
      </w:r>
    </w:p>
    <w:p w14:paraId="007E1411" w14:textId="77777777" w:rsidR="00950940" w:rsidRDefault="00950940">
      <w:pPr>
        <w:spacing w:before="3" w:line="120" w:lineRule="exact"/>
        <w:rPr>
          <w:sz w:val="13"/>
          <w:szCs w:val="13"/>
        </w:rPr>
      </w:pPr>
    </w:p>
    <w:p w14:paraId="7FD46E98" w14:textId="77777777" w:rsidR="00950940" w:rsidRDefault="00950940">
      <w:pPr>
        <w:spacing w:line="200" w:lineRule="exact"/>
      </w:pPr>
    </w:p>
    <w:p w14:paraId="13A3B3AF" w14:textId="77777777" w:rsidR="00950940" w:rsidRDefault="00950940">
      <w:pPr>
        <w:spacing w:line="200" w:lineRule="exact"/>
      </w:pPr>
    </w:p>
    <w:p w14:paraId="0A310656" w14:textId="77777777" w:rsidR="00950940" w:rsidRDefault="00A15FD4">
      <w:pPr>
        <w:ind w:left="643"/>
        <w:rPr>
          <w:rFonts w:ascii="Calibri" w:eastAsia="Calibri" w:hAnsi="Calibri" w:cs="Calibri"/>
          <w:sz w:val="24"/>
          <w:szCs w:val="24"/>
        </w:rPr>
      </w:pPr>
      <w:r>
        <w:rPr>
          <w:rFonts w:ascii="Calibri" w:eastAsia="Calibri" w:hAnsi="Calibri" w:cs="Calibri"/>
          <w:b/>
          <w:sz w:val="24"/>
          <w:szCs w:val="24"/>
        </w:rPr>
        <w:t xml:space="preserve">6. Verification and </w:t>
      </w:r>
      <w:proofErr w:type="spellStart"/>
      <w:r>
        <w:rPr>
          <w:rFonts w:ascii="Calibri" w:eastAsia="Calibri" w:hAnsi="Calibri" w:cs="Calibri"/>
          <w:b/>
          <w:sz w:val="24"/>
          <w:szCs w:val="24"/>
        </w:rPr>
        <w:t>asessment</w:t>
      </w:r>
      <w:proofErr w:type="spellEnd"/>
      <w:r>
        <w:rPr>
          <w:rFonts w:ascii="Calibri" w:eastAsia="Calibri" w:hAnsi="Calibri" w:cs="Calibri"/>
          <w:b/>
          <w:sz w:val="24"/>
          <w:szCs w:val="24"/>
        </w:rPr>
        <w:t xml:space="preserve"> of achieved learning effects (exams and credits)</w:t>
      </w:r>
    </w:p>
    <w:p w14:paraId="15CCC8D8" w14:textId="77777777" w:rsidR="00950940" w:rsidRDefault="00950940">
      <w:pPr>
        <w:spacing w:before="10" w:line="100" w:lineRule="exact"/>
        <w:rPr>
          <w:sz w:val="11"/>
          <w:szCs w:val="11"/>
        </w:rPr>
      </w:pPr>
    </w:p>
    <w:p w14:paraId="6C41B166" w14:textId="77777777" w:rsidR="00950940" w:rsidRDefault="00A15FD4">
      <w:pPr>
        <w:ind w:left="4234" w:right="4233"/>
        <w:jc w:val="center"/>
        <w:rPr>
          <w:rFonts w:ascii="Calibri" w:eastAsia="Calibri" w:hAnsi="Calibri" w:cs="Calibri"/>
          <w:sz w:val="24"/>
          <w:szCs w:val="24"/>
        </w:rPr>
      </w:pPr>
      <w:r>
        <w:rPr>
          <w:rFonts w:ascii="Calibri" w:eastAsia="Calibri" w:hAnsi="Calibri" w:cs="Calibri"/>
          <w:b/>
          <w:sz w:val="24"/>
          <w:szCs w:val="24"/>
        </w:rPr>
        <w:t>§ 12.</w:t>
      </w:r>
    </w:p>
    <w:p w14:paraId="2F3F9955" w14:textId="77777777" w:rsidR="00950940" w:rsidRDefault="00950940">
      <w:pPr>
        <w:spacing w:before="10" w:line="100" w:lineRule="exact"/>
        <w:rPr>
          <w:sz w:val="11"/>
          <w:szCs w:val="11"/>
        </w:rPr>
      </w:pPr>
    </w:p>
    <w:p w14:paraId="35EA0E59" w14:textId="54882AB8" w:rsidR="00950940" w:rsidRDefault="00A15FD4">
      <w:pPr>
        <w:ind w:left="120" w:right="74"/>
        <w:rPr>
          <w:rFonts w:ascii="Calibri" w:eastAsia="Calibri" w:hAnsi="Calibri" w:cs="Calibri"/>
          <w:sz w:val="24"/>
          <w:szCs w:val="24"/>
        </w:rPr>
      </w:pPr>
      <w:r>
        <w:rPr>
          <w:rFonts w:ascii="Calibri" w:eastAsia="Calibri" w:hAnsi="Calibri" w:cs="Calibri"/>
          <w:sz w:val="24"/>
          <w:szCs w:val="24"/>
        </w:rPr>
        <w:t xml:space="preserve">1.  All learning effects defined in the program are subject to verification and evaluation studies for a given module / course / subject within a field of study. For module / course / subject a student is awarded ECTS points when he or she obtains at least sufficiently all assumed learning effects. Number of ECTS points does </w:t>
      </w:r>
      <w:r w:rsidR="007C174D">
        <w:rPr>
          <w:rFonts w:ascii="Calibri" w:eastAsia="Calibri" w:hAnsi="Calibri" w:cs="Calibri"/>
          <w:sz w:val="24"/>
          <w:szCs w:val="24"/>
        </w:rPr>
        <w:t>not</w:t>
      </w:r>
      <w:r>
        <w:rPr>
          <w:rFonts w:ascii="Calibri" w:eastAsia="Calibri" w:hAnsi="Calibri" w:cs="Calibri"/>
          <w:sz w:val="24"/>
          <w:szCs w:val="24"/>
        </w:rPr>
        <w:t xml:space="preserve"> depend on the grade the student obtained as a result of the credit or  exam passed.</w:t>
      </w:r>
    </w:p>
    <w:p w14:paraId="6F353635" w14:textId="77777777" w:rsidR="00950940" w:rsidRDefault="00A15FD4">
      <w:pPr>
        <w:ind w:left="120" w:right="76"/>
        <w:jc w:val="both"/>
        <w:rPr>
          <w:rFonts w:ascii="Calibri" w:eastAsia="Calibri" w:hAnsi="Calibri" w:cs="Calibri"/>
          <w:sz w:val="24"/>
          <w:szCs w:val="24"/>
        </w:rPr>
      </w:pPr>
      <w:r>
        <w:rPr>
          <w:rFonts w:ascii="Calibri" w:eastAsia="Calibri" w:hAnsi="Calibri" w:cs="Calibri"/>
          <w:sz w:val="24"/>
          <w:szCs w:val="24"/>
        </w:rPr>
        <w:t>2.  The condition of admission to the subject / module / course exam is to get credits for classes and other forms of didactic classes, unless the rules for completing a given subject</w:t>
      </w:r>
    </w:p>
    <w:p w14:paraId="676D9333" w14:textId="77777777" w:rsidR="00950940" w:rsidRDefault="00A15FD4">
      <w:pPr>
        <w:ind w:left="120" w:right="5492"/>
        <w:jc w:val="both"/>
        <w:rPr>
          <w:rFonts w:ascii="Calibri" w:eastAsia="Calibri" w:hAnsi="Calibri" w:cs="Calibri"/>
          <w:sz w:val="24"/>
          <w:szCs w:val="24"/>
        </w:rPr>
      </w:pPr>
      <w:r>
        <w:rPr>
          <w:rFonts w:ascii="Calibri" w:eastAsia="Calibri" w:hAnsi="Calibri" w:cs="Calibri"/>
          <w:sz w:val="24"/>
          <w:szCs w:val="24"/>
        </w:rPr>
        <w:t>/ module / course state otherwise.</w:t>
      </w:r>
    </w:p>
    <w:p w14:paraId="71B506C8" w14:textId="77777777" w:rsidR="00950940" w:rsidRDefault="00950940">
      <w:pPr>
        <w:spacing w:line="120" w:lineRule="exact"/>
        <w:rPr>
          <w:sz w:val="12"/>
          <w:szCs w:val="12"/>
        </w:rPr>
      </w:pPr>
    </w:p>
    <w:p w14:paraId="48D21F24" w14:textId="77777777" w:rsidR="00950940" w:rsidRDefault="00A15FD4">
      <w:pPr>
        <w:ind w:left="120" w:right="76"/>
        <w:jc w:val="both"/>
        <w:rPr>
          <w:rFonts w:ascii="Calibri" w:eastAsia="Calibri" w:hAnsi="Calibri" w:cs="Calibri"/>
          <w:sz w:val="24"/>
          <w:szCs w:val="24"/>
        </w:rPr>
      </w:pPr>
      <w:r>
        <w:rPr>
          <w:rFonts w:ascii="Calibri" w:eastAsia="Calibri" w:hAnsi="Calibri" w:cs="Calibri"/>
          <w:sz w:val="24"/>
          <w:szCs w:val="24"/>
        </w:rPr>
        <w:t>3.  Detailed  conditions  for  crediting  /  passing  the  exam  are  given  by  the  teacher  at  the beginning of the semester.</w:t>
      </w:r>
    </w:p>
    <w:p w14:paraId="400184EA" w14:textId="77777777" w:rsidR="00950940" w:rsidRDefault="00950940">
      <w:pPr>
        <w:spacing w:before="2" w:line="120" w:lineRule="exact"/>
        <w:rPr>
          <w:sz w:val="12"/>
          <w:szCs w:val="12"/>
        </w:rPr>
      </w:pPr>
    </w:p>
    <w:p w14:paraId="1554E0DF" w14:textId="77777777" w:rsidR="00950940" w:rsidRDefault="00A15FD4">
      <w:pPr>
        <w:spacing w:line="338" w:lineRule="auto"/>
        <w:ind w:left="120" w:right="1124"/>
        <w:rPr>
          <w:rFonts w:ascii="Calibri" w:eastAsia="Calibri" w:hAnsi="Calibri" w:cs="Calibri"/>
          <w:sz w:val="24"/>
          <w:szCs w:val="24"/>
        </w:rPr>
      </w:pPr>
      <w:r>
        <w:rPr>
          <w:rFonts w:ascii="Calibri" w:eastAsia="Calibri" w:hAnsi="Calibri" w:cs="Calibri"/>
          <w:sz w:val="24"/>
          <w:szCs w:val="24"/>
        </w:rPr>
        <w:t>4.  A student may obtain credits and submit examinations in obligatory subjects in a given semester:</w:t>
      </w:r>
    </w:p>
    <w:p w14:paraId="74439902" w14:textId="77777777" w:rsidR="00950940" w:rsidRDefault="00A15FD4">
      <w:pPr>
        <w:spacing w:before="21"/>
        <w:ind w:left="688"/>
        <w:rPr>
          <w:rFonts w:ascii="Calibri" w:eastAsia="Calibri" w:hAnsi="Calibri" w:cs="Calibri"/>
          <w:sz w:val="24"/>
          <w:szCs w:val="24"/>
        </w:rPr>
      </w:pPr>
      <w:r>
        <w:rPr>
          <w:rFonts w:ascii="Calibri" w:eastAsia="Calibri" w:hAnsi="Calibri" w:cs="Calibri"/>
          <w:sz w:val="24"/>
          <w:szCs w:val="24"/>
        </w:rPr>
        <w:t>1) during the semester,</w:t>
      </w:r>
    </w:p>
    <w:p w14:paraId="6051E54D" w14:textId="77777777" w:rsidR="00950940" w:rsidRDefault="00950940">
      <w:pPr>
        <w:spacing w:before="10" w:line="100" w:lineRule="exact"/>
        <w:rPr>
          <w:sz w:val="11"/>
          <w:szCs w:val="11"/>
        </w:rPr>
      </w:pPr>
    </w:p>
    <w:p w14:paraId="40D69350"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2) during the examination session,</w:t>
      </w:r>
    </w:p>
    <w:p w14:paraId="02DE43D3" w14:textId="77777777" w:rsidR="00950940" w:rsidRDefault="00950940">
      <w:pPr>
        <w:spacing w:before="10" w:line="100" w:lineRule="exact"/>
        <w:rPr>
          <w:sz w:val="11"/>
          <w:szCs w:val="11"/>
        </w:rPr>
      </w:pPr>
    </w:p>
    <w:p w14:paraId="23DCAE60"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3) during the retake exam session.</w:t>
      </w:r>
    </w:p>
    <w:p w14:paraId="641A5F9C" w14:textId="77777777" w:rsidR="00950940" w:rsidRDefault="00950940">
      <w:pPr>
        <w:spacing w:line="120" w:lineRule="exact"/>
        <w:rPr>
          <w:sz w:val="12"/>
          <w:szCs w:val="12"/>
        </w:rPr>
      </w:pPr>
    </w:p>
    <w:p w14:paraId="62D2C022" w14:textId="77777777" w:rsidR="00950940" w:rsidRDefault="00A15FD4">
      <w:pPr>
        <w:ind w:left="120" w:right="81"/>
        <w:jc w:val="both"/>
        <w:rPr>
          <w:rFonts w:ascii="Calibri" w:eastAsia="Calibri" w:hAnsi="Calibri" w:cs="Calibri"/>
          <w:sz w:val="24"/>
          <w:szCs w:val="24"/>
        </w:rPr>
      </w:pPr>
      <w:r>
        <w:rPr>
          <w:rFonts w:ascii="Calibri" w:eastAsia="Calibri" w:hAnsi="Calibri" w:cs="Calibri"/>
          <w:sz w:val="24"/>
          <w:szCs w:val="24"/>
        </w:rPr>
        <w:t>5.   In justified cases, at the student's request, the dean may agree to take the exam on a different date than those mentioned in par. 4.</w:t>
      </w:r>
    </w:p>
    <w:p w14:paraId="4A21B7BC" w14:textId="77777777" w:rsidR="00950940" w:rsidRDefault="00950940">
      <w:pPr>
        <w:spacing w:before="10" w:line="100" w:lineRule="exact"/>
        <w:rPr>
          <w:sz w:val="11"/>
          <w:szCs w:val="11"/>
        </w:rPr>
      </w:pPr>
    </w:p>
    <w:p w14:paraId="0A9289E8" w14:textId="77777777" w:rsidR="00950940" w:rsidRDefault="00A15FD4">
      <w:pPr>
        <w:ind w:left="120" w:right="82"/>
        <w:jc w:val="both"/>
        <w:rPr>
          <w:rFonts w:ascii="Calibri" w:eastAsia="Calibri" w:hAnsi="Calibri" w:cs="Calibri"/>
          <w:sz w:val="24"/>
          <w:szCs w:val="24"/>
        </w:rPr>
      </w:pPr>
      <w:r>
        <w:rPr>
          <w:rFonts w:ascii="Calibri" w:eastAsia="Calibri" w:hAnsi="Calibri" w:cs="Calibri"/>
          <w:sz w:val="24"/>
          <w:szCs w:val="24"/>
        </w:rPr>
        <w:t>6.  Disabled students may apply to adapt the form and dates of credits and exams to their needs, resulting from the type of disability. In order to change the method of passing an exam and passing credit, the dean may issue a decision in which he can agree to:</w:t>
      </w:r>
    </w:p>
    <w:p w14:paraId="32C13E42" w14:textId="77777777" w:rsidR="00950940" w:rsidRDefault="00950940">
      <w:pPr>
        <w:spacing w:before="10" w:line="100" w:lineRule="exact"/>
        <w:rPr>
          <w:sz w:val="11"/>
          <w:szCs w:val="11"/>
        </w:rPr>
      </w:pPr>
    </w:p>
    <w:p w14:paraId="3A7E2D90"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1) prolonging the duration of the exam,</w:t>
      </w:r>
    </w:p>
    <w:p w14:paraId="15A6C103" w14:textId="77777777" w:rsidR="00950940" w:rsidRDefault="00950940">
      <w:pPr>
        <w:spacing w:before="10" w:line="100" w:lineRule="exact"/>
        <w:rPr>
          <w:sz w:val="11"/>
          <w:szCs w:val="11"/>
        </w:rPr>
      </w:pPr>
    </w:p>
    <w:p w14:paraId="39473F72"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2) application of additional didactic resources,</w:t>
      </w:r>
    </w:p>
    <w:p w14:paraId="7D59CA75" w14:textId="77777777" w:rsidR="00950940" w:rsidRDefault="00950940">
      <w:pPr>
        <w:spacing w:before="10" w:line="100" w:lineRule="exact"/>
        <w:rPr>
          <w:sz w:val="11"/>
          <w:szCs w:val="11"/>
        </w:rPr>
      </w:pPr>
    </w:p>
    <w:p w14:paraId="78B8E6BB"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3) use of an alternative exam form during the exam,</w:t>
      </w:r>
    </w:p>
    <w:p w14:paraId="68789A6E" w14:textId="77777777" w:rsidR="00950940" w:rsidRDefault="00950940">
      <w:pPr>
        <w:spacing w:before="10" w:line="100" w:lineRule="exact"/>
        <w:rPr>
          <w:sz w:val="11"/>
          <w:szCs w:val="11"/>
        </w:rPr>
      </w:pPr>
    </w:p>
    <w:p w14:paraId="75C94998"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4) changing the form of an exam from written to oral or from oral to written,</w:t>
      </w:r>
    </w:p>
    <w:p w14:paraId="4619520A" w14:textId="77777777" w:rsidR="00950940" w:rsidRDefault="00950940">
      <w:pPr>
        <w:spacing w:before="3" w:line="120" w:lineRule="exact"/>
        <w:rPr>
          <w:sz w:val="12"/>
          <w:szCs w:val="12"/>
        </w:rPr>
      </w:pPr>
    </w:p>
    <w:p w14:paraId="546D335B" w14:textId="77777777" w:rsidR="00950940" w:rsidRDefault="00A15FD4">
      <w:pPr>
        <w:ind w:left="688" w:right="73"/>
        <w:rPr>
          <w:rFonts w:ascii="Calibri" w:eastAsia="Calibri" w:hAnsi="Calibri" w:cs="Calibri"/>
          <w:sz w:val="24"/>
          <w:szCs w:val="24"/>
        </w:rPr>
      </w:pPr>
      <w:r>
        <w:rPr>
          <w:rFonts w:ascii="Calibri" w:eastAsia="Calibri" w:hAnsi="Calibri" w:cs="Calibri"/>
          <w:sz w:val="24"/>
          <w:szCs w:val="24"/>
        </w:rPr>
        <w:t>5) participation of third parties during the exam, and in particular the assistant of a disabled person,</w:t>
      </w:r>
    </w:p>
    <w:p w14:paraId="7C580F35" w14:textId="77777777" w:rsidR="00950940" w:rsidRDefault="00950940">
      <w:pPr>
        <w:spacing w:before="10" w:line="100" w:lineRule="exact"/>
        <w:rPr>
          <w:sz w:val="11"/>
          <w:szCs w:val="11"/>
        </w:rPr>
      </w:pPr>
    </w:p>
    <w:p w14:paraId="594C6CB2"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6) a change of the examination place,</w:t>
      </w:r>
    </w:p>
    <w:p w14:paraId="63F2E006" w14:textId="77777777" w:rsidR="00950940" w:rsidRDefault="00950940">
      <w:pPr>
        <w:spacing w:before="10" w:line="100" w:lineRule="exact"/>
        <w:rPr>
          <w:sz w:val="11"/>
          <w:szCs w:val="11"/>
        </w:rPr>
      </w:pPr>
    </w:p>
    <w:p w14:paraId="77892D94" w14:textId="77777777" w:rsidR="00950940" w:rsidRDefault="00A15FD4">
      <w:pPr>
        <w:ind w:left="688" w:right="72"/>
        <w:rPr>
          <w:rFonts w:ascii="Calibri" w:eastAsia="Calibri" w:hAnsi="Calibri" w:cs="Calibri"/>
          <w:sz w:val="24"/>
          <w:szCs w:val="24"/>
        </w:rPr>
        <w:sectPr w:rsidR="00950940">
          <w:pgSz w:w="11920" w:h="16840"/>
          <w:pgMar w:top="1560" w:right="1300" w:bottom="280" w:left="1580" w:header="0" w:footer="1000" w:gutter="0"/>
          <w:cols w:space="708"/>
        </w:sectPr>
      </w:pPr>
      <w:r>
        <w:rPr>
          <w:rFonts w:ascii="Calibri" w:eastAsia="Calibri" w:hAnsi="Calibri" w:cs="Calibri"/>
          <w:sz w:val="24"/>
          <w:szCs w:val="24"/>
        </w:rPr>
        <w:t>7)   conducting   a   credit   /   exam   with   the   usage   of   modern   information   and communication techniques.</w:t>
      </w:r>
    </w:p>
    <w:p w14:paraId="64A67A14" w14:textId="77777777" w:rsidR="00950940" w:rsidRDefault="00950940">
      <w:pPr>
        <w:spacing w:before="1" w:line="160" w:lineRule="exact"/>
        <w:rPr>
          <w:sz w:val="16"/>
          <w:szCs w:val="16"/>
        </w:rPr>
      </w:pPr>
    </w:p>
    <w:p w14:paraId="61A64015" w14:textId="77777777" w:rsidR="00950940" w:rsidRDefault="00950940">
      <w:pPr>
        <w:spacing w:line="200" w:lineRule="exact"/>
      </w:pPr>
    </w:p>
    <w:p w14:paraId="41F55845" w14:textId="77777777" w:rsidR="00950940" w:rsidRDefault="00950940">
      <w:pPr>
        <w:spacing w:line="200" w:lineRule="exact"/>
      </w:pPr>
    </w:p>
    <w:p w14:paraId="7C482575" w14:textId="77777777" w:rsidR="00950940" w:rsidRDefault="00950940">
      <w:pPr>
        <w:spacing w:line="200" w:lineRule="exact"/>
      </w:pPr>
    </w:p>
    <w:p w14:paraId="76D1E3E6" w14:textId="77777777" w:rsidR="00950940" w:rsidRDefault="00950940">
      <w:pPr>
        <w:spacing w:line="200" w:lineRule="exact"/>
      </w:pPr>
    </w:p>
    <w:p w14:paraId="6D20EC0F" w14:textId="05C3815F" w:rsidR="00950940" w:rsidRDefault="00A15FD4">
      <w:pPr>
        <w:spacing w:before="7"/>
        <w:ind w:left="400" w:right="72"/>
        <w:jc w:val="both"/>
        <w:rPr>
          <w:rFonts w:ascii="Calibri" w:eastAsia="Calibri" w:hAnsi="Calibri" w:cs="Calibri"/>
          <w:sz w:val="24"/>
          <w:szCs w:val="24"/>
        </w:rPr>
      </w:pPr>
      <w:r>
        <w:rPr>
          <w:rFonts w:ascii="Calibri" w:eastAsia="Calibri" w:hAnsi="Calibri" w:cs="Calibri"/>
          <w:sz w:val="24"/>
          <w:szCs w:val="24"/>
        </w:rPr>
        <w:t xml:space="preserve">7.  If the Student during the credit/exam fails to comply with the established rules (uses unauthorized   means,   materials,   help   from   other   people,   </w:t>
      </w:r>
      <w:r w:rsidR="007C174D">
        <w:rPr>
          <w:rFonts w:ascii="Calibri" w:eastAsia="Calibri" w:hAnsi="Calibri" w:cs="Calibri"/>
          <w:sz w:val="24"/>
          <w:szCs w:val="24"/>
        </w:rPr>
        <w:t>disturbs</w:t>
      </w:r>
      <w:r>
        <w:rPr>
          <w:rFonts w:ascii="Calibri" w:eastAsia="Calibri" w:hAnsi="Calibri" w:cs="Calibri"/>
          <w:sz w:val="24"/>
          <w:szCs w:val="24"/>
        </w:rPr>
        <w:t xml:space="preserve">   in   conducted credit/exam, leaves a place or room with no permission), the lecturer stops the</w:t>
      </w:r>
      <w:r w:rsidR="007C174D">
        <w:rPr>
          <w:rFonts w:ascii="Calibri" w:eastAsia="Calibri" w:hAnsi="Calibri" w:cs="Calibri"/>
          <w:sz w:val="24"/>
          <w:szCs w:val="24"/>
        </w:rPr>
        <w:t xml:space="preserve"> </w:t>
      </w:r>
      <w:r>
        <w:rPr>
          <w:rFonts w:ascii="Calibri" w:eastAsia="Calibri" w:hAnsi="Calibri" w:cs="Calibri"/>
          <w:sz w:val="24"/>
          <w:szCs w:val="24"/>
        </w:rPr>
        <w:t>exam/credit for this student, which is equivalent to giving an unsatisfactory grade. The student has the right to pass the credit/exam again within the time limit set by the teacher or in the retake session.</w:t>
      </w:r>
    </w:p>
    <w:p w14:paraId="230CDEE2" w14:textId="77777777" w:rsidR="00950940" w:rsidRDefault="00950940">
      <w:pPr>
        <w:spacing w:line="120" w:lineRule="exact"/>
        <w:rPr>
          <w:sz w:val="12"/>
          <w:szCs w:val="12"/>
        </w:rPr>
      </w:pPr>
    </w:p>
    <w:p w14:paraId="3FCF3914" w14:textId="77777777" w:rsidR="00950940" w:rsidRDefault="00A15FD4">
      <w:pPr>
        <w:ind w:left="400" w:right="72"/>
        <w:jc w:val="both"/>
        <w:rPr>
          <w:rFonts w:ascii="Calibri" w:eastAsia="Calibri" w:hAnsi="Calibri" w:cs="Calibri"/>
          <w:sz w:val="24"/>
          <w:szCs w:val="24"/>
        </w:rPr>
      </w:pPr>
      <w:r>
        <w:rPr>
          <w:rFonts w:ascii="Calibri" w:eastAsia="Calibri" w:hAnsi="Calibri" w:cs="Calibri"/>
          <w:sz w:val="24"/>
          <w:szCs w:val="24"/>
        </w:rPr>
        <w:t>8.  The  results  of  the  credit  /  exam  are  shared  to  the  students  immediately  after  the credit/exam  by  entering  the  entry  to  the     protocol  in  the  electronic  study  course documentation, at the latest on the 14th day, counting from the day when the credit or exam took place.</w:t>
      </w:r>
    </w:p>
    <w:p w14:paraId="0BCD77DB" w14:textId="77777777" w:rsidR="00950940" w:rsidRDefault="00950940">
      <w:pPr>
        <w:spacing w:before="3" w:line="120" w:lineRule="exact"/>
        <w:rPr>
          <w:sz w:val="13"/>
          <w:szCs w:val="13"/>
        </w:rPr>
      </w:pPr>
    </w:p>
    <w:p w14:paraId="647BB9E3" w14:textId="77777777" w:rsidR="00950940" w:rsidRDefault="00950940">
      <w:pPr>
        <w:spacing w:line="200" w:lineRule="exact"/>
      </w:pPr>
    </w:p>
    <w:p w14:paraId="7997358B" w14:textId="77777777" w:rsidR="00950940" w:rsidRDefault="00950940">
      <w:pPr>
        <w:spacing w:line="200" w:lineRule="exact"/>
      </w:pPr>
    </w:p>
    <w:p w14:paraId="38EE0DE8" w14:textId="77777777" w:rsidR="00950940" w:rsidRDefault="00A15FD4">
      <w:pPr>
        <w:ind w:left="4514" w:right="4233"/>
        <w:jc w:val="center"/>
        <w:rPr>
          <w:rFonts w:ascii="Calibri" w:eastAsia="Calibri" w:hAnsi="Calibri" w:cs="Calibri"/>
          <w:sz w:val="24"/>
          <w:szCs w:val="24"/>
        </w:rPr>
      </w:pPr>
      <w:r>
        <w:rPr>
          <w:rFonts w:ascii="Calibri" w:eastAsia="Calibri" w:hAnsi="Calibri" w:cs="Calibri"/>
          <w:b/>
          <w:sz w:val="24"/>
          <w:szCs w:val="24"/>
        </w:rPr>
        <w:t>§ 13.</w:t>
      </w:r>
    </w:p>
    <w:p w14:paraId="1F98533A" w14:textId="77777777" w:rsidR="00950940" w:rsidRDefault="00950940">
      <w:pPr>
        <w:spacing w:before="10" w:line="100" w:lineRule="exact"/>
        <w:rPr>
          <w:sz w:val="11"/>
          <w:szCs w:val="11"/>
        </w:rPr>
      </w:pPr>
    </w:p>
    <w:p w14:paraId="31BD98A9" w14:textId="0E164463" w:rsidR="00950940" w:rsidRDefault="00A15FD4">
      <w:pPr>
        <w:ind w:left="476" w:right="71" w:hanging="360"/>
        <w:jc w:val="both"/>
        <w:rPr>
          <w:rFonts w:ascii="Calibri" w:eastAsia="Calibri" w:hAnsi="Calibri" w:cs="Calibri"/>
          <w:sz w:val="24"/>
          <w:szCs w:val="24"/>
        </w:rPr>
      </w:pPr>
      <w:r>
        <w:rPr>
          <w:rFonts w:ascii="Calibri" w:eastAsia="Calibri" w:hAnsi="Calibri" w:cs="Calibri"/>
          <w:sz w:val="24"/>
          <w:szCs w:val="24"/>
        </w:rPr>
        <w:t xml:space="preserve">1.   After receiving the unsatisfactory grade </w:t>
      </w:r>
      <w:r w:rsidR="007C174D">
        <w:rPr>
          <w:rFonts w:ascii="Calibri" w:eastAsia="Calibri" w:hAnsi="Calibri" w:cs="Calibri"/>
          <w:sz w:val="24"/>
          <w:szCs w:val="24"/>
        </w:rPr>
        <w:t>from</w:t>
      </w:r>
      <w:r>
        <w:rPr>
          <w:rFonts w:ascii="Calibri" w:eastAsia="Calibri" w:hAnsi="Calibri" w:cs="Calibri"/>
          <w:sz w:val="24"/>
          <w:szCs w:val="24"/>
        </w:rPr>
        <w:t xml:space="preserve"> the exam / credit in the first attempt, the student has the right to take the retake exam / retake credit for each subject / course in a given semester, no more than in two additional dates.</w:t>
      </w:r>
    </w:p>
    <w:p w14:paraId="519654E6" w14:textId="77777777" w:rsidR="00950940" w:rsidRDefault="00950940">
      <w:pPr>
        <w:spacing w:line="120" w:lineRule="exact"/>
        <w:rPr>
          <w:sz w:val="12"/>
          <w:szCs w:val="12"/>
        </w:rPr>
      </w:pPr>
    </w:p>
    <w:p w14:paraId="0F43DCAA" w14:textId="77777777" w:rsidR="00950940" w:rsidRDefault="00A15FD4">
      <w:pPr>
        <w:ind w:left="476" w:right="78" w:hanging="360"/>
        <w:jc w:val="both"/>
        <w:rPr>
          <w:rFonts w:ascii="Calibri" w:eastAsia="Calibri" w:hAnsi="Calibri" w:cs="Calibri"/>
          <w:sz w:val="24"/>
          <w:szCs w:val="24"/>
        </w:rPr>
      </w:pPr>
      <w:r>
        <w:rPr>
          <w:rFonts w:ascii="Calibri" w:eastAsia="Calibri" w:hAnsi="Calibri" w:cs="Calibri"/>
          <w:sz w:val="24"/>
          <w:szCs w:val="24"/>
        </w:rPr>
        <w:t>2.   A  student  who  failed  to  obtain  a  credit  for  compulsory  subjects  due  to  the  lack  of objectivity   of   the   teacher   has   the   right   to,   within   7   days   from   the   date   of   the announcement of the results, apply to the dean with a motivated request to check the results obtained.</w:t>
      </w:r>
    </w:p>
    <w:p w14:paraId="397528D2" w14:textId="77777777" w:rsidR="00950940" w:rsidRDefault="00950940">
      <w:pPr>
        <w:spacing w:before="9" w:line="100" w:lineRule="exact"/>
        <w:rPr>
          <w:sz w:val="11"/>
          <w:szCs w:val="11"/>
        </w:rPr>
      </w:pPr>
    </w:p>
    <w:p w14:paraId="5EABC991" w14:textId="77777777" w:rsidR="00950940" w:rsidRDefault="00A15FD4">
      <w:pPr>
        <w:ind w:left="400" w:right="79"/>
        <w:jc w:val="both"/>
        <w:rPr>
          <w:rFonts w:ascii="Calibri" w:eastAsia="Calibri" w:hAnsi="Calibri" w:cs="Calibri"/>
          <w:sz w:val="24"/>
          <w:szCs w:val="24"/>
        </w:rPr>
      </w:pPr>
      <w:r>
        <w:rPr>
          <w:rFonts w:ascii="Calibri" w:eastAsia="Calibri" w:hAnsi="Calibri" w:cs="Calibri"/>
          <w:sz w:val="24"/>
          <w:szCs w:val="24"/>
        </w:rPr>
        <w:t>3.  The  commission  appointed  by  the  dean  makes  the  final  decision  on  completing compulsory   classes   after   checking   whether   the   student   has   met   the   requirements necessary to obtain credit.</w:t>
      </w:r>
    </w:p>
    <w:p w14:paraId="7F60B23D" w14:textId="77777777" w:rsidR="00950940" w:rsidRDefault="00950940">
      <w:pPr>
        <w:spacing w:before="10" w:line="100" w:lineRule="exact"/>
        <w:rPr>
          <w:sz w:val="11"/>
          <w:szCs w:val="11"/>
        </w:rPr>
      </w:pPr>
    </w:p>
    <w:p w14:paraId="3BA2C3F3" w14:textId="77777777" w:rsidR="00950940" w:rsidRDefault="00A15FD4">
      <w:pPr>
        <w:ind w:left="400" w:right="80"/>
        <w:jc w:val="both"/>
        <w:rPr>
          <w:rFonts w:ascii="Calibri" w:eastAsia="Calibri" w:hAnsi="Calibri" w:cs="Calibri"/>
          <w:sz w:val="24"/>
          <w:szCs w:val="24"/>
        </w:rPr>
      </w:pPr>
      <w:r>
        <w:rPr>
          <w:rFonts w:ascii="Calibri" w:eastAsia="Calibri" w:hAnsi="Calibri" w:cs="Calibri"/>
          <w:sz w:val="24"/>
          <w:szCs w:val="24"/>
        </w:rPr>
        <w:t>4.  The student is not entitled to correct for a higher grade, a positive grade for passing the exam / subject / course obtained on the first date, as well as on two subsequent correction dates.</w:t>
      </w:r>
    </w:p>
    <w:p w14:paraId="6E44096E" w14:textId="77777777" w:rsidR="00950940" w:rsidRDefault="00950940">
      <w:pPr>
        <w:spacing w:before="10" w:line="100" w:lineRule="exact"/>
        <w:rPr>
          <w:sz w:val="11"/>
          <w:szCs w:val="11"/>
        </w:rPr>
      </w:pPr>
    </w:p>
    <w:p w14:paraId="432ABE17" w14:textId="77777777" w:rsidR="00950940" w:rsidRDefault="00A15FD4">
      <w:pPr>
        <w:ind w:left="4514" w:right="4233"/>
        <w:jc w:val="center"/>
        <w:rPr>
          <w:rFonts w:ascii="Calibri" w:eastAsia="Calibri" w:hAnsi="Calibri" w:cs="Calibri"/>
          <w:sz w:val="24"/>
          <w:szCs w:val="24"/>
        </w:rPr>
      </w:pPr>
      <w:r>
        <w:rPr>
          <w:rFonts w:ascii="Calibri" w:eastAsia="Calibri" w:hAnsi="Calibri" w:cs="Calibri"/>
          <w:b/>
          <w:sz w:val="24"/>
          <w:szCs w:val="24"/>
        </w:rPr>
        <w:t>§ 14.</w:t>
      </w:r>
    </w:p>
    <w:p w14:paraId="59CB5F61" w14:textId="77777777" w:rsidR="00950940" w:rsidRDefault="00950940">
      <w:pPr>
        <w:spacing w:before="10" w:line="100" w:lineRule="exact"/>
        <w:rPr>
          <w:sz w:val="11"/>
          <w:szCs w:val="11"/>
        </w:rPr>
      </w:pPr>
    </w:p>
    <w:p w14:paraId="6A170313" w14:textId="77777777" w:rsidR="00950940" w:rsidRDefault="00A15FD4">
      <w:pPr>
        <w:ind w:left="618" w:right="74" w:hanging="360"/>
        <w:jc w:val="both"/>
        <w:rPr>
          <w:rFonts w:ascii="Calibri" w:eastAsia="Calibri" w:hAnsi="Calibri" w:cs="Calibri"/>
          <w:sz w:val="24"/>
          <w:szCs w:val="24"/>
        </w:rPr>
      </w:pPr>
      <w:r>
        <w:rPr>
          <w:rFonts w:ascii="Calibri" w:eastAsia="Calibri" w:hAnsi="Calibri" w:cs="Calibri"/>
          <w:sz w:val="24"/>
          <w:szCs w:val="24"/>
        </w:rPr>
        <w:t>1.   The student is obliged to justify the absence during the exam / credit within one week from the date of the credit / exam. Unauthorized absence from the credit / exam results in unsatisfactory grade.</w:t>
      </w:r>
    </w:p>
    <w:p w14:paraId="0FDDCCE4" w14:textId="77777777" w:rsidR="00950940" w:rsidRDefault="00950940">
      <w:pPr>
        <w:spacing w:before="10" w:line="100" w:lineRule="exact"/>
        <w:rPr>
          <w:sz w:val="11"/>
          <w:szCs w:val="11"/>
        </w:rPr>
      </w:pPr>
    </w:p>
    <w:p w14:paraId="4B0A0A43" w14:textId="77777777" w:rsidR="00950940" w:rsidRDefault="00A15FD4">
      <w:pPr>
        <w:ind w:left="618" w:right="71" w:hanging="360"/>
        <w:jc w:val="both"/>
        <w:rPr>
          <w:rFonts w:ascii="Calibri" w:eastAsia="Calibri" w:hAnsi="Calibri" w:cs="Calibri"/>
          <w:sz w:val="24"/>
          <w:szCs w:val="24"/>
        </w:rPr>
      </w:pPr>
      <w:r>
        <w:rPr>
          <w:rFonts w:ascii="Calibri" w:eastAsia="Calibri" w:hAnsi="Calibri" w:cs="Calibri"/>
          <w:sz w:val="24"/>
          <w:szCs w:val="24"/>
        </w:rPr>
        <w:t>2.   In case of sickness or other justified absence of the student during the credit/exam in the first  or  second  date,  the  Student  is  entitled  to  respectively  two  or  one  additional credit/exam date.</w:t>
      </w:r>
    </w:p>
    <w:p w14:paraId="5B389876" w14:textId="77777777" w:rsidR="00950940" w:rsidRDefault="00950940">
      <w:pPr>
        <w:spacing w:before="5" w:line="120" w:lineRule="exact"/>
        <w:rPr>
          <w:sz w:val="12"/>
          <w:szCs w:val="12"/>
        </w:rPr>
      </w:pPr>
    </w:p>
    <w:p w14:paraId="253DC4D4" w14:textId="77777777" w:rsidR="00950940" w:rsidRDefault="00950940">
      <w:pPr>
        <w:spacing w:line="200" w:lineRule="exact"/>
      </w:pPr>
    </w:p>
    <w:p w14:paraId="4DB4CA50" w14:textId="77777777" w:rsidR="00950940" w:rsidRDefault="00950940">
      <w:pPr>
        <w:spacing w:line="200" w:lineRule="exact"/>
        <w:sectPr w:rsidR="00950940">
          <w:pgSz w:w="11920" w:h="16840"/>
          <w:pgMar w:top="1560" w:right="1300" w:bottom="280" w:left="1300" w:header="0" w:footer="1000" w:gutter="0"/>
          <w:cols w:space="708"/>
        </w:sectPr>
      </w:pPr>
    </w:p>
    <w:p w14:paraId="2BC23BFA" w14:textId="77777777" w:rsidR="00950940" w:rsidRDefault="00950940">
      <w:pPr>
        <w:spacing w:line="200" w:lineRule="exact"/>
      </w:pPr>
    </w:p>
    <w:p w14:paraId="5583A249" w14:textId="77777777" w:rsidR="00950940" w:rsidRDefault="00950940">
      <w:pPr>
        <w:spacing w:before="20" w:line="200" w:lineRule="exact"/>
      </w:pPr>
    </w:p>
    <w:p w14:paraId="35F5BAC3" w14:textId="77777777" w:rsidR="00950940" w:rsidRDefault="00A15FD4">
      <w:pPr>
        <w:ind w:left="400" w:right="-56"/>
        <w:rPr>
          <w:rFonts w:ascii="Calibri" w:eastAsia="Calibri" w:hAnsi="Calibri" w:cs="Calibri"/>
          <w:sz w:val="24"/>
          <w:szCs w:val="24"/>
        </w:rPr>
      </w:pPr>
      <w:r>
        <w:rPr>
          <w:rFonts w:ascii="Calibri" w:eastAsia="Calibri" w:hAnsi="Calibri" w:cs="Calibri"/>
          <w:sz w:val="24"/>
          <w:szCs w:val="24"/>
        </w:rPr>
        <w:t>1.  The credit period is the semester.</w:t>
      </w:r>
    </w:p>
    <w:p w14:paraId="2F0AA86D" w14:textId="77777777" w:rsidR="00950940" w:rsidRDefault="00A15FD4">
      <w:pPr>
        <w:spacing w:before="7"/>
        <w:rPr>
          <w:rFonts w:ascii="Calibri" w:eastAsia="Calibri" w:hAnsi="Calibri" w:cs="Calibri"/>
          <w:sz w:val="24"/>
          <w:szCs w:val="24"/>
        </w:rPr>
        <w:sectPr w:rsidR="00950940">
          <w:type w:val="continuous"/>
          <w:pgSz w:w="11920" w:h="16840"/>
          <w:pgMar w:top="1560" w:right="1300" w:bottom="280" w:left="1300" w:header="708" w:footer="708" w:gutter="0"/>
          <w:cols w:num="2" w:space="708" w:equalWidth="0">
            <w:col w:w="3957" w:space="595"/>
            <w:col w:w="4768"/>
          </w:cols>
        </w:sectPr>
      </w:pPr>
      <w:r>
        <w:br w:type="column"/>
      </w:r>
      <w:r>
        <w:rPr>
          <w:rFonts w:ascii="Calibri" w:eastAsia="Calibri" w:hAnsi="Calibri" w:cs="Calibri"/>
          <w:b/>
          <w:sz w:val="24"/>
          <w:szCs w:val="24"/>
        </w:rPr>
        <w:t>§ 15.</w:t>
      </w:r>
    </w:p>
    <w:p w14:paraId="46EC326B" w14:textId="77777777" w:rsidR="00950940" w:rsidRDefault="00950940">
      <w:pPr>
        <w:spacing w:before="10" w:line="100" w:lineRule="exact"/>
        <w:rPr>
          <w:sz w:val="11"/>
          <w:szCs w:val="11"/>
        </w:rPr>
      </w:pPr>
    </w:p>
    <w:p w14:paraId="6E56FE06" w14:textId="77777777" w:rsidR="00950940" w:rsidRDefault="00A15FD4">
      <w:pPr>
        <w:ind w:left="400" w:right="73"/>
        <w:rPr>
          <w:rFonts w:ascii="Calibri" w:eastAsia="Calibri" w:hAnsi="Calibri" w:cs="Calibri"/>
          <w:sz w:val="24"/>
          <w:szCs w:val="24"/>
        </w:rPr>
        <w:sectPr w:rsidR="00950940">
          <w:type w:val="continuous"/>
          <w:pgSz w:w="11920" w:h="16840"/>
          <w:pgMar w:top="1560" w:right="1300" w:bottom="280" w:left="1300" w:header="708" w:footer="708" w:gutter="0"/>
          <w:cols w:space="708"/>
        </w:sectPr>
      </w:pPr>
      <w:r>
        <w:rPr>
          <w:rFonts w:ascii="Calibri" w:eastAsia="Calibri" w:hAnsi="Calibri" w:cs="Calibri"/>
          <w:sz w:val="24"/>
          <w:szCs w:val="24"/>
        </w:rPr>
        <w:t>2.  The condition of passing the semester is meeting all the requirements (passing classes, exams, traineeships) specified in the study plan and the schedule of its implementation.</w:t>
      </w:r>
    </w:p>
    <w:p w14:paraId="1A5C0D24" w14:textId="77777777" w:rsidR="00950940" w:rsidRDefault="00950940">
      <w:pPr>
        <w:spacing w:before="1" w:line="160" w:lineRule="exact"/>
        <w:rPr>
          <w:sz w:val="16"/>
          <w:szCs w:val="16"/>
        </w:rPr>
      </w:pPr>
    </w:p>
    <w:p w14:paraId="5870D35A" w14:textId="77777777" w:rsidR="00950940" w:rsidRDefault="00950940">
      <w:pPr>
        <w:spacing w:line="200" w:lineRule="exact"/>
      </w:pPr>
    </w:p>
    <w:p w14:paraId="7B690327" w14:textId="77777777" w:rsidR="00950940" w:rsidRDefault="00950940">
      <w:pPr>
        <w:spacing w:line="200" w:lineRule="exact"/>
      </w:pPr>
    </w:p>
    <w:p w14:paraId="06AAD8BF" w14:textId="77777777" w:rsidR="00950940" w:rsidRDefault="00950940">
      <w:pPr>
        <w:spacing w:line="200" w:lineRule="exact"/>
      </w:pPr>
    </w:p>
    <w:p w14:paraId="6349C850" w14:textId="77777777" w:rsidR="00950940" w:rsidRDefault="00950940">
      <w:pPr>
        <w:spacing w:line="200" w:lineRule="exact"/>
      </w:pPr>
    </w:p>
    <w:p w14:paraId="2096965B" w14:textId="77777777" w:rsidR="00950940" w:rsidRDefault="00A15FD4">
      <w:pPr>
        <w:spacing w:before="7"/>
        <w:ind w:left="120" w:right="89"/>
        <w:jc w:val="both"/>
        <w:rPr>
          <w:rFonts w:ascii="Calibri" w:eastAsia="Calibri" w:hAnsi="Calibri" w:cs="Calibri"/>
          <w:sz w:val="24"/>
          <w:szCs w:val="24"/>
        </w:rPr>
      </w:pPr>
      <w:r>
        <w:rPr>
          <w:rFonts w:ascii="Calibri" w:eastAsia="Calibri" w:hAnsi="Calibri" w:cs="Calibri"/>
          <w:sz w:val="24"/>
          <w:szCs w:val="24"/>
        </w:rPr>
        <w:t>3.  The schedule for the implementation of the study program may not include more than</w:t>
      </w:r>
    </w:p>
    <w:p w14:paraId="4C12ED1C" w14:textId="77777777" w:rsidR="00950940" w:rsidRDefault="00A15FD4">
      <w:pPr>
        <w:ind w:left="120" w:right="208"/>
        <w:jc w:val="both"/>
        <w:rPr>
          <w:rFonts w:ascii="Calibri" w:eastAsia="Calibri" w:hAnsi="Calibri" w:cs="Calibri"/>
          <w:sz w:val="24"/>
          <w:szCs w:val="24"/>
        </w:rPr>
      </w:pPr>
      <w:r>
        <w:rPr>
          <w:rFonts w:ascii="Calibri" w:eastAsia="Calibri" w:hAnsi="Calibri" w:cs="Calibri"/>
          <w:sz w:val="24"/>
          <w:szCs w:val="24"/>
        </w:rPr>
        <w:t>5 examinations per semester, and not more than 9 examinations in total during the year.</w:t>
      </w:r>
    </w:p>
    <w:p w14:paraId="0D1F3307" w14:textId="77777777" w:rsidR="00950940" w:rsidRDefault="00950940">
      <w:pPr>
        <w:spacing w:before="10" w:line="100" w:lineRule="exact"/>
        <w:rPr>
          <w:sz w:val="11"/>
          <w:szCs w:val="11"/>
        </w:rPr>
      </w:pPr>
    </w:p>
    <w:p w14:paraId="00F53D95" w14:textId="77777777" w:rsidR="00950940" w:rsidRDefault="00A15FD4">
      <w:pPr>
        <w:ind w:left="120" w:right="70"/>
        <w:jc w:val="both"/>
        <w:rPr>
          <w:rFonts w:ascii="Calibri" w:eastAsia="Calibri" w:hAnsi="Calibri" w:cs="Calibri"/>
          <w:sz w:val="24"/>
          <w:szCs w:val="24"/>
        </w:rPr>
      </w:pPr>
      <w:r>
        <w:rPr>
          <w:rFonts w:ascii="Calibri" w:eastAsia="Calibri" w:hAnsi="Calibri" w:cs="Calibri"/>
          <w:sz w:val="24"/>
          <w:szCs w:val="24"/>
        </w:rPr>
        <w:t>4.  The student passes the exam / credit to the academic teacher conducting the class. In justified cases, the dean may consent to the examination being conducted by an academic teacher other than the teacher conducting the class.</w:t>
      </w:r>
    </w:p>
    <w:p w14:paraId="5B482CC8" w14:textId="77777777" w:rsidR="00950940" w:rsidRDefault="00950940">
      <w:pPr>
        <w:spacing w:before="9" w:line="100" w:lineRule="exact"/>
        <w:rPr>
          <w:sz w:val="11"/>
          <w:szCs w:val="11"/>
        </w:rPr>
      </w:pPr>
    </w:p>
    <w:p w14:paraId="7AEAE293" w14:textId="77777777" w:rsidR="00950940" w:rsidRDefault="00A15FD4">
      <w:pPr>
        <w:ind w:left="120" w:right="82"/>
        <w:jc w:val="both"/>
        <w:rPr>
          <w:rFonts w:ascii="Calibri" w:eastAsia="Calibri" w:hAnsi="Calibri" w:cs="Calibri"/>
          <w:sz w:val="24"/>
          <w:szCs w:val="24"/>
        </w:rPr>
      </w:pPr>
      <w:r>
        <w:rPr>
          <w:rFonts w:ascii="Calibri" w:eastAsia="Calibri" w:hAnsi="Calibri" w:cs="Calibri"/>
          <w:sz w:val="24"/>
          <w:szCs w:val="24"/>
        </w:rPr>
        <w:t>5.  It is the student's responsibility to obtain all credits and to pass all exams by the end of the semester.</w:t>
      </w:r>
    </w:p>
    <w:p w14:paraId="2003189E" w14:textId="77777777" w:rsidR="00950940" w:rsidRDefault="00950940">
      <w:pPr>
        <w:spacing w:before="10" w:line="100" w:lineRule="exact"/>
        <w:rPr>
          <w:sz w:val="11"/>
          <w:szCs w:val="11"/>
        </w:rPr>
      </w:pPr>
    </w:p>
    <w:p w14:paraId="31D41893" w14:textId="77777777" w:rsidR="00950940" w:rsidRDefault="00A15FD4">
      <w:pPr>
        <w:ind w:left="120" w:right="3379"/>
        <w:jc w:val="both"/>
        <w:rPr>
          <w:rFonts w:ascii="Calibri" w:eastAsia="Calibri" w:hAnsi="Calibri" w:cs="Calibri"/>
          <w:sz w:val="24"/>
          <w:szCs w:val="24"/>
        </w:rPr>
      </w:pPr>
      <w:r>
        <w:rPr>
          <w:rFonts w:ascii="Calibri" w:eastAsia="Calibri" w:hAnsi="Calibri" w:cs="Calibri"/>
          <w:sz w:val="24"/>
          <w:szCs w:val="24"/>
        </w:rPr>
        <w:t>6. Completion of the semester is confirmed by the dean.</w:t>
      </w:r>
    </w:p>
    <w:p w14:paraId="30BF9B91" w14:textId="77777777" w:rsidR="00950940" w:rsidRDefault="00950940">
      <w:pPr>
        <w:spacing w:before="10" w:line="100" w:lineRule="exact"/>
        <w:rPr>
          <w:sz w:val="11"/>
          <w:szCs w:val="11"/>
        </w:rPr>
      </w:pPr>
    </w:p>
    <w:p w14:paraId="41BFCD30" w14:textId="77777777" w:rsidR="00950940" w:rsidRDefault="00A15FD4">
      <w:pPr>
        <w:ind w:left="4234" w:right="4233"/>
        <w:jc w:val="center"/>
        <w:rPr>
          <w:rFonts w:ascii="Calibri" w:eastAsia="Calibri" w:hAnsi="Calibri" w:cs="Calibri"/>
          <w:sz w:val="24"/>
          <w:szCs w:val="24"/>
        </w:rPr>
      </w:pPr>
      <w:r>
        <w:rPr>
          <w:rFonts w:ascii="Calibri" w:eastAsia="Calibri" w:hAnsi="Calibri" w:cs="Calibri"/>
          <w:b/>
          <w:sz w:val="24"/>
          <w:szCs w:val="24"/>
        </w:rPr>
        <w:t>§ 16.</w:t>
      </w:r>
    </w:p>
    <w:p w14:paraId="762F7729" w14:textId="77777777" w:rsidR="00950940" w:rsidRDefault="00950940">
      <w:pPr>
        <w:spacing w:before="10" w:line="100" w:lineRule="exact"/>
        <w:rPr>
          <w:sz w:val="11"/>
          <w:szCs w:val="11"/>
        </w:rPr>
      </w:pPr>
    </w:p>
    <w:p w14:paraId="15FB601A" w14:textId="77777777" w:rsidR="00950940" w:rsidRDefault="00A15FD4">
      <w:pPr>
        <w:ind w:left="120" w:right="72"/>
        <w:jc w:val="both"/>
        <w:rPr>
          <w:rFonts w:ascii="Calibri" w:eastAsia="Calibri" w:hAnsi="Calibri" w:cs="Calibri"/>
          <w:sz w:val="24"/>
          <w:szCs w:val="24"/>
        </w:rPr>
      </w:pPr>
      <w:r>
        <w:rPr>
          <w:rFonts w:ascii="Calibri" w:eastAsia="Calibri" w:hAnsi="Calibri" w:cs="Calibri"/>
          <w:sz w:val="24"/>
          <w:szCs w:val="24"/>
        </w:rPr>
        <w:t>1. Within seven days from the date of the exam, a student who has reasonable objections as to the impartiality of the form, mode or procedure of the exam may submit to the dean an  application  for  a  commission  exam.  The  commission  examination  should  take  place within 14 days from the date of submission of the application.</w:t>
      </w:r>
    </w:p>
    <w:p w14:paraId="67A270D4" w14:textId="77777777" w:rsidR="00950940" w:rsidRDefault="00950940">
      <w:pPr>
        <w:spacing w:before="10" w:line="100" w:lineRule="exact"/>
        <w:rPr>
          <w:sz w:val="11"/>
          <w:szCs w:val="11"/>
        </w:rPr>
      </w:pPr>
    </w:p>
    <w:p w14:paraId="5DCF555F" w14:textId="77777777" w:rsidR="00950940" w:rsidRDefault="00A15FD4">
      <w:pPr>
        <w:ind w:left="120" w:right="79"/>
        <w:jc w:val="both"/>
        <w:rPr>
          <w:rFonts w:ascii="Calibri" w:eastAsia="Calibri" w:hAnsi="Calibri" w:cs="Calibri"/>
          <w:sz w:val="24"/>
          <w:szCs w:val="24"/>
        </w:rPr>
      </w:pPr>
      <w:r>
        <w:rPr>
          <w:rFonts w:ascii="Calibri" w:eastAsia="Calibri" w:hAnsi="Calibri" w:cs="Calibri"/>
          <w:sz w:val="24"/>
          <w:szCs w:val="24"/>
        </w:rPr>
        <w:t>2.  The  dean  may  also  order  a  commission  examination  on  his  own  initiative  or  at  the examiner's request.</w:t>
      </w:r>
    </w:p>
    <w:p w14:paraId="760B0DFA" w14:textId="77777777" w:rsidR="00950940" w:rsidRDefault="00950940">
      <w:pPr>
        <w:spacing w:before="10" w:line="100" w:lineRule="exact"/>
        <w:rPr>
          <w:sz w:val="11"/>
          <w:szCs w:val="11"/>
        </w:rPr>
      </w:pPr>
    </w:p>
    <w:p w14:paraId="21242250" w14:textId="77777777" w:rsidR="00950940" w:rsidRDefault="00A15FD4">
      <w:pPr>
        <w:ind w:left="120" w:right="76"/>
        <w:jc w:val="both"/>
        <w:rPr>
          <w:rFonts w:ascii="Calibri" w:eastAsia="Calibri" w:hAnsi="Calibri" w:cs="Calibri"/>
          <w:sz w:val="24"/>
          <w:szCs w:val="24"/>
        </w:rPr>
      </w:pPr>
      <w:r>
        <w:rPr>
          <w:rFonts w:ascii="Calibri" w:eastAsia="Calibri" w:hAnsi="Calibri" w:cs="Calibri"/>
          <w:sz w:val="24"/>
          <w:szCs w:val="24"/>
        </w:rPr>
        <w:t>3. The three-member commission for conducting the examination is composed of the dean as the chairman or a person authorized by him, as well as two specialists in the subject covered by the exam or a related one.</w:t>
      </w:r>
    </w:p>
    <w:p w14:paraId="02451F86" w14:textId="77777777" w:rsidR="00950940" w:rsidRDefault="00950940">
      <w:pPr>
        <w:spacing w:before="9" w:line="100" w:lineRule="exact"/>
        <w:rPr>
          <w:sz w:val="11"/>
          <w:szCs w:val="11"/>
        </w:rPr>
      </w:pPr>
    </w:p>
    <w:p w14:paraId="30D6FD98" w14:textId="77777777" w:rsidR="00950940" w:rsidRDefault="00A15FD4">
      <w:pPr>
        <w:ind w:left="120" w:right="80"/>
        <w:jc w:val="both"/>
        <w:rPr>
          <w:rFonts w:ascii="Calibri" w:eastAsia="Calibri" w:hAnsi="Calibri" w:cs="Calibri"/>
          <w:sz w:val="24"/>
          <w:szCs w:val="24"/>
        </w:rPr>
      </w:pPr>
      <w:r>
        <w:rPr>
          <w:rFonts w:ascii="Calibri" w:eastAsia="Calibri" w:hAnsi="Calibri" w:cs="Calibri"/>
          <w:sz w:val="24"/>
          <w:szCs w:val="24"/>
        </w:rPr>
        <w:t>4.  At  the  student's  request,  a  representative  of  the  student  government  may  join  the commission for conducting the commission examination as an observer.</w:t>
      </w:r>
    </w:p>
    <w:p w14:paraId="42CB869D" w14:textId="77777777" w:rsidR="00950940" w:rsidRDefault="00950940">
      <w:pPr>
        <w:spacing w:before="10" w:line="100" w:lineRule="exact"/>
        <w:rPr>
          <w:sz w:val="11"/>
          <w:szCs w:val="11"/>
        </w:rPr>
      </w:pPr>
    </w:p>
    <w:p w14:paraId="14F81013" w14:textId="77777777" w:rsidR="00950940" w:rsidRDefault="00A15FD4">
      <w:pPr>
        <w:ind w:left="120" w:right="77"/>
        <w:jc w:val="both"/>
        <w:rPr>
          <w:rFonts w:ascii="Calibri" w:eastAsia="Calibri" w:hAnsi="Calibri" w:cs="Calibri"/>
          <w:sz w:val="24"/>
          <w:szCs w:val="24"/>
        </w:rPr>
      </w:pPr>
      <w:r>
        <w:rPr>
          <w:rFonts w:ascii="Calibri" w:eastAsia="Calibri" w:hAnsi="Calibri" w:cs="Calibri"/>
          <w:sz w:val="24"/>
          <w:szCs w:val="24"/>
        </w:rPr>
        <w:t>5. The commission examination is carried out in oral or written form, depending on the requirements provided in the education program for the given subject / course.</w:t>
      </w:r>
    </w:p>
    <w:p w14:paraId="0B8D76FB" w14:textId="77777777" w:rsidR="00950940" w:rsidRDefault="00950940">
      <w:pPr>
        <w:spacing w:before="10" w:line="100" w:lineRule="exact"/>
        <w:rPr>
          <w:sz w:val="11"/>
          <w:szCs w:val="11"/>
        </w:rPr>
      </w:pPr>
    </w:p>
    <w:p w14:paraId="4D1A3900" w14:textId="77777777" w:rsidR="00950940" w:rsidRDefault="00A15FD4">
      <w:pPr>
        <w:ind w:left="120" w:right="81"/>
        <w:jc w:val="both"/>
        <w:rPr>
          <w:rFonts w:ascii="Calibri" w:eastAsia="Calibri" w:hAnsi="Calibri" w:cs="Calibri"/>
          <w:sz w:val="24"/>
          <w:szCs w:val="24"/>
        </w:rPr>
      </w:pPr>
      <w:r>
        <w:rPr>
          <w:rFonts w:ascii="Calibri" w:eastAsia="Calibri" w:hAnsi="Calibri" w:cs="Calibri"/>
          <w:sz w:val="24"/>
          <w:szCs w:val="24"/>
        </w:rPr>
        <w:t>6.  A  report  shall  be  drawn  up  on  the  course  of  the  commission  examination  which,  in particular, should in case of an unsatisfactory grade, contain its justification.</w:t>
      </w:r>
    </w:p>
    <w:p w14:paraId="02098939" w14:textId="77777777" w:rsidR="00950940" w:rsidRDefault="00950940">
      <w:pPr>
        <w:spacing w:before="10" w:line="100" w:lineRule="exact"/>
        <w:rPr>
          <w:sz w:val="11"/>
          <w:szCs w:val="11"/>
        </w:rPr>
      </w:pPr>
    </w:p>
    <w:p w14:paraId="42E2097A" w14:textId="77777777" w:rsidR="00950940" w:rsidRDefault="00A15FD4">
      <w:pPr>
        <w:ind w:left="4234" w:right="4233"/>
        <w:jc w:val="center"/>
        <w:rPr>
          <w:rFonts w:ascii="Calibri" w:eastAsia="Calibri" w:hAnsi="Calibri" w:cs="Calibri"/>
          <w:sz w:val="24"/>
          <w:szCs w:val="24"/>
        </w:rPr>
      </w:pPr>
      <w:r>
        <w:rPr>
          <w:rFonts w:ascii="Calibri" w:eastAsia="Calibri" w:hAnsi="Calibri" w:cs="Calibri"/>
          <w:b/>
          <w:sz w:val="24"/>
          <w:szCs w:val="24"/>
        </w:rPr>
        <w:t>§ 17.</w:t>
      </w:r>
    </w:p>
    <w:p w14:paraId="749268E2" w14:textId="77777777" w:rsidR="00950940" w:rsidRDefault="00950940">
      <w:pPr>
        <w:spacing w:before="10" w:line="100" w:lineRule="exact"/>
        <w:rPr>
          <w:sz w:val="11"/>
          <w:szCs w:val="11"/>
        </w:rPr>
      </w:pPr>
    </w:p>
    <w:p w14:paraId="2FCE9599" w14:textId="77777777" w:rsidR="00950940" w:rsidRDefault="00A15FD4">
      <w:pPr>
        <w:ind w:left="120" w:right="75"/>
        <w:jc w:val="both"/>
        <w:rPr>
          <w:rFonts w:ascii="Calibri" w:eastAsia="Calibri" w:hAnsi="Calibri" w:cs="Calibri"/>
          <w:sz w:val="24"/>
          <w:szCs w:val="24"/>
        </w:rPr>
      </w:pPr>
      <w:r>
        <w:rPr>
          <w:rFonts w:ascii="Calibri" w:eastAsia="Calibri" w:hAnsi="Calibri" w:cs="Calibri"/>
          <w:sz w:val="24"/>
          <w:szCs w:val="24"/>
        </w:rPr>
        <w:t>1.  Student  traineeships  in  the  scope  and  dimension  are  specified  in  the study plan  and education program and its implementation schedule.</w:t>
      </w:r>
    </w:p>
    <w:p w14:paraId="234DCCD9" w14:textId="77777777" w:rsidR="00950940" w:rsidRDefault="00950940">
      <w:pPr>
        <w:spacing w:before="10" w:line="100" w:lineRule="exact"/>
        <w:rPr>
          <w:sz w:val="11"/>
          <w:szCs w:val="11"/>
        </w:rPr>
      </w:pPr>
    </w:p>
    <w:p w14:paraId="7AB8787F" w14:textId="77777777" w:rsidR="00950940" w:rsidRDefault="00A15FD4">
      <w:pPr>
        <w:ind w:left="120" w:right="1528"/>
        <w:jc w:val="both"/>
        <w:rPr>
          <w:rFonts w:ascii="Calibri" w:eastAsia="Calibri" w:hAnsi="Calibri" w:cs="Calibri"/>
          <w:sz w:val="24"/>
          <w:szCs w:val="24"/>
        </w:rPr>
      </w:pPr>
      <w:r>
        <w:rPr>
          <w:rFonts w:ascii="Calibri" w:eastAsia="Calibri" w:hAnsi="Calibri" w:cs="Calibri"/>
          <w:sz w:val="24"/>
          <w:szCs w:val="24"/>
        </w:rPr>
        <w:t>2. Detailed rules for traineeships are set out in the Traineeship Regulations.</w:t>
      </w:r>
    </w:p>
    <w:p w14:paraId="11F38DE9" w14:textId="77777777" w:rsidR="00950940" w:rsidRDefault="00950940">
      <w:pPr>
        <w:spacing w:before="10" w:line="100" w:lineRule="exact"/>
        <w:rPr>
          <w:sz w:val="11"/>
          <w:szCs w:val="11"/>
        </w:rPr>
      </w:pPr>
    </w:p>
    <w:p w14:paraId="4797DB2B" w14:textId="77777777" w:rsidR="00950940" w:rsidRDefault="00A15FD4">
      <w:pPr>
        <w:ind w:left="120" w:right="77"/>
        <w:jc w:val="both"/>
        <w:rPr>
          <w:rFonts w:ascii="Calibri" w:eastAsia="Calibri" w:hAnsi="Calibri" w:cs="Calibri"/>
          <w:sz w:val="24"/>
          <w:szCs w:val="24"/>
        </w:rPr>
      </w:pPr>
      <w:r>
        <w:rPr>
          <w:rFonts w:ascii="Calibri" w:eastAsia="Calibri" w:hAnsi="Calibri" w:cs="Calibri"/>
          <w:sz w:val="24"/>
          <w:szCs w:val="24"/>
        </w:rPr>
        <w:t>3. The dean credits the traineeship to the student on the basis of an agreement concluded with the traineeship organizer and a report on the traineeship.</w:t>
      </w:r>
    </w:p>
    <w:p w14:paraId="27BFCAF4" w14:textId="77777777" w:rsidR="00950940" w:rsidRDefault="00950940">
      <w:pPr>
        <w:spacing w:before="10" w:line="100" w:lineRule="exact"/>
        <w:rPr>
          <w:sz w:val="11"/>
          <w:szCs w:val="11"/>
        </w:rPr>
      </w:pPr>
    </w:p>
    <w:p w14:paraId="03D9AD50" w14:textId="77777777" w:rsidR="00950940" w:rsidRDefault="00A15FD4">
      <w:pPr>
        <w:ind w:left="120" w:right="68"/>
        <w:jc w:val="both"/>
        <w:rPr>
          <w:rFonts w:ascii="Calibri" w:eastAsia="Calibri" w:hAnsi="Calibri" w:cs="Calibri"/>
          <w:sz w:val="24"/>
          <w:szCs w:val="24"/>
        </w:rPr>
        <w:sectPr w:rsidR="00950940">
          <w:pgSz w:w="11920" w:h="16840"/>
          <w:pgMar w:top="1560" w:right="1300" w:bottom="280" w:left="1580" w:header="0" w:footer="1000" w:gutter="0"/>
          <w:cols w:space="708"/>
        </w:sectPr>
      </w:pPr>
      <w:r>
        <w:rPr>
          <w:rFonts w:ascii="Calibri" w:eastAsia="Calibri" w:hAnsi="Calibri" w:cs="Calibri"/>
          <w:sz w:val="24"/>
          <w:szCs w:val="24"/>
        </w:rPr>
        <w:t>4.  A  student  may  apply  for  the  recognition  (in  whole  or  in  part)  of  the  professional traineeship  on the basis of documented professional work or unpaid form  employment (e.g. volunteering, internship). The dean may include student's professional activity in favor of  traineeship  if  it  takes  place  within  a  period  not  shorter  than  the  duration  of  the traineeship  provided  for  in  the  study  plan,  and  allows  to  achieve  the  intended  learning effects,  in  accordance  with  the  curriculum  applicable  in  the  given  field  of  study  and specialization.</w:t>
      </w:r>
    </w:p>
    <w:p w14:paraId="50DA9227" w14:textId="77777777" w:rsidR="00950940" w:rsidRDefault="00950940">
      <w:pPr>
        <w:spacing w:before="1" w:line="160" w:lineRule="exact"/>
        <w:rPr>
          <w:sz w:val="16"/>
          <w:szCs w:val="16"/>
        </w:rPr>
      </w:pPr>
    </w:p>
    <w:p w14:paraId="6C25D5EE" w14:textId="77777777" w:rsidR="00950940" w:rsidRDefault="00950940">
      <w:pPr>
        <w:spacing w:line="200" w:lineRule="exact"/>
      </w:pPr>
    </w:p>
    <w:p w14:paraId="028CFDA8" w14:textId="77777777" w:rsidR="00950940" w:rsidRDefault="00950940">
      <w:pPr>
        <w:spacing w:line="200" w:lineRule="exact"/>
      </w:pPr>
    </w:p>
    <w:p w14:paraId="75EBC29C" w14:textId="77777777" w:rsidR="00950940" w:rsidRDefault="00950940">
      <w:pPr>
        <w:spacing w:line="200" w:lineRule="exact"/>
      </w:pPr>
    </w:p>
    <w:p w14:paraId="7095DDCC" w14:textId="77777777" w:rsidR="00950940" w:rsidRDefault="00950940">
      <w:pPr>
        <w:spacing w:line="200" w:lineRule="exact"/>
      </w:pPr>
    </w:p>
    <w:p w14:paraId="406AC715" w14:textId="77777777" w:rsidR="00950940" w:rsidRDefault="00A15FD4">
      <w:pPr>
        <w:spacing w:before="7"/>
        <w:ind w:left="120" w:right="75"/>
        <w:rPr>
          <w:rFonts w:ascii="Calibri" w:eastAsia="Calibri" w:hAnsi="Calibri" w:cs="Calibri"/>
          <w:sz w:val="24"/>
          <w:szCs w:val="24"/>
        </w:rPr>
      </w:pPr>
      <w:r>
        <w:rPr>
          <w:rFonts w:ascii="Calibri" w:eastAsia="Calibri" w:hAnsi="Calibri" w:cs="Calibri"/>
          <w:sz w:val="24"/>
          <w:szCs w:val="24"/>
        </w:rPr>
        <w:t>5. If the student fails to complete the traineeship provided in the study plan, the dean may agree to transfer the traineeship to the following academic year.</w:t>
      </w:r>
    </w:p>
    <w:p w14:paraId="5B6440BA" w14:textId="77777777" w:rsidR="00950940" w:rsidRDefault="00950940">
      <w:pPr>
        <w:spacing w:before="10" w:line="100" w:lineRule="exact"/>
        <w:rPr>
          <w:sz w:val="11"/>
          <w:szCs w:val="11"/>
        </w:rPr>
      </w:pPr>
    </w:p>
    <w:p w14:paraId="30140014" w14:textId="77777777" w:rsidR="00950940" w:rsidRDefault="00A15FD4">
      <w:pPr>
        <w:ind w:left="4234" w:right="4233"/>
        <w:jc w:val="center"/>
        <w:rPr>
          <w:rFonts w:ascii="Calibri" w:eastAsia="Calibri" w:hAnsi="Calibri" w:cs="Calibri"/>
          <w:sz w:val="24"/>
          <w:szCs w:val="24"/>
        </w:rPr>
      </w:pPr>
      <w:r>
        <w:rPr>
          <w:rFonts w:ascii="Calibri" w:eastAsia="Calibri" w:hAnsi="Calibri" w:cs="Calibri"/>
          <w:b/>
          <w:sz w:val="24"/>
          <w:szCs w:val="24"/>
        </w:rPr>
        <w:t>§ 18.</w:t>
      </w:r>
    </w:p>
    <w:p w14:paraId="0A53D74F" w14:textId="77777777" w:rsidR="00950940" w:rsidRDefault="00950940">
      <w:pPr>
        <w:spacing w:before="2" w:line="120" w:lineRule="exact"/>
        <w:rPr>
          <w:sz w:val="12"/>
          <w:szCs w:val="12"/>
        </w:rPr>
      </w:pPr>
    </w:p>
    <w:p w14:paraId="4D77B595" w14:textId="77777777" w:rsidR="00950940" w:rsidRDefault="00A15FD4">
      <w:pPr>
        <w:ind w:left="120" w:right="80"/>
        <w:rPr>
          <w:rFonts w:ascii="Calibri" w:eastAsia="Calibri" w:hAnsi="Calibri" w:cs="Calibri"/>
          <w:sz w:val="24"/>
          <w:szCs w:val="24"/>
        </w:rPr>
      </w:pPr>
      <w:r>
        <w:rPr>
          <w:rFonts w:ascii="Calibri" w:eastAsia="Calibri" w:hAnsi="Calibri" w:cs="Calibri"/>
          <w:sz w:val="24"/>
          <w:szCs w:val="24"/>
        </w:rPr>
        <w:t>1.  In relation to a student who in a given semester has not obtained the required number of ECTS provided  in the study plan, the dean decides on:</w:t>
      </w:r>
    </w:p>
    <w:p w14:paraId="047E04B3" w14:textId="77777777" w:rsidR="00950940" w:rsidRDefault="00950940">
      <w:pPr>
        <w:spacing w:line="120" w:lineRule="exact"/>
        <w:rPr>
          <w:sz w:val="12"/>
          <w:szCs w:val="12"/>
        </w:rPr>
      </w:pPr>
    </w:p>
    <w:p w14:paraId="71870C42"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1) conditional entry for the next semester of studies,</w:t>
      </w:r>
    </w:p>
    <w:p w14:paraId="64EE39E2" w14:textId="77777777" w:rsidR="00950940" w:rsidRDefault="00950940">
      <w:pPr>
        <w:spacing w:before="10" w:line="100" w:lineRule="exact"/>
        <w:rPr>
          <w:sz w:val="11"/>
          <w:szCs w:val="11"/>
        </w:rPr>
      </w:pPr>
    </w:p>
    <w:p w14:paraId="222F8153"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2) permission to repeat the semester of studies,</w:t>
      </w:r>
    </w:p>
    <w:p w14:paraId="1381080D" w14:textId="77777777" w:rsidR="00950940" w:rsidRDefault="00950940">
      <w:pPr>
        <w:spacing w:before="10" w:line="100" w:lineRule="exact"/>
        <w:rPr>
          <w:sz w:val="11"/>
          <w:szCs w:val="11"/>
        </w:rPr>
      </w:pPr>
    </w:p>
    <w:p w14:paraId="581E855B"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3) permission to repeat the subject,</w:t>
      </w:r>
    </w:p>
    <w:p w14:paraId="25EEDB76" w14:textId="77777777" w:rsidR="00950940" w:rsidRDefault="00950940">
      <w:pPr>
        <w:spacing w:before="10" w:line="100" w:lineRule="exact"/>
        <w:rPr>
          <w:sz w:val="11"/>
          <w:szCs w:val="11"/>
        </w:rPr>
      </w:pPr>
    </w:p>
    <w:p w14:paraId="57660AD1"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4) deletion from the list of students.</w:t>
      </w:r>
    </w:p>
    <w:p w14:paraId="00B9E2AD" w14:textId="77777777" w:rsidR="00950940" w:rsidRDefault="00950940">
      <w:pPr>
        <w:spacing w:before="10" w:line="100" w:lineRule="exact"/>
        <w:rPr>
          <w:sz w:val="11"/>
          <w:szCs w:val="11"/>
        </w:rPr>
      </w:pPr>
    </w:p>
    <w:p w14:paraId="7639A5CA" w14:textId="77777777" w:rsidR="00950940" w:rsidRDefault="00A15FD4">
      <w:pPr>
        <w:ind w:left="120" w:right="75"/>
        <w:rPr>
          <w:rFonts w:ascii="Calibri" w:eastAsia="Calibri" w:hAnsi="Calibri" w:cs="Calibri"/>
          <w:sz w:val="24"/>
          <w:szCs w:val="24"/>
        </w:rPr>
      </w:pPr>
      <w:r>
        <w:rPr>
          <w:rFonts w:ascii="Calibri" w:eastAsia="Calibri" w:hAnsi="Calibri" w:cs="Calibri"/>
          <w:sz w:val="24"/>
          <w:szCs w:val="24"/>
        </w:rPr>
        <w:t>2.  Dean’s decision on matters referred to in para. 1 point 1-3, is based on the student's application.</w:t>
      </w:r>
    </w:p>
    <w:p w14:paraId="1C9A3743" w14:textId="77777777" w:rsidR="00950940" w:rsidRDefault="00950940">
      <w:pPr>
        <w:spacing w:before="3" w:line="120" w:lineRule="exact"/>
        <w:rPr>
          <w:sz w:val="13"/>
          <w:szCs w:val="13"/>
        </w:rPr>
      </w:pPr>
    </w:p>
    <w:p w14:paraId="6346D48A" w14:textId="77777777" w:rsidR="00950940" w:rsidRDefault="00950940">
      <w:pPr>
        <w:spacing w:line="200" w:lineRule="exact"/>
      </w:pPr>
    </w:p>
    <w:p w14:paraId="2F548BC0" w14:textId="77777777" w:rsidR="00950940" w:rsidRDefault="00950940">
      <w:pPr>
        <w:spacing w:line="200" w:lineRule="exact"/>
      </w:pPr>
    </w:p>
    <w:p w14:paraId="59820184" w14:textId="77777777" w:rsidR="00950940" w:rsidRDefault="00A15FD4">
      <w:pPr>
        <w:ind w:left="4234" w:right="4233"/>
        <w:jc w:val="center"/>
        <w:rPr>
          <w:rFonts w:ascii="Calibri" w:eastAsia="Calibri" w:hAnsi="Calibri" w:cs="Calibri"/>
          <w:sz w:val="24"/>
          <w:szCs w:val="24"/>
        </w:rPr>
      </w:pPr>
      <w:r>
        <w:rPr>
          <w:rFonts w:ascii="Calibri" w:eastAsia="Calibri" w:hAnsi="Calibri" w:cs="Calibri"/>
          <w:b/>
          <w:sz w:val="24"/>
          <w:szCs w:val="24"/>
        </w:rPr>
        <w:t>§ 19.</w:t>
      </w:r>
    </w:p>
    <w:p w14:paraId="6B810AB4" w14:textId="77777777" w:rsidR="00950940" w:rsidRDefault="00950940">
      <w:pPr>
        <w:spacing w:line="120" w:lineRule="exact"/>
        <w:rPr>
          <w:sz w:val="12"/>
          <w:szCs w:val="12"/>
        </w:rPr>
      </w:pPr>
    </w:p>
    <w:p w14:paraId="50848EDB" w14:textId="77777777" w:rsidR="00950940" w:rsidRDefault="00A15FD4">
      <w:pPr>
        <w:ind w:left="120" w:right="76"/>
        <w:rPr>
          <w:rFonts w:ascii="Calibri" w:eastAsia="Calibri" w:hAnsi="Calibri" w:cs="Calibri"/>
          <w:sz w:val="24"/>
          <w:szCs w:val="24"/>
        </w:rPr>
      </w:pPr>
      <w:r>
        <w:rPr>
          <w:rFonts w:ascii="Calibri" w:eastAsia="Calibri" w:hAnsi="Calibri" w:cs="Calibri"/>
          <w:sz w:val="24"/>
          <w:szCs w:val="24"/>
        </w:rPr>
        <w:t>1.  A given semester may be repeated no more than twice, after that the student is deleted from the list.</w:t>
      </w:r>
    </w:p>
    <w:p w14:paraId="08693DF4" w14:textId="77777777" w:rsidR="00950940" w:rsidRDefault="00950940">
      <w:pPr>
        <w:spacing w:before="10" w:line="100" w:lineRule="exact"/>
        <w:rPr>
          <w:sz w:val="11"/>
          <w:szCs w:val="11"/>
        </w:rPr>
      </w:pPr>
    </w:p>
    <w:p w14:paraId="487A7DAD" w14:textId="77777777" w:rsidR="00950940" w:rsidRDefault="00A15FD4">
      <w:pPr>
        <w:ind w:left="556" w:right="72" w:hanging="360"/>
        <w:rPr>
          <w:rFonts w:ascii="Calibri" w:eastAsia="Calibri" w:hAnsi="Calibri" w:cs="Calibri"/>
          <w:sz w:val="24"/>
          <w:szCs w:val="24"/>
        </w:rPr>
      </w:pPr>
      <w:r>
        <w:rPr>
          <w:rFonts w:ascii="Calibri" w:eastAsia="Calibri" w:hAnsi="Calibri" w:cs="Calibri"/>
          <w:sz w:val="24"/>
          <w:szCs w:val="24"/>
        </w:rPr>
        <w:t>2. A student repeating the semester has  all positive grades obtained in subjects / courses in the last semester credited.</w:t>
      </w:r>
    </w:p>
    <w:p w14:paraId="1E342CFE" w14:textId="77777777" w:rsidR="00950940" w:rsidRDefault="00950940">
      <w:pPr>
        <w:spacing w:before="2" w:line="120" w:lineRule="exact"/>
        <w:rPr>
          <w:sz w:val="12"/>
          <w:szCs w:val="12"/>
        </w:rPr>
      </w:pPr>
    </w:p>
    <w:p w14:paraId="52AEC944" w14:textId="77777777" w:rsidR="00950940" w:rsidRDefault="00A15FD4">
      <w:pPr>
        <w:ind w:left="196"/>
        <w:rPr>
          <w:rFonts w:ascii="Calibri" w:eastAsia="Calibri" w:hAnsi="Calibri" w:cs="Calibri"/>
          <w:sz w:val="24"/>
          <w:szCs w:val="24"/>
        </w:rPr>
      </w:pPr>
      <w:r>
        <w:rPr>
          <w:rFonts w:ascii="Calibri" w:eastAsia="Calibri" w:hAnsi="Calibri" w:cs="Calibri"/>
          <w:sz w:val="24"/>
          <w:szCs w:val="24"/>
        </w:rPr>
        <w:t>3.If the subject/course is failed, the student repeats that subject/course.</w:t>
      </w:r>
    </w:p>
    <w:p w14:paraId="166C0A00" w14:textId="77777777" w:rsidR="00950940" w:rsidRDefault="00950940">
      <w:pPr>
        <w:spacing w:before="10" w:line="100" w:lineRule="exact"/>
        <w:rPr>
          <w:sz w:val="11"/>
          <w:szCs w:val="11"/>
        </w:rPr>
      </w:pPr>
    </w:p>
    <w:p w14:paraId="49C862BD" w14:textId="77777777" w:rsidR="00950940" w:rsidRDefault="00A15FD4">
      <w:pPr>
        <w:ind w:left="3687" w:right="3688"/>
        <w:jc w:val="center"/>
        <w:rPr>
          <w:rFonts w:ascii="Calibri" w:eastAsia="Calibri" w:hAnsi="Calibri" w:cs="Calibri"/>
          <w:sz w:val="24"/>
          <w:szCs w:val="24"/>
        </w:rPr>
      </w:pPr>
      <w:r>
        <w:rPr>
          <w:rFonts w:ascii="Calibri" w:eastAsia="Calibri" w:hAnsi="Calibri" w:cs="Calibri"/>
          <w:b/>
          <w:sz w:val="24"/>
          <w:szCs w:val="24"/>
        </w:rPr>
        <w:t>7. Grading scale</w:t>
      </w:r>
    </w:p>
    <w:p w14:paraId="2780C41A" w14:textId="77777777" w:rsidR="00950940" w:rsidRDefault="00950940">
      <w:pPr>
        <w:spacing w:before="10" w:line="100" w:lineRule="exact"/>
        <w:rPr>
          <w:sz w:val="11"/>
          <w:szCs w:val="11"/>
        </w:rPr>
      </w:pPr>
    </w:p>
    <w:p w14:paraId="11EFF250" w14:textId="77777777" w:rsidR="00950940" w:rsidRDefault="00A15FD4">
      <w:pPr>
        <w:ind w:left="4234" w:right="4233"/>
        <w:jc w:val="center"/>
        <w:rPr>
          <w:rFonts w:ascii="Calibri" w:eastAsia="Calibri" w:hAnsi="Calibri" w:cs="Calibri"/>
          <w:sz w:val="24"/>
          <w:szCs w:val="24"/>
        </w:rPr>
      </w:pPr>
      <w:r>
        <w:rPr>
          <w:rFonts w:ascii="Calibri" w:eastAsia="Calibri" w:hAnsi="Calibri" w:cs="Calibri"/>
          <w:b/>
          <w:sz w:val="24"/>
          <w:szCs w:val="24"/>
        </w:rPr>
        <w:t>§ 20.</w:t>
      </w:r>
    </w:p>
    <w:p w14:paraId="3D2FAAE0" w14:textId="77777777" w:rsidR="00950940" w:rsidRDefault="00950940">
      <w:pPr>
        <w:spacing w:before="10" w:line="100" w:lineRule="exact"/>
        <w:rPr>
          <w:sz w:val="11"/>
          <w:szCs w:val="11"/>
        </w:rPr>
      </w:pPr>
    </w:p>
    <w:p w14:paraId="68BB159C" w14:textId="77777777" w:rsidR="00950940" w:rsidRDefault="00A15FD4">
      <w:pPr>
        <w:ind w:left="120" w:right="74"/>
        <w:rPr>
          <w:rFonts w:ascii="Calibri" w:eastAsia="Calibri" w:hAnsi="Calibri" w:cs="Calibri"/>
          <w:sz w:val="24"/>
          <w:szCs w:val="24"/>
        </w:rPr>
      </w:pPr>
      <w:r>
        <w:rPr>
          <w:rFonts w:ascii="Calibri" w:eastAsia="Calibri" w:hAnsi="Calibri" w:cs="Calibri"/>
          <w:sz w:val="24"/>
          <w:szCs w:val="24"/>
        </w:rPr>
        <w:t>1.  Exams and pass from subjects/courses included in the study plan end with the issuing of a grade, unless the study plan provides otherwise.</w:t>
      </w:r>
    </w:p>
    <w:p w14:paraId="6C38F163" w14:textId="77777777" w:rsidR="00950940" w:rsidRDefault="00950940">
      <w:pPr>
        <w:spacing w:before="10" w:line="100" w:lineRule="exact"/>
        <w:rPr>
          <w:sz w:val="11"/>
          <w:szCs w:val="11"/>
        </w:rPr>
      </w:pPr>
    </w:p>
    <w:p w14:paraId="5F915C7F" w14:textId="77777777" w:rsidR="00950940" w:rsidRDefault="00A15FD4">
      <w:pPr>
        <w:ind w:left="120"/>
        <w:rPr>
          <w:rFonts w:ascii="Calibri" w:eastAsia="Calibri" w:hAnsi="Calibri" w:cs="Calibri"/>
          <w:sz w:val="24"/>
          <w:szCs w:val="24"/>
        </w:rPr>
      </w:pPr>
      <w:r>
        <w:rPr>
          <w:rFonts w:ascii="Calibri" w:eastAsia="Calibri" w:hAnsi="Calibri" w:cs="Calibri"/>
          <w:sz w:val="24"/>
          <w:szCs w:val="24"/>
        </w:rPr>
        <w:t>2.  The following scale of assessments shall apply to exams and pass for subjects/courses:</w:t>
      </w:r>
    </w:p>
    <w:p w14:paraId="669665F3" w14:textId="77777777" w:rsidR="00950940" w:rsidRDefault="00950940">
      <w:pPr>
        <w:spacing w:before="10" w:line="100" w:lineRule="exact"/>
        <w:rPr>
          <w:sz w:val="11"/>
          <w:szCs w:val="11"/>
        </w:rPr>
      </w:pPr>
    </w:p>
    <w:p w14:paraId="32D2181C"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 very good (5),</w:t>
      </w:r>
    </w:p>
    <w:p w14:paraId="40F3B52D" w14:textId="77777777" w:rsidR="00950940" w:rsidRDefault="00950940">
      <w:pPr>
        <w:spacing w:before="10" w:line="100" w:lineRule="exact"/>
        <w:rPr>
          <w:sz w:val="11"/>
          <w:szCs w:val="11"/>
        </w:rPr>
      </w:pPr>
    </w:p>
    <w:p w14:paraId="607A525E"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 a good plus (4.5),</w:t>
      </w:r>
    </w:p>
    <w:p w14:paraId="4FB6C3E1" w14:textId="77777777" w:rsidR="00950940" w:rsidRDefault="00950940">
      <w:pPr>
        <w:spacing w:before="10" w:line="100" w:lineRule="exact"/>
        <w:rPr>
          <w:sz w:val="11"/>
          <w:szCs w:val="11"/>
        </w:rPr>
      </w:pPr>
    </w:p>
    <w:p w14:paraId="31855F83"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 good (4),</w:t>
      </w:r>
    </w:p>
    <w:p w14:paraId="64ADF715" w14:textId="77777777" w:rsidR="00950940" w:rsidRDefault="00950940">
      <w:pPr>
        <w:spacing w:before="10" w:line="100" w:lineRule="exact"/>
        <w:rPr>
          <w:sz w:val="11"/>
          <w:szCs w:val="11"/>
        </w:rPr>
      </w:pPr>
    </w:p>
    <w:p w14:paraId="00ECE050"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 sufficient plus (3.5),</w:t>
      </w:r>
    </w:p>
    <w:p w14:paraId="1A65FDF5" w14:textId="77777777" w:rsidR="00950940" w:rsidRDefault="00950940">
      <w:pPr>
        <w:spacing w:before="10" w:line="100" w:lineRule="exact"/>
        <w:rPr>
          <w:sz w:val="11"/>
          <w:szCs w:val="11"/>
        </w:rPr>
      </w:pPr>
    </w:p>
    <w:p w14:paraId="55CC6FE1"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 sufficient (3),</w:t>
      </w:r>
    </w:p>
    <w:p w14:paraId="1EECE1D8" w14:textId="77777777" w:rsidR="00950940" w:rsidRDefault="00950940">
      <w:pPr>
        <w:spacing w:line="120" w:lineRule="exact"/>
        <w:rPr>
          <w:sz w:val="12"/>
          <w:szCs w:val="12"/>
        </w:rPr>
      </w:pPr>
    </w:p>
    <w:p w14:paraId="00A0E833"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 insufficient (2).</w:t>
      </w:r>
    </w:p>
    <w:p w14:paraId="37F8A001" w14:textId="77777777" w:rsidR="00950940" w:rsidRDefault="00950940">
      <w:pPr>
        <w:spacing w:before="10" w:line="100" w:lineRule="exact"/>
        <w:rPr>
          <w:sz w:val="11"/>
          <w:szCs w:val="11"/>
        </w:rPr>
      </w:pPr>
    </w:p>
    <w:p w14:paraId="581F1809" w14:textId="77777777" w:rsidR="00950940" w:rsidRDefault="00A15FD4">
      <w:pPr>
        <w:ind w:left="120" w:right="79"/>
        <w:rPr>
          <w:rFonts w:ascii="Calibri" w:eastAsia="Calibri" w:hAnsi="Calibri" w:cs="Calibri"/>
          <w:sz w:val="24"/>
          <w:szCs w:val="24"/>
        </w:rPr>
      </w:pPr>
      <w:r>
        <w:rPr>
          <w:rFonts w:ascii="Calibri" w:eastAsia="Calibri" w:hAnsi="Calibri" w:cs="Calibri"/>
          <w:sz w:val="24"/>
          <w:szCs w:val="24"/>
        </w:rPr>
        <w:t>3.  The course of study is documented in the protocols and periodic reports of the student's achievements, prepared in the form of electronic printouts.</w:t>
      </w:r>
    </w:p>
    <w:p w14:paraId="3BE9F620" w14:textId="77777777" w:rsidR="00950940" w:rsidRDefault="00950940">
      <w:pPr>
        <w:spacing w:before="2" w:line="120" w:lineRule="exact"/>
        <w:rPr>
          <w:sz w:val="12"/>
          <w:szCs w:val="12"/>
        </w:rPr>
      </w:pPr>
    </w:p>
    <w:p w14:paraId="1993EFD6" w14:textId="77777777" w:rsidR="00950940" w:rsidRDefault="00A15FD4">
      <w:pPr>
        <w:ind w:left="120" w:right="71"/>
        <w:rPr>
          <w:rFonts w:ascii="Calibri" w:eastAsia="Calibri" w:hAnsi="Calibri" w:cs="Calibri"/>
          <w:sz w:val="24"/>
          <w:szCs w:val="24"/>
        </w:rPr>
        <w:sectPr w:rsidR="00950940">
          <w:pgSz w:w="11920" w:h="16840"/>
          <w:pgMar w:top="1560" w:right="1300" w:bottom="280" w:left="1580" w:header="0" w:footer="1000" w:gutter="0"/>
          <w:cols w:space="708"/>
        </w:sectPr>
      </w:pPr>
      <w:r>
        <w:rPr>
          <w:rFonts w:ascii="Calibri" w:eastAsia="Calibri" w:hAnsi="Calibri" w:cs="Calibri"/>
          <w:sz w:val="24"/>
          <w:szCs w:val="24"/>
        </w:rPr>
        <w:t>4.  The average grade for the relevant period (semester, year, cycle) of studies is calculated as the arithmetic mean of grades for subjects / courses from a given period of study. When</w:t>
      </w:r>
    </w:p>
    <w:p w14:paraId="5B649FC9" w14:textId="77777777" w:rsidR="00950940" w:rsidRDefault="00950940">
      <w:pPr>
        <w:spacing w:before="1" w:line="160" w:lineRule="exact"/>
        <w:rPr>
          <w:sz w:val="16"/>
          <w:szCs w:val="16"/>
        </w:rPr>
      </w:pPr>
    </w:p>
    <w:p w14:paraId="3E52C0F4" w14:textId="77777777" w:rsidR="00950940" w:rsidRDefault="00950940">
      <w:pPr>
        <w:spacing w:line="200" w:lineRule="exact"/>
      </w:pPr>
    </w:p>
    <w:p w14:paraId="07C12FCE" w14:textId="77777777" w:rsidR="00950940" w:rsidRDefault="00950940">
      <w:pPr>
        <w:spacing w:line="200" w:lineRule="exact"/>
      </w:pPr>
    </w:p>
    <w:p w14:paraId="1953992D" w14:textId="77777777" w:rsidR="00950940" w:rsidRDefault="00950940">
      <w:pPr>
        <w:spacing w:line="200" w:lineRule="exact"/>
      </w:pPr>
    </w:p>
    <w:p w14:paraId="372814B0" w14:textId="77777777" w:rsidR="00950940" w:rsidRDefault="00950940">
      <w:pPr>
        <w:spacing w:line="200" w:lineRule="exact"/>
      </w:pPr>
    </w:p>
    <w:p w14:paraId="17AE6667" w14:textId="19CF437E" w:rsidR="00950940" w:rsidRDefault="00A15FD4">
      <w:pPr>
        <w:spacing w:before="7"/>
        <w:ind w:left="120" w:right="76"/>
        <w:rPr>
          <w:rFonts w:ascii="Calibri" w:eastAsia="Calibri" w:hAnsi="Calibri" w:cs="Calibri"/>
          <w:sz w:val="24"/>
          <w:szCs w:val="24"/>
        </w:rPr>
      </w:pPr>
      <w:r>
        <w:rPr>
          <w:rFonts w:ascii="Calibri" w:eastAsia="Calibri" w:hAnsi="Calibri" w:cs="Calibri"/>
          <w:sz w:val="24"/>
          <w:szCs w:val="24"/>
        </w:rPr>
        <w:t>determining the average, subjects / courses ended with a „pass”</w:t>
      </w:r>
      <w:r w:rsidR="003A3597">
        <w:rPr>
          <w:rFonts w:ascii="Calibri" w:eastAsia="Calibri" w:hAnsi="Calibri" w:cs="Calibri"/>
          <w:sz w:val="24"/>
          <w:szCs w:val="24"/>
        </w:rPr>
        <w:t xml:space="preserve"> </w:t>
      </w:r>
      <w:r>
        <w:rPr>
          <w:rFonts w:ascii="Calibri" w:eastAsia="Calibri" w:hAnsi="Calibri" w:cs="Calibri"/>
          <w:sz w:val="24"/>
          <w:szCs w:val="24"/>
        </w:rPr>
        <w:t>entry are not taken into account</w:t>
      </w:r>
    </w:p>
    <w:p w14:paraId="189B3551" w14:textId="77777777" w:rsidR="00950940" w:rsidRDefault="00950940">
      <w:pPr>
        <w:spacing w:before="10" w:line="100" w:lineRule="exact"/>
        <w:rPr>
          <w:sz w:val="11"/>
          <w:szCs w:val="11"/>
        </w:rPr>
      </w:pPr>
    </w:p>
    <w:p w14:paraId="15592B3C" w14:textId="77777777" w:rsidR="00950940" w:rsidRDefault="00A15FD4">
      <w:pPr>
        <w:ind w:left="3488" w:right="3486"/>
        <w:jc w:val="center"/>
        <w:rPr>
          <w:rFonts w:ascii="Calibri" w:eastAsia="Calibri" w:hAnsi="Calibri" w:cs="Calibri"/>
          <w:sz w:val="24"/>
          <w:szCs w:val="24"/>
        </w:rPr>
      </w:pPr>
      <w:r>
        <w:rPr>
          <w:rFonts w:ascii="Calibri" w:eastAsia="Calibri" w:hAnsi="Calibri" w:cs="Calibri"/>
          <w:b/>
          <w:sz w:val="24"/>
          <w:szCs w:val="24"/>
        </w:rPr>
        <w:t>8. Conditional entry</w:t>
      </w:r>
    </w:p>
    <w:p w14:paraId="18DC693A" w14:textId="77777777" w:rsidR="00950940" w:rsidRDefault="00950940">
      <w:pPr>
        <w:spacing w:before="2" w:line="120" w:lineRule="exact"/>
        <w:rPr>
          <w:sz w:val="12"/>
          <w:szCs w:val="12"/>
        </w:rPr>
      </w:pPr>
    </w:p>
    <w:p w14:paraId="5ABD9409" w14:textId="77777777" w:rsidR="00950940" w:rsidRDefault="00A15FD4">
      <w:pPr>
        <w:ind w:left="4234" w:right="4232"/>
        <w:jc w:val="center"/>
        <w:rPr>
          <w:rFonts w:ascii="Calibri" w:eastAsia="Calibri" w:hAnsi="Calibri" w:cs="Calibri"/>
          <w:sz w:val="24"/>
          <w:szCs w:val="24"/>
        </w:rPr>
      </w:pPr>
      <w:r>
        <w:rPr>
          <w:rFonts w:ascii="Calibri" w:eastAsia="Calibri" w:hAnsi="Calibri" w:cs="Calibri"/>
          <w:b/>
          <w:sz w:val="24"/>
          <w:szCs w:val="24"/>
        </w:rPr>
        <w:t>§ 21.</w:t>
      </w:r>
    </w:p>
    <w:p w14:paraId="35E4FF6D" w14:textId="77777777" w:rsidR="00950940" w:rsidRDefault="00950940">
      <w:pPr>
        <w:spacing w:before="10" w:line="100" w:lineRule="exact"/>
        <w:rPr>
          <w:sz w:val="11"/>
          <w:szCs w:val="11"/>
        </w:rPr>
      </w:pPr>
    </w:p>
    <w:p w14:paraId="2D27D07D" w14:textId="77777777" w:rsidR="00950940" w:rsidRDefault="00A15FD4">
      <w:pPr>
        <w:ind w:left="120" w:right="74"/>
        <w:jc w:val="both"/>
        <w:rPr>
          <w:rFonts w:ascii="Calibri" w:eastAsia="Calibri" w:hAnsi="Calibri" w:cs="Calibri"/>
          <w:sz w:val="24"/>
          <w:szCs w:val="24"/>
        </w:rPr>
      </w:pPr>
      <w:r>
        <w:rPr>
          <w:rFonts w:ascii="Calibri" w:eastAsia="Calibri" w:hAnsi="Calibri" w:cs="Calibri"/>
          <w:sz w:val="24"/>
          <w:szCs w:val="24"/>
        </w:rPr>
        <w:t>1. A student may obtain conditional permission to start studies in the next semester if he /</w:t>
      </w:r>
    </w:p>
    <w:p w14:paraId="6B7627B8" w14:textId="77777777" w:rsidR="00950940" w:rsidRDefault="00A15FD4">
      <w:pPr>
        <w:ind w:left="120" w:right="3655"/>
        <w:jc w:val="both"/>
        <w:rPr>
          <w:rFonts w:ascii="Calibri" w:eastAsia="Calibri" w:hAnsi="Calibri" w:cs="Calibri"/>
          <w:sz w:val="24"/>
          <w:szCs w:val="24"/>
        </w:rPr>
      </w:pPr>
      <w:r>
        <w:rPr>
          <w:rFonts w:ascii="Calibri" w:eastAsia="Calibri" w:hAnsi="Calibri" w:cs="Calibri"/>
          <w:sz w:val="24"/>
          <w:szCs w:val="24"/>
        </w:rPr>
        <w:t>she lacks no more than 10 ECTS to pass the semester.</w:t>
      </w:r>
    </w:p>
    <w:p w14:paraId="2EDEB5A8" w14:textId="77777777" w:rsidR="00950940" w:rsidRDefault="00950940">
      <w:pPr>
        <w:spacing w:before="10" w:line="100" w:lineRule="exact"/>
        <w:rPr>
          <w:sz w:val="11"/>
          <w:szCs w:val="11"/>
        </w:rPr>
      </w:pPr>
    </w:p>
    <w:p w14:paraId="30EBB298" w14:textId="77777777" w:rsidR="00950940" w:rsidRDefault="00A15FD4">
      <w:pPr>
        <w:ind w:left="120" w:right="80"/>
        <w:jc w:val="both"/>
        <w:rPr>
          <w:rFonts w:ascii="Calibri" w:eastAsia="Calibri" w:hAnsi="Calibri" w:cs="Calibri"/>
          <w:sz w:val="24"/>
          <w:szCs w:val="24"/>
        </w:rPr>
      </w:pPr>
      <w:r>
        <w:rPr>
          <w:rFonts w:ascii="Calibri" w:eastAsia="Calibri" w:hAnsi="Calibri" w:cs="Calibri"/>
          <w:sz w:val="24"/>
          <w:szCs w:val="24"/>
        </w:rPr>
        <w:t>2. In particularly justified cases, the dean may decide to enter the next semester even with a larger number of missing ECTS.</w:t>
      </w:r>
    </w:p>
    <w:p w14:paraId="5D2F2C69" w14:textId="77777777" w:rsidR="00950940" w:rsidRDefault="00950940">
      <w:pPr>
        <w:spacing w:before="10" w:line="100" w:lineRule="exact"/>
        <w:rPr>
          <w:sz w:val="11"/>
          <w:szCs w:val="11"/>
        </w:rPr>
      </w:pPr>
    </w:p>
    <w:p w14:paraId="75C7A503" w14:textId="77777777" w:rsidR="00950940" w:rsidRDefault="00A15FD4">
      <w:pPr>
        <w:ind w:left="120" w:right="78"/>
        <w:jc w:val="both"/>
        <w:rPr>
          <w:rFonts w:ascii="Calibri" w:eastAsia="Calibri" w:hAnsi="Calibri" w:cs="Calibri"/>
          <w:sz w:val="24"/>
          <w:szCs w:val="24"/>
        </w:rPr>
      </w:pPr>
      <w:r>
        <w:rPr>
          <w:rFonts w:ascii="Calibri" w:eastAsia="Calibri" w:hAnsi="Calibri" w:cs="Calibri"/>
          <w:sz w:val="24"/>
          <w:szCs w:val="24"/>
        </w:rPr>
        <w:t>3. The student shall submit a request for conditional entry to the dean in the next semester at the latest on the date on which the semester should be completed.</w:t>
      </w:r>
    </w:p>
    <w:p w14:paraId="07126160" w14:textId="77777777" w:rsidR="00950940" w:rsidRDefault="00950940">
      <w:pPr>
        <w:spacing w:before="10" w:line="100" w:lineRule="exact"/>
        <w:rPr>
          <w:sz w:val="11"/>
          <w:szCs w:val="11"/>
        </w:rPr>
      </w:pPr>
    </w:p>
    <w:p w14:paraId="672E47F6" w14:textId="77777777" w:rsidR="00950940" w:rsidRDefault="00A15FD4">
      <w:pPr>
        <w:ind w:left="120" w:right="77"/>
        <w:jc w:val="both"/>
        <w:rPr>
          <w:rFonts w:ascii="Calibri" w:eastAsia="Calibri" w:hAnsi="Calibri" w:cs="Calibri"/>
          <w:sz w:val="24"/>
          <w:szCs w:val="24"/>
        </w:rPr>
      </w:pPr>
      <w:r>
        <w:rPr>
          <w:rFonts w:ascii="Calibri" w:eastAsia="Calibri" w:hAnsi="Calibri" w:cs="Calibri"/>
          <w:sz w:val="24"/>
          <w:szCs w:val="24"/>
        </w:rPr>
        <w:t>4. A student who obtained a conditional entry for the next semester is required to complete missing credits and examinations within the time limit specified in the decision authorizing the conditional entry.</w:t>
      </w:r>
    </w:p>
    <w:p w14:paraId="758B8906" w14:textId="77777777" w:rsidR="00950940" w:rsidRDefault="00950940">
      <w:pPr>
        <w:spacing w:before="10" w:line="100" w:lineRule="exact"/>
        <w:rPr>
          <w:sz w:val="11"/>
          <w:szCs w:val="11"/>
        </w:rPr>
      </w:pPr>
    </w:p>
    <w:p w14:paraId="05149129" w14:textId="77777777" w:rsidR="00950940" w:rsidRDefault="00A15FD4">
      <w:pPr>
        <w:ind w:left="120" w:right="74"/>
        <w:jc w:val="both"/>
        <w:rPr>
          <w:rFonts w:ascii="Calibri" w:eastAsia="Calibri" w:hAnsi="Calibri" w:cs="Calibri"/>
          <w:sz w:val="24"/>
          <w:szCs w:val="24"/>
        </w:rPr>
      </w:pPr>
      <w:r>
        <w:rPr>
          <w:rFonts w:ascii="Calibri" w:eastAsia="Calibri" w:hAnsi="Calibri" w:cs="Calibri"/>
          <w:sz w:val="24"/>
          <w:szCs w:val="24"/>
        </w:rPr>
        <w:t>5. In exceptional cases, if the completion of classes in one subject is not possible due to their nature or organization of the  teaching process,  the  dean  may grant permission  to obtain credit for this subject later than referred to in par 4.</w:t>
      </w:r>
    </w:p>
    <w:p w14:paraId="01118D9E" w14:textId="77777777" w:rsidR="00950940" w:rsidRDefault="00950940">
      <w:pPr>
        <w:spacing w:before="10" w:line="100" w:lineRule="exact"/>
        <w:rPr>
          <w:sz w:val="11"/>
          <w:szCs w:val="11"/>
        </w:rPr>
      </w:pPr>
    </w:p>
    <w:p w14:paraId="197290F6" w14:textId="77777777" w:rsidR="00950940" w:rsidRDefault="00A15FD4">
      <w:pPr>
        <w:ind w:left="120" w:right="71"/>
        <w:jc w:val="both"/>
        <w:rPr>
          <w:rFonts w:ascii="Calibri" w:eastAsia="Calibri" w:hAnsi="Calibri" w:cs="Calibri"/>
          <w:sz w:val="24"/>
          <w:szCs w:val="24"/>
        </w:rPr>
      </w:pPr>
      <w:r>
        <w:rPr>
          <w:rFonts w:ascii="Calibri" w:eastAsia="Calibri" w:hAnsi="Calibri" w:cs="Calibri"/>
          <w:sz w:val="24"/>
          <w:szCs w:val="24"/>
        </w:rPr>
        <w:t>6.  In  the  event  of  failure  by  the  student  to  fulfill  the  obligations  resulting  from  the conditional permit to continue education, the student is removed from the list of students or, at his request, directed to repeat the semester.</w:t>
      </w:r>
    </w:p>
    <w:p w14:paraId="5B2FE770" w14:textId="77777777" w:rsidR="00950940" w:rsidRDefault="00950940">
      <w:pPr>
        <w:spacing w:before="2" w:line="120" w:lineRule="exact"/>
        <w:rPr>
          <w:sz w:val="13"/>
          <w:szCs w:val="13"/>
        </w:rPr>
      </w:pPr>
    </w:p>
    <w:p w14:paraId="57CE9043" w14:textId="77777777" w:rsidR="00950940" w:rsidRDefault="00950940">
      <w:pPr>
        <w:spacing w:line="200" w:lineRule="exact"/>
      </w:pPr>
    </w:p>
    <w:p w14:paraId="2A8130F5" w14:textId="77777777" w:rsidR="00950940" w:rsidRDefault="00950940">
      <w:pPr>
        <w:spacing w:line="200" w:lineRule="exact"/>
      </w:pPr>
    </w:p>
    <w:p w14:paraId="393FFFF2" w14:textId="77777777" w:rsidR="00950940" w:rsidRDefault="00A15FD4">
      <w:pPr>
        <w:ind w:left="2974" w:right="2975"/>
        <w:jc w:val="center"/>
        <w:rPr>
          <w:rFonts w:ascii="Calibri" w:eastAsia="Calibri" w:hAnsi="Calibri" w:cs="Calibri"/>
          <w:sz w:val="24"/>
          <w:szCs w:val="24"/>
        </w:rPr>
      </w:pPr>
      <w:r>
        <w:rPr>
          <w:rFonts w:ascii="Calibri" w:eastAsia="Calibri" w:hAnsi="Calibri" w:cs="Calibri"/>
          <w:b/>
          <w:sz w:val="24"/>
          <w:szCs w:val="24"/>
        </w:rPr>
        <w:t xml:space="preserve">9.Individual study </w:t>
      </w:r>
      <w:proofErr w:type="spellStart"/>
      <w:r>
        <w:rPr>
          <w:rFonts w:ascii="Calibri" w:eastAsia="Calibri" w:hAnsi="Calibri" w:cs="Calibri"/>
          <w:b/>
          <w:sz w:val="24"/>
          <w:szCs w:val="24"/>
        </w:rPr>
        <w:t>programme</w:t>
      </w:r>
      <w:proofErr w:type="spellEnd"/>
    </w:p>
    <w:p w14:paraId="674AB1B1" w14:textId="77777777" w:rsidR="00950940" w:rsidRDefault="00950940">
      <w:pPr>
        <w:spacing w:before="10" w:line="100" w:lineRule="exact"/>
        <w:rPr>
          <w:sz w:val="11"/>
          <w:szCs w:val="11"/>
        </w:rPr>
      </w:pPr>
    </w:p>
    <w:p w14:paraId="378FB7C8" w14:textId="77777777" w:rsidR="00950940" w:rsidRDefault="00A15FD4">
      <w:pPr>
        <w:ind w:left="4234" w:right="4232"/>
        <w:jc w:val="center"/>
        <w:rPr>
          <w:rFonts w:ascii="Calibri" w:eastAsia="Calibri" w:hAnsi="Calibri" w:cs="Calibri"/>
          <w:sz w:val="24"/>
          <w:szCs w:val="24"/>
        </w:rPr>
      </w:pPr>
      <w:r>
        <w:rPr>
          <w:rFonts w:ascii="Calibri" w:eastAsia="Calibri" w:hAnsi="Calibri" w:cs="Calibri"/>
          <w:b/>
          <w:sz w:val="24"/>
          <w:szCs w:val="24"/>
        </w:rPr>
        <w:t>§ 22.</w:t>
      </w:r>
    </w:p>
    <w:p w14:paraId="1F8A3D63" w14:textId="77777777" w:rsidR="00950940" w:rsidRDefault="00950940">
      <w:pPr>
        <w:spacing w:line="120" w:lineRule="exact"/>
        <w:rPr>
          <w:sz w:val="12"/>
          <w:szCs w:val="12"/>
        </w:rPr>
      </w:pPr>
    </w:p>
    <w:p w14:paraId="1561CE9E" w14:textId="77777777" w:rsidR="00950940" w:rsidRDefault="00A15FD4">
      <w:pPr>
        <w:ind w:left="120" w:right="72"/>
        <w:jc w:val="both"/>
        <w:rPr>
          <w:rFonts w:ascii="Calibri" w:eastAsia="Calibri" w:hAnsi="Calibri" w:cs="Calibri"/>
          <w:sz w:val="24"/>
          <w:szCs w:val="24"/>
        </w:rPr>
      </w:pPr>
      <w:r>
        <w:rPr>
          <w:rFonts w:ascii="Calibri" w:eastAsia="Calibri" w:hAnsi="Calibri" w:cs="Calibri"/>
          <w:sz w:val="24"/>
          <w:szCs w:val="24"/>
        </w:rPr>
        <w:t>1.  Students  distinguished  by  particularly  good  academic  performance,  i.e.  achieving  an average  grade  of  at  least  4.2  and  showing  aptitude  in  a  given  discipline,  may  study according to an individual study program, on the principles set out by the Dean.</w:t>
      </w:r>
    </w:p>
    <w:p w14:paraId="64403A18" w14:textId="77777777" w:rsidR="00950940" w:rsidRDefault="00950940">
      <w:pPr>
        <w:spacing w:before="10" w:line="100" w:lineRule="exact"/>
        <w:rPr>
          <w:sz w:val="11"/>
          <w:szCs w:val="11"/>
        </w:rPr>
      </w:pPr>
    </w:p>
    <w:p w14:paraId="0F019B7D" w14:textId="77777777" w:rsidR="00950940" w:rsidRDefault="00A15FD4">
      <w:pPr>
        <w:ind w:left="120" w:right="80"/>
        <w:jc w:val="both"/>
        <w:rPr>
          <w:rFonts w:ascii="Calibri" w:eastAsia="Calibri" w:hAnsi="Calibri" w:cs="Calibri"/>
          <w:sz w:val="24"/>
          <w:szCs w:val="24"/>
        </w:rPr>
      </w:pPr>
      <w:r>
        <w:rPr>
          <w:rFonts w:ascii="Calibri" w:eastAsia="Calibri" w:hAnsi="Calibri" w:cs="Calibri"/>
          <w:sz w:val="24"/>
          <w:szCs w:val="24"/>
        </w:rPr>
        <w:t>2.  In  exceptional  cases,  the  dean  may  agree  to  study  according  to  an  individual  study program, also in cases other than those referred to in para. 1.</w:t>
      </w:r>
    </w:p>
    <w:p w14:paraId="4BB6CC0C" w14:textId="77777777" w:rsidR="00950940" w:rsidRDefault="00950940">
      <w:pPr>
        <w:spacing w:before="10" w:line="100" w:lineRule="exact"/>
        <w:rPr>
          <w:sz w:val="11"/>
          <w:szCs w:val="11"/>
        </w:rPr>
      </w:pPr>
    </w:p>
    <w:p w14:paraId="3EBEC6B2" w14:textId="77777777" w:rsidR="00950940" w:rsidRDefault="00A15FD4">
      <w:pPr>
        <w:ind w:left="120" w:right="79"/>
        <w:jc w:val="both"/>
        <w:rPr>
          <w:rFonts w:ascii="Calibri" w:eastAsia="Calibri" w:hAnsi="Calibri" w:cs="Calibri"/>
          <w:sz w:val="24"/>
          <w:szCs w:val="24"/>
        </w:rPr>
      </w:pPr>
      <w:r>
        <w:rPr>
          <w:rFonts w:ascii="Calibri" w:eastAsia="Calibri" w:hAnsi="Calibri" w:cs="Calibri"/>
          <w:sz w:val="24"/>
          <w:szCs w:val="24"/>
        </w:rPr>
        <w:t>3. After agreeing to study according to an individual study program, the dean may assign a student supervisor who, together with the student, develops a study program proposal. This proposal is approved by the dean.</w:t>
      </w:r>
    </w:p>
    <w:p w14:paraId="37D96871" w14:textId="77777777" w:rsidR="00950940" w:rsidRDefault="00950940">
      <w:pPr>
        <w:spacing w:before="10" w:line="100" w:lineRule="exact"/>
        <w:rPr>
          <w:sz w:val="11"/>
          <w:szCs w:val="11"/>
        </w:rPr>
      </w:pPr>
    </w:p>
    <w:p w14:paraId="2A887F5C" w14:textId="77777777" w:rsidR="00950940" w:rsidRDefault="00A15FD4">
      <w:pPr>
        <w:ind w:left="120" w:right="77"/>
        <w:jc w:val="both"/>
        <w:rPr>
          <w:rFonts w:ascii="Calibri" w:eastAsia="Calibri" w:hAnsi="Calibri" w:cs="Calibri"/>
          <w:sz w:val="24"/>
          <w:szCs w:val="24"/>
        </w:rPr>
      </w:pPr>
      <w:r>
        <w:rPr>
          <w:rFonts w:ascii="Calibri" w:eastAsia="Calibri" w:hAnsi="Calibri" w:cs="Calibri"/>
          <w:sz w:val="24"/>
          <w:szCs w:val="24"/>
        </w:rPr>
        <w:t>4.  The  scientific  supervisor  referred  to  in  para.  3,  sets  out  the  detailed  organization  of studies in consultation with the teachers of the subjects / courses.</w:t>
      </w:r>
    </w:p>
    <w:p w14:paraId="518AAAC3" w14:textId="77777777" w:rsidR="00950940" w:rsidRDefault="00950940">
      <w:pPr>
        <w:spacing w:line="120" w:lineRule="exact"/>
        <w:rPr>
          <w:sz w:val="13"/>
          <w:szCs w:val="13"/>
        </w:rPr>
      </w:pPr>
    </w:p>
    <w:p w14:paraId="4FC5D979" w14:textId="0FE68D60" w:rsidR="00950940" w:rsidRDefault="00950940">
      <w:pPr>
        <w:spacing w:line="200" w:lineRule="exact"/>
      </w:pPr>
    </w:p>
    <w:p w14:paraId="1ACA4B28" w14:textId="5DB2089C" w:rsidR="003A3597" w:rsidRDefault="003A3597">
      <w:pPr>
        <w:spacing w:line="200" w:lineRule="exact"/>
      </w:pPr>
    </w:p>
    <w:p w14:paraId="120122AA" w14:textId="77777777" w:rsidR="003A3597" w:rsidRDefault="003A3597">
      <w:pPr>
        <w:spacing w:line="200" w:lineRule="exact"/>
      </w:pPr>
    </w:p>
    <w:p w14:paraId="7434E09A" w14:textId="77777777" w:rsidR="00950940" w:rsidRDefault="00950940">
      <w:pPr>
        <w:spacing w:line="200" w:lineRule="exact"/>
      </w:pPr>
    </w:p>
    <w:p w14:paraId="2B99787F" w14:textId="77777777" w:rsidR="00950940" w:rsidRDefault="00A15FD4">
      <w:pPr>
        <w:ind w:left="2605" w:right="2608"/>
        <w:jc w:val="center"/>
        <w:rPr>
          <w:rFonts w:ascii="Calibri" w:eastAsia="Calibri" w:hAnsi="Calibri" w:cs="Calibri"/>
          <w:sz w:val="24"/>
          <w:szCs w:val="24"/>
        </w:rPr>
      </w:pPr>
      <w:r>
        <w:rPr>
          <w:rFonts w:ascii="Calibri" w:eastAsia="Calibri" w:hAnsi="Calibri" w:cs="Calibri"/>
          <w:b/>
          <w:sz w:val="24"/>
          <w:szCs w:val="24"/>
        </w:rPr>
        <w:t>10.  Individual organization of studies</w:t>
      </w:r>
    </w:p>
    <w:p w14:paraId="39B0600D" w14:textId="77777777" w:rsidR="00950940" w:rsidRDefault="00950940">
      <w:pPr>
        <w:spacing w:before="3" w:line="120" w:lineRule="exact"/>
        <w:rPr>
          <w:sz w:val="13"/>
          <w:szCs w:val="13"/>
        </w:rPr>
      </w:pPr>
    </w:p>
    <w:p w14:paraId="3E61AA3D" w14:textId="77777777" w:rsidR="00950940" w:rsidRDefault="00950940">
      <w:pPr>
        <w:spacing w:line="200" w:lineRule="exact"/>
      </w:pPr>
    </w:p>
    <w:p w14:paraId="43CCC5FE" w14:textId="77777777" w:rsidR="00950940" w:rsidRDefault="00950940">
      <w:pPr>
        <w:spacing w:line="200" w:lineRule="exact"/>
      </w:pPr>
    </w:p>
    <w:p w14:paraId="21D48754" w14:textId="77777777" w:rsidR="00950940" w:rsidRDefault="00A15FD4">
      <w:pPr>
        <w:ind w:left="4234" w:right="4233"/>
        <w:jc w:val="center"/>
        <w:rPr>
          <w:rFonts w:ascii="Calibri" w:eastAsia="Calibri" w:hAnsi="Calibri" w:cs="Calibri"/>
          <w:sz w:val="24"/>
          <w:szCs w:val="24"/>
        </w:rPr>
        <w:sectPr w:rsidR="00950940">
          <w:pgSz w:w="11920" w:h="16840"/>
          <w:pgMar w:top="1560" w:right="1300" w:bottom="280" w:left="1580" w:header="0" w:footer="1000" w:gutter="0"/>
          <w:cols w:space="708"/>
        </w:sectPr>
      </w:pPr>
      <w:r>
        <w:rPr>
          <w:rFonts w:ascii="Calibri" w:eastAsia="Calibri" w:hAnsi="Calibri" w:cs="Calibri"/>
          <w:b/>
          <w:sz w:val="24"/>
          <w:szCs w:val="24"/>
        </w:rPr>
        <w:t>§ 23.</w:t>
      </w:r>
    </w:p>
    <w:p w14:paraId="71586420" w14:textId="77777777" w:rsidR="00950940" w:rsidRDefault="00950940">
      <w:pPr>
        <w:spacing w:before="1" w:line="160" w:lineRule="exact"/>
        <w:rPr>
          <w:sz w:val="16"/>
          <w:szCs w:val="16"/>
        </w:rPr>
      </w:pPr>
    </w:p>
    <w:p w14:paraId="67060BD2" w14:textId="77777777" w:rsidR="00950940" w:rsidRDefault="00950940">
      <w:pPr>
        <w:spacing w:line="200" w:lineRule="exact"/>
      </w:pPr>
    </w:p>
    <w:p w14:paraId="6E005C37" w14:textId="77777777" w:rsidR="00950940" w:rsidRDefault="00950940">
      <w:pPr>
        <w:spacing w:line="200" w:lineRule="exact"/>
      </w:pPr>
    </w:p>
    <w:p w14:paraId="1EDE9D86" w14:textId="77777777" w:rsidR="00950940" w:rsidRDefault="00950940">
      <w:pPr>
        <w:spacing w:line="200" w:lineRule="exact"/>
      </w:pPr>
    </w:p>
    <w:p w14:paraId="5D4DD4C0" w14:textId="77777777" w:rsidR="00950940" w:rsidRDefault="00950940">
      <w:pPr>
        <w:spacing w:line="200" w:lineRule="exact"/>
      </w:pPr>
    </w:p>
    <w:p w14:paraId="0DE7B700" w14:textId="77777777" w:rsidR="00950940" w:rsidRDefault="00A15FD4">
      <w:pPr>
        <w:spacing w:before="7"/>
        <w:ind w:left="120" w:right="71"/>
        <w:jc w:val="both"/>
        <w:rPr>
          <w:rFonts w:ascii="Calibri" w:eastAsia="Calibri" w:hAnsi="Calibri" w:cs="Calibri"/>
          <w:sz w:val="24"/>
          <w:szCs w:val="24"/>
        </w:rPr>
      </w:pPr>
      <w:r>
        <w:rPr>
          <w:rFonts w:ascii="Calibri" w:eastAsia="Calibri" w:hAnsi="Calibri" w:cs="Calibri"/>
          <w:sz w:val="24"/>
          <w:szCs w:val="24"/>
        </w:rPr>
        <w:t>1.  In  particularly  justified  cases,  the  dean  may  allow  the  student  to  organize  individual studies  to  implement  the  study  plan,  in  deadlines  and  forms  adapted  to  the  specific circumstances of life. This applies in particular to students:</w:t>
      </w:r>
    </w:p>
    <w:p w14:paraId="0D642809" w14:textId="77777777" w:rsidR="00950940" w:rsidRDefault="00950940">
      <w:pPr>
        <w:spacing w:before="2" w:line="120" w:lineRule="exact"/>
        <w:rPr>
          <w:sz w:val="12"/>
          <w:szCs w:val="12"/>
        </w:rPr>
      </w:pPr>
    </w:p>
    <w:p w14:paraId="56609B1D" w14:textId="77777777" w:rsidR="00950940" w:rsidRDefault="00A15FD4">
      <w:pPr>
        <w:ind w:left="688" w:right="5626"/>
        <w:jc w:val="both"/>
        <w:rPr>
          <w:rFonts w:ascii="Calibri" w:eastAsia="Calibri" w:hAnsi="Calibri" w:cs="Calibri"/>
          <w:sz w:val="24"/>
          <w:szCs w:val="24"/>
        </w:rPr>
      </w:pPr>
      <w:r>
        <w:rPr>
          <w:rFonts w:ascii="Calibri" w:eastAsia="Calibri" w:hAnsi="Calibri" w:cs="Calibri"/>
          <w:sz w:val="24"/>
          <w:szCs w:val="24"/>
        </w:rPr>
        <w:t>1)     single-parent children,</w:t>
      </w:r>
    </w:p>
    <w:p w14:paraId="532B8A11" w14:textId="77777777" w:rsidR="00950940" w:rsidRDefault="00A15FD4">
      <w:pPr>
        <w:ind w:left="688" w:right="72"/>
        <w:jc w:val="both"/>
        <w:rPr>
          <w:rFonts w:ascii="Calibri" w:eastAsia="Calibri" w:hAnsi="Calibri" w:cs="Calibri"/>
          <w:sz w:val="24"/>
          <w:szCs w:val="24"/>
        </w:rPr>
      </w:pPr>
      <w:r>
        <w:rPr>
          <w:rFonts w:ascii="Calibri" w:eastAsia="Calibri" w:hAnsi="Calibri" w:cs="Calibri"/>
          <w:sz w:val="24"/>
          <w:szCs w:val="24"/>
        </w:rPr>
        <w:t>2)    caring for disabled people, confirmed by a certificate of relevant social assistance organizational units,</w:t>
      </w:r>
    </w:p>
    <w:p w14:paraId="485C828B" w14:textId="77777777" w:rsidR="00950940" w:rsidRDefault="00A15FD4">
      <w:pPr>
        <w:ind w:left="688" w:right="78"/>
        <w:jc w:val="both"/>
        <w:rPr>
          <w:rFonts w:ascii="Calibri" w:eastAsia="Calibri" w:hAnsi="Calibri" w:cs="Calibri"/>
          <w:sz w:val="24"/>
          <w:szCs w:val="24"/>
        </w:rPr>
      </w:pPr>
      <w:r>
        <w:rPr>
          <w:rFonts w:ascii="Calibri" w:eastAsia="Calibri" w:hAnsi="Calibri" w:cs="Calibri"/>
          <w:sz w:val="24"/>
          <w:szCs w:val="24"/>
        </w:rPr>
        <w:t>3)    disabled people, if the type of their disability prevents or significantly hinders studying in the usual way,</w:t>
      </w:r>
    </w:p>
    <w:p w14:paraId="2008FC91" w14:textId="77777777" w:rsidR="00950940" w:rsidRDefault="00A15FD4">
      <w:pPr>
        <w:ind w:left="688" w:right="3893"/>
        <w:jc w:val="both"/>
        <w:rPr>
          <w:rFonts w:ascii="Calibri" w:eastAsia="Calibri" w:hAnsi="Calibri" w:cs="Calibri"/>
          <w:sz w:val="24"/>
          <w:szCs w:val="24"/>
        </w:rPr>
      </w:pPr>
      <w:r>
        <w:rPr>
          <w:rFonts w:ascii="Calibri" w:eastAsia="Calibri" w:hAnsi="Calibri" w:cs="Calibri"/>
          <w:sz w:val="24"/>
          <w:szCs w:val="24"/>
        </w:rPr>
        <w:t>4)    on traineeships and foreign traineeships,</w:t>
      </w:r>
    </w:p>
    <w:p w14:paraId="13CE1A00" w14:textId="77777777" w:rsidR="00950940" w:rsidRDefault="00A15FD4">
      <w:pPr>
        <w:ind w:left="688" w:right="3652"/>
        <w:jc w:val="both"/>
        <w:rPr>
          <w:rFonts w:ascii="Calibri" w:eastAsia="Calibri" w:hAnsi="Calibri" w:cs="Calibri"/>
          <w:sz w:val="24"/>
          <w:szCs w:val="24"/>
        </w:rPr>
      </w:pPr>
      <w:r>
        <w:rPr>
          <w:rFonts w:ascii="Calibri" w:eastAsia="Calibri" w:hAnsi="Calibri" w:cs="Calibri"/>
          <w:sz w:val="24"/>
          <w:szCs w:val="24"/>
        </w:rPr>
        <w:t>5)    working professionally outside the country,</w:t>
      </w:r>
    </w:p>
    <w:p w14:paraId="64C824E0" w14:textId="77777777" w:rsidR="00950940" w:rsidRDefault="00A15FD4">
      <w:pPr>
        <w:ind w:left="688" w:right="78"/>
        <w:jc w:val="both"/>
        <w:rPr>
          <w:rFonts w:ascii="Calibri" w:eastAsia="Calibri" w:hAnsi="Calibri" w:cs="Calibri"/>
          <w:sz w:val="24"/>
          <w:szCs w:val="24"/>
        </w:rPr>
      </w:pPr>
      <w:r>
        <w:rPr>
          <w:rFonts w:ascii="Calibri" w:eastAsia="Calibri" w:hAnsi="Calibri" w:cs="Calibri"/>
          <w:sz w:val="24"/>
          <w:szCs w:val="24"/>
        </w:rPr>
        <w:t>6)    the inability to participate in classes for a significant part of the academic year documented by the physician,</w:t>
      </w:r>
    </w:p>
    <w:p w14:paraId="6D3B8C06" w14:textId="77777777" w:rsidR="00950940" w:rsidRDefault="00A15FD4">
      <w:pPr>
        <w:ind w:left="688" w:right="3318"/>
        <w:jc w:val="both"/>
        <w:rPr>
          <w:rFonts w:ascii="Calibri" w:eastAsia="Calibri" w:hAnsi="Calibri" w:cs="Calibri"/>
          <w:sz w:val="24"/>
          <w:szCs w:val="24"/>
        </w:rPr>
      </w:pPr>
      <w:r>
        <w:rPr>
          <w:rFonts w:ascii="Calibri" w:eastAsia="Calibri" w:hAnsi="Calibri" w:cs="Calibri"/>
          <w:sz w:val="24"/>
          <w:szCs w:val="24"/>
        </w:rPr>
        <w:t>7)     studying simultaneously in two fields of study.</w:t>
      </w:r>
    </w:p>
    <w:p w14:paraId="2077BC8A" w14:textId="6E8C1AA1" w:rsidR="00950940" w:rsidRDefault="00A15FD4">
      <w:pPr>
        <w:ind w:left="120" w:right="82"/>
        <w:jc w:val="both"/>
        <w:rPr>
          <w:rFonts w:ascii="Calibri" w:eastAsia="Calibri" w:hAnsi="Calibri" w:cs="Calibri"/>
          <w:sz w:val="24"/>
          <w:szCs w:val="24"/>
        </w:rPr>
      </w:pPr>
      <w:r>
        <w:rPr>
          <w:rFonts w:ascii="Calibri" w:eastAsia="Calibri" w:hAnsi="Calibri" w:cs="Calibri"/>
          <w:sz w:val="24"/>
          <w:szCs w:val="24"/>
        </w:rPr>
        <w:t>2.  The individual organization of studies does not absolve the student from the obligation to obtain  pass/</w:t>
      </w:r>
      <w:r w:rsidR="003A3597">
        <w:rPr>
          <w:rFonts w:ascii="Calibri" w:eastAsia="Calibri" w:hAnsi="Calibri" w:cs="Calibri"/>
          <w:sz w:val="24"/>
          <w:szCs w:val="24"/>
        </w:rPr>
        <w:t>exams</w:t>
      </w:r>
      <w:r>
        <w:rPr>
          <w:rFonts w:ascii="Calibri" w:eastAsia="Calibri" w:hAnsi="Calibri" w:cs="Calibri"/>
          <w:sz w:val="24"/>
          <w:szCs w:val="24"/>
        </w:rPr>
        <w:t xml:space="preserve"> credits on the dates specified by the teacher or scheduled during the examination session.</w:t>
      </w:r>
    </w:p>
    <w:p w14:paraId="2C88C570" w14:textId="77777777" w:rsidR="00950940" w:rsidRDefault="00950940">
      <w:pPr>
        <w:spacing w:line="120" w:lineRule="exact"/>
        <w:rPr>
          <w:sz w:val="12"/>
          <w:szCs w:val="12"/>
        </w:rPr>
      </w:pPr>
    </w:p>
    <w:p w14:paraId="160B2239" w14:textId="77777777" w:rsidR="00950940" w:rsidRDefault="00A15FD4">
      <w:pPr>
        <w:ind w:left="1810" w:right="1812"/>
        <w:jc w:val="center"/>
        <w:rPr>
          <w:rFonts w:ascii="Calibri" w:eastAsia="Calibri" w:hAnsi="Calibri" w:cs="Calibri"/>
          <w:sz w:val="24"/>
          <w:szCs w:val="24"/>
        </w:rPr>
      </w:pPr>
      <w:r>
        <w:rPr>
          <w:rFonts w:ascii="Calibri" w:eastAsia="Calibri" w:hAnsi="Calibri" w:cs="Calibri"/>
          <w:b/>
          <w:sz w:val="24"/>
          <w:szCs w:val="24"/>
        </w:rPr>
        <w:t>11. University, forms of study or field of study change</w:t>
      </w:r>
    </w:p>
    <w:p w14:paraId="442C9197" w14:textId="77777777" w:rsidR="00950940" w:rsidRDefault="00950940">
      <w:pPr>
        <w:spacing w:before="2" w:line="120" w:lineRule="exact"/>
        <w:rPr>
          <w:sz w:val="12"/>
          <w:szCs w:val="12"/>
        </w:rPr>
      </w:pPr>
    </w:p>
    <w:p w14:paraId="7CDA2020" w14:textId="77777777" w:rsidR="00950940" w:rsidRDefault="00A15FD4">
      <w:pPr>
        <w:ind w:left="4234" w:right="4233"/>
        <w:jc w:val="center"/>
        <w:rPr>
          <w:rFonts w:ascii="Calibri" w:eastAsia="Calibri" w:hAnsi="Calibri" w:cs="Calibri"/>
          <w:sz w:val="24"/>
          <w:szCs w:val="24"/>
        </w:rPr>
      </w:pPr>
      <w:r>
        <w:rPr>
          <w:rFonts w:ascii="Calibri" w:eastAsia="Calibri" w:hAnsi="Calibri" w:cs="Calibri"/>
          <w:b/>
          <w:sz w:val="24"/>
          <w:szCs w:val="24"/>
        </w:rPr>
        <w:t>§ 24.</w:t>
      </w:r>
    </w:p>
    <w:p w14:paraId="570F5666" w14:textId="77777777" w:rsidR="00950940" w:rsidRDefault="00950940">
      <w:pPr>
        <w:spacing w:before="10" w:line="100" w:lineRule="exact"/>
        <w:rPr>
          <w:sz w:val="11"/>
          <w:szCs w:val="11"/>
        </w:rPr>
      </w:pPr>
    </w:p>
    <w:p w14:paraId="02725AC1" w14:textId="77777777" w:rsidR="00950940" w:rsidRDefault="00A15FD4">
      <w:pPr>
        <w:ind w:left="120" w:right="80"/>
        <w:jc w:val="both"/>
        <w:rPr>
          <w:rFonts w:ascii="Calibri" w:eastAsia="Calibri" w:hAnsi="Calibri" w:cs="Calibri"/>
          <w:sz w:val="24"/>
          <w:szCs w:val="24"/>
        </w:rPr>
      </w:pPr>
      <w:r>
        <w:rPr>
          <w:rFonts w:ascii="Calibri" w:eastAsia="Calibri" w:hAnsi="Calibri" w:cs="Calibri"/>
          <w:sz w:val="24"/>
          <w:szCs w:val="24"/>
        </w:rPr>
        <w:t>1.  A student may transfer to another university. Obtaining confirmation of the course of studies at the West Pomeranian Business School requires fulfilling all duties towards the University.</w:t>
      </w:r>
    </w:p>
    <w:p w14:paraId="78104D77" w14:textId="77777777" w:rsidR="00950940" w:rsidRDefault="00950940">
      <w:pPr>
        <w:spacing w:before="10" w:line="100" w:lineRule="exact"/>
        <w:rPr>
          <w:sz w:val="11"/>
          <w:szCs w:val="11"/>
        </w:rPr>
      </w:pPr>
    </w:p>
    <w:p w14:paraId="2478C6A5" w14:textId="77777777" w:rsidR="00950940" w:rsidRDefault="00A15FD4">
      <w:pPr>
        <w:ind w:left="120" w:right="2594"/>
        <w:jc w:val="both"/>
        <w:rPr>
          <w:rFonts w:ascii="Calibri" w:eastAsia="Calibri" w:hAnsi="Calibri" w:cs="Calibri"/>
          <w:sz w:val="24"/>
          <w:szCs w:val="24"/>
        </w:rPr>
      </w:pPr>
      <w:r>
        <w:rPr>
          <w:rFonts w:ascii="Calibri" w:eastAsia="Calibri" w:hAnsi="Calibri" w:cs="Calibri"/>
          <w:sz w:val="24"/>
          <w:szCs w:val="24"/>
        </w:rPr>
        <w:t>2.  With the consent of the dean, the student may transfer from:</w:t>
      </w:r>
    </w:p>
    <w:p w14:paraId="48696E73" w14:textId="77777777" w:rsidR="00950940" w:rsidRDefault="00950940">
      <w:pPr>
        <w:spacing w:before="10" w:line="100" w:lineRule="exact"/>
        <w:rPr>
          <w:sz w:val="11"/>
          <w:szCs w:val="11"/>
        </w:rPr>
      </w:pPr>
    </w:p>
    <w:p w14:paraId="0FBF08B3" w14:textId="77777777" w:rsidR="00950940" w:rsidRDefault="00A15FD4">
      <w:pPr>
        <w:ind w:left="688" w:right="70"/>
        <w:jc w:val="both"/>
        <w:rPr>
          <w:rFonts w:ascii="Calibri" w:eastAsia="Calibri" w:hAnsi="Calibri" w:cs="Calibri"/>
          <w:sz w:val="24"/>
          <w:szCs w:val="24"/>
        </w:rPr>
      </w:pPr>
      <w:r>
        <w:rPr>
          <w:rFonts w:ascii="Calibri" w:eastAsia="Calibri" w:hAnsi="Calibri" w:cs="Calibri"/>
          <w:sz w:val="24"/>
          <w:szCs w:val="24"/>
        </w:rPr>
        <w:t>1)  another  university,  including  foreign  ones,  if  he/she  has  fulfilled  all  obligations arising from the regulations existing in the higher education institution, which he/she leaves,</w:t>
      </w:r>
    </w:p>
    <w:p w14:paraId="2EBD631E" w14:textId="77777777" w:rsidR="00950940" w:rsidRDefault="00950940">
      <w:pPr>
        <w:spacing w:before="10" w:line="100" w:lineRule="exact"/>
        <w:rPr>
          <w:sz w:val="11"/>
          <w:szCs w:val="11"/>
        </w:rPr>
      </w:pPr>
    </w:p>
    <w:p w14:paraId="32903032" w14:textId="77777777" w:rsidR="00950940" w:rsidRDefault="00A15FD4">
      <w:pPr>
        <w:ind w:left="688" w:right="78"/>
        <w:jc w:val="both"/>
        <w:rPr>
          <w:rFonts w:ascii="Calibri" w:eastAsia="Calibri" w:hAnsi="Calibri" w:cs="Calibri"/>
          <w:sz w:val="24"/>
          <w:szCs w:val="24"/>
        </w:rPr>
      </w:pPr>
      <w:r>
        <w:rPr>
          <w:rFonts w:ascii="Calibri" w:eastAsia="Calibri" w:hAnsi="Calibri" w:cs="Calibri"/>
          <w:sz w:val="24"/>
          <w:szCs w:val="24"/>
        </w:rPr>
        <w:t>2) another faculty of the University, if it has fulfilled all the obligations resulting from the provisions of the faculty, within which it applies for a transfer,</w:t>
      </w:r>
    </w:p>
    <w:p w14:paraId="6095ADC7" w14:textId="77777777" w:rsidR="00950940" w:rsidRDefault="00950940">
      <w:pPr>
        <w:spacing w:before="10" w:line="100" w:lineRule="exact"/>
        <w:rPr>
          <w:sz w:val="11"/>
          <w:szCs w:val="11"/>
        </w:rPr>
      </w:pPr>
    </w:p>
    <w:p w14:paraId="69388D4C" w14:textId="77777777" w:rsidR="00950940" w:rsidRDefault="00A15FD4">
      <w:pPr>
        <w:ind w:left="688" w:right="78"/>
        <w:jc w:val="both"/>
        <w:rPr>
          <w:rFonts w:ascii="Calibri" w:eastAsia="Calibri" w:hAnsi="Calibri" w:cs="Calibri"/>
          <w:sz w:val="24"/>
          <w:szCs w:val="24"/>
        </w:rPr>
      </w:pPr>
      <w:r>
        <w:rPr>
          <w:rFonts w:ascii="Calibri" w:eastAsia="Calibri" w:hAnsi="Calibri" w:cs="Calibri"/>
          <w:sz w:val="24"/>
          <w:szCs w:val="24"/>
        </w:rPr>
        <w:t>3) another field of study/specialization within the home department, if he has fulfilled all obligations arising from the regulations of the home department under which he applies for the transfer.</w:t>
      </w:r>
    </w:p>
    <w:p w14:paraId="39918CED" w14:textId="77777777" w:rsidR="00950940" w:rsidRDefault="00950940">
      <w:pPr>
        <w:spacing w:before="10" w:line="100" w:lineRule="exact"/>
        <w:rPr>
          <w:sz w:val="11"/>
          <w:szCs w:val="11"/>
        </w:rPr>
      </w:pPr>
    </w:p>
    <w:p w14:paraId="1FD844A7" w14:textId="77777777" w:rsidR="00950940" w:rsidRDefault="00A15FD4">
      <w:pPr>
        <w:ind w:left="120" w:right="77"/>
        <w:jc w:val="both"/>
        <w:rPr>
          <w:rFonts w:ascii="Calibri" w:eastAsia="Calibri" w:hAnsi="Calibri" w:cs="Calibri"/>
          <w:sz w:val="24"/>
          <w:szCs w:val="24"/>
        </w:rPr>
      </w:pPr>
      <w:r>
        <w:rPr>
          <w:rFonts w:ascii="Calibri" w:eastAsia="Calibri" w:hAnsi="Calibri" w:cs="Calibri"/>
          <w:sz w:val="22"/>
          <w:szCs w:val="22"/>
        </w:rPr>
        <w:t xml:space="preserve">3.  </w:t>
      </w:r>
      <w:r>
        <w:rPr>
          <w:rFonts w:ascii="Calibri" w:eastAsia="Calibri" w:hAnsi="Calibri" w:cs="Calibri"/>
          <w:sz w:val="24"/>
          <w:szCs w:val="24"/>
        </w:rPr>
        <w:t>The   student   applying  for   the  transfer   will   have   the   results   credited   from     the university/unit he/she leaves, in accordance with the conditions and mode of transferring the credits specified in the executive provisions to the Act.</w:t>
      </w:r>
    </w:p>
    <w:p w14:paraId="46CE8B5E" w14:textId="77777777" w:rsidR="00950940" w:rsidRDefault="00950940">
      <w:pPr>
        <w:spacing w:before="9" w:line="100" w:lineRule="exact"/>
        <w:rPr>
          <w:sz w:val="11"/>
          <w:szCs w:val="11"/>
        </w:rPr>
      </w:pPr>
    </w:p>
    <w:p w14:paraId="7CC560AC" w14:textId="77777777" w:rsidR="00950940" w:rsidRDefault="00A15FD4">
      <w:pPr>
        <w:ind w:left="120" w:right="69"/>
        <w:jc w:val="both"/>
        <w:rPr>
          <w:rFonts w:ascii="Calibri" w:eastAsia="Calibri" w:hAnsi="Calibri" w:cs="Calibri"/>
          <w:sz w:val="24"/>
          <w:szCs w:val="24"/>
        </w:rPr>
      </w:pPr>
      <w:r>
        <w:rPr>
          <w:rFonts w:ascii="Calibri" w:eastAsia="Calibri" w:hAnsi="Calibri" w:cs="Calibri"/>
          <w:sz w:val="22"/>
          <w:szCs w:val="22"/>
        </w:rPr>
        <w:t xml:space="preserve">4.  </w:t>
      </w:r>
      <w:r>
        <w:rPr>
          <w:rFonts w:ascii="Calibri" w:eastAsia="Calibri" w:hAnsi="Calibri" w:cs="Calibri"/>
          <w:sz w:val="24"/>
          <w:szCs w:val="24"/>
        </w:rPr>
        <w:t>The host university may apply to the university from which the student moves, to send his/her documents.</w:t>
      </w:r>
    </w:p>
    <w:p w14:paraId="3B1AAA49" w14:textId="77777777" w:rsidR="00950940" w:rsidRDefault="00950940">
      <w:pPr>
        <w:spacing w:before="10" w:line="100" w:lineRule="exact"/>
        <w:rPr>
          <w:sz w:val="11"/>
          <w:szCs w:val="11"/>
        </w:rPr>
      </w:pPr>
    </w:p>
    <w:p w14:paraId="0903797B" w14:textId="4396A18E" w:rsidR="00950940" w:rsidRDefault="00A15FD4">
      <w:pPr>
        <w:ind w:left="120" w:right="72"/>
        <w:jc w:val="both"/>
        <w:rPr>
          <w:rFonts w:ascii="Calibri" w:eastAsia="Calibri" w:hAnsi="Calibri" w:cs="Calibri"/>
          <w:sz w:val="24"/>
          <w:szCs w:val="24"/>
        </w:rPr>
        <w:sectPr w:rsidR="00950940">
          <w:pgSz w:w="11920" w:h="16840"/>
          <w:pgMar w:top="1560" w:right="1300" w:bottom="280" w:left="1580" w:header="0" w:footer="1000" w:gutter="0"/>
          <w:cols w:space="708"/>
        </w:sectPr>
      </w:pPr>
      <w:r>
        <w:rPr>
          <w:rFonts w:ascii="Calibri" w:eastAsia="Calibri" w:hAnsi="Calibri" w:cs="Calibri"/>
          <w:sz w:val="22"/>
          <w:szCs w:val="22"/>
        </w:rPr>
        <w:t xml:space="preserve">5.  </w:t>
      </w:r>
      <w:r>
        <w:rPr>
          <w:rFonts w:ascii="Calibri" w:eastAsia="Calibri" w:hAnsi="Calibri" w:cs="Calibri"/>
          <w:sz w:val="24"/>
          <w:szCs w:val="24"/>
        </w:rPr>
        <w:t>The dean, having in regard student’s achieved learning effects confirmed by the number of ECTS, determines the year / semester of study to which the student will be entered, and defines the conditions, date and manner of completing missing learning effects resulting from differences in education program</w:t>
      </w:r>
      <w:r w:rsidR="003A3597">
        <w:rPr>
          <w:rFonts w:ascii="Calibri" w:eastAsia="Calibri" w:hAnsi="Calibri" w:cs="Calibri"/>
          <w:sz w:val="24"/>
          <w:szCs w:val="24"/>
        </w:rPr>
        <w:t>.</w:t>
      </w:r>
    </w:p>
    <w:p w14:paraId="3CDEE8D2" w14:textId="77777777" w:rsidR="00950940" w:rsidRDefault="00950940">
      <w:pPr>
        <w:spacing w:line="200" w:lineRule="exact"/>
      </w:pPr>
    </w:p>
    <w:p w14:paraId="4E9699C1" w14:textId="77777777" w:rsidR="00950940" w:rsidRDefault="00950940">
      <w:pPr>
        <w:spacing w:line="200" w:lineRule="exact"/>
      </w:pPr>
    </w:p>
    <w:p w14:paraId="02955650" w14:textId="77777777" w:rsidR="00950940" w:rsidRDefault="00950940">
      <w:pPr>
        <w:spacing w:line="200" w:lineRule="exact"/>
      </w:pPr>
    </w:p>
    <w:p w14:paraId="361CDC55" w14:textId="77777777" w:rsidR="00950940" w:rsidRDefault="00950940">
      <w:pPr>
        <w:spacing w:line="200" w:lineRule="exact"/>
      </w:pPr>
    </w:p>
    <w:p w14:paraId="0C3D753D" w14:textId="77777777" w:rsidR="00950940" w:rsidRDefault="00A15FD4">
      <w:pPr>
        <w:spacing w:before="7"/>
        <w:ind w:left="4234" w:right="4233"/>
        <w:jc w:val="center"/>
        <w:rPr>
          <w:rFonts w:ascii="Calibri" w:eastAsia="Calibri" w:hAnsi="Calibri" w:cs="Calibri"/>
          <w:sz w:val="24"/>
          <w:szCs w:val="24"/>
        </w:rPr>
      </w:pPr>
      <w:r>
        <w:rPr>
          <w:rFonts w:ascii="Calibri" w:eastAsia="Calibri" w:hAnsi="Calibri" w:cs="Calibri"/>
          <w:b/>
          <w:sz w:val="24"/>
          <w:szCs w:val="24"/>
        </w:rPr>
        <w:t>§ 25.</w:t>
      </w:r>
    </w:p>
    <w:p w14:paraId="2CC74CCC" w14:textId="77777777" w:rsidR="00950940" w:rsidRDefault="00950940">
      <w:pPr>
        <w:spacing w:before="10" w:line="100" w:lineRule="exact"/>
        <w:rPr>
          <w:sz w:val="11"/>
          <w:szCs w:val="11"/>
        </w:rPr>
      </w:pPr>
    </w:p>
    <w:p w14:paraId="74DA0B51" w14:textId="77777777" w:rsidR="00950940" w:rsidRDefault="00A15FD4">
      <w:pPr>
        <w:ind w:left="120" w:right="76"/>
        <w:rPr>
          <w:rFonts w:ascii="Calibri" w:eastAsia="Calibri" w:hAnsi="Calibri" w:cs="Calibri"/>
          <w:sz w:val="24"/>
          <w:szCs w:val="24"/>
        </w:rPr>
      </w:pPr>
      <w:r>
        <w:rPr>
          <w:rFonts w:ascii="Calibri" w:eastAsia="Calibri" w:hAnsi="Calibri" w:cs="Calibri"/>
          <w:sz w:val="24"/>
          <w:szCs w:val="24"/>
        </w:rPr>
        <w:t>1. A student who fulfills all responsibilities related to the course of basic studies may study in several fields of study, also at other universities.</w:t>
      </w:r>
    </w:p>
    <w:p w14:paraId="6BF12121" w14:textId="77777777" w:rsidR="00950940" w:rsidRDefault="00950940">
      <w:pPr>
        <w:spacing w:before="8" w:line="100" w:lineRule="exact"/>
        <w:rPr>
          <w:sz w:val="11"/>
          <w:szCs w:val="11"/>
        </w:rPr>
      </w:pPr>
    </w:p>
    <w:p w14:paraId="1C90CED3" w14:textId="77777777" w:rsidR="00950940" w:rsidRDefault="00A15FD4">
      <w:pPr>
        <w:ind w:left="120" w:right="78"/>
        <w:rPr>
          <w:rFonts w:ascii="Calibri" w:eastAsia="Calibri" w:hAnsi="Calibri" w:cs="Calibri"/>
          <w:sz w:val="24"/>
          <w:szCs w:val="24"/>
        </w:rPr>
      </w:pPr>
      <w:r>
        <w:rPr>
          <w:rFonts w:ascii="Calibri" w:eastAsia="Calibri" w:hAnsi="Calibri" w:cs="Calibri"/>
          <w:sz w:val="24"/>
          <w:szCs w:val="24"/>
        </w:rPr>
        <w:t>2. A  student  of  another university may participate in  classes  at the  University, with the consent of the dean of the receiving faculty.</w:t>
      </w:r>
    </w:p>
    <w:p w14:paraId="7A5B346A" w14:textId="77777777" w:rsidR="00950940" w:rsidRDefault="00950940">
      <w:pPr>
        <w:spacing w:before="5" w:line="180" w:lineRule="exact"/>
        <w:rPr>
          <w:sz w:val="19"/>
          <w:szCs w:val="19"/>
        </w:rPr>
      </w:pPr>
    </w:p>
    <w:p w14:paraId="17F6B674" w14:textId="77777777" w:rsidR="00950940" w:rsidRDefault="00950940">
      <w:pPr>
        <w:spacing w:line="200" w:lineRule="exact"/>
      </w:pPr>
    </w:p>
    <w:p w14:paraId="6EC24200" w14:textId="77777777" w:rsidR="00950940" w:rsidRDefault="00950940">
      <w:pPr>
        <w:spacing w:line="200" w:lineRule="exact"/>
      </w:pPr>
    </w:p>
    <w:p w14:paraId="2D6AED3E" w14:textId="77777777" w:rsidR="00950940" w:rsidRDefault="00A15FD4">
      <w:pPr>
        <w:ind w:left="3718" w:right="3715"/>
        <w:jc w:val="center"/>
        <w:rPr>
          <w:rFonts w:ascii="Calibri" w:eastAsia="Calibri" w:hAnsi="Calibri" w:cs="Calibri"/>
          <w:sz w:val="24"/>
          <w:szCs w:val="24"/>
        </w:rPr>
      </w:pPr>
      <w:r>
        <w:rPr>
          <w:rFonts w:ascii="Calibri" w:eastAsia="Calibri" w:hAnsi="Calibri" w:cs="Calibri"/>
          <w:b/>
          <w:sz w:val="24"/>
          <w:szCs w:val="24"/>
        </w:rPr>
        <w:t>12. Study leave</w:t>
      </w:r>
    </w:p>
    <w:p w14:paraId="7A1C2515" w14:textId="77777777" w:rsidR="00950940" w:rsidRDefault="00950940">
      <w:pPr>
        <w:spacing w:before="10" w:line="100" w:lineRule="exact"/>
        <w:rPr>
          <w:sz w:val="11"/>
          <w:szCs w:val="11"/>
        </w:rPr>
      </w:pPr>
    </w:p>
    <w:p w14:paraId="24C7945C" w14:textId="77777777" w:rsidR="00950940" w:rsidRDefault="00A15FD4">
      <w:pPr>
        <w:ind w:left="4234" w:right="4232"/>
        <w:jc w:val="center"/>
        <w:rPr>
          <w:rFonts w:ascii="Calibri" w:eastAsia="Calibri" w:hAnsi="Calibri" w:cs="Calibri"/>
          <w:sz w:val="24"/>
          <w:szCs w:val="24"/>
        </w:rPr>
      </w:pPr>
      <w:r>
        <w:rPr>
          <w:rFonts w:ascii="Calibri" w:eastAsia="Calibri" w:hAnsi="Calibri" w:cs="Calibri"/>
          <w:b/>
          <w:sz w:val="24"/>
          <w:szCs w:val="24"/>
        </w:rPr>
        <w:t>§ 26.</w:t>
      </w:r>
    </w:p>
    <w:p w14:paraId="17935F79" w14:textId="77777777" w:rsidR="00950940" w:rsidRDefault="00950940">
      <w:pPr>
        <w:spacing w:before="10" w:line="100" w:lineRule="exact"/>
        <w:rPr>
          <w:sz w:val="11"/>
          <w:szCs w:val="11"/>
        </w:rPr>
      </w:pPr>
    </w:p>
    <w:p w14:paraId="392F12DA" w14:textId="30A6D3AE" w:rsidR="00950940" w:rsidRDefault="00A15FD4" w:rsidP="00711FA6">
      <w:pPr>
        <w:pStyle w:val="Akapitzlist"/>
        <w:numPr>
          <w:ilvl w:val="0"/>
          <w:numId w:val="4"/>
        </w:numPr>
        <w:spacing w:line="276" w:lineRule="auto"/>
        <w:ind w:right="71"/>
        <w:jc w:val="both"/>
        <w:rPr>
          <w:rFonts w:ascii="Calibri" w:eastAsia="Calibri" w:hAnsi="Calibri" w:cs="Calibri"/>
          <w:sz w:val="24"/>
          <w:szCs w:val="24"/>
        </w:rPr>
      </w:pPr>
      <w:r w:rsidRPr="00B7082E">
        <w:rPr>
          <w:rFonts w:ascii="Calibri" w:eastAsia="Calibri" w:hAnsi="Calibri" w:cs="Calibri"/>
          <w:sz w:val="24"/>
          <w:szCs w:val="24"/>
        </w:rPr>
        <w:t>A  student  may  receive  a  study  leave  at  the  University  in  case  of  important  life circumstances, in particular due to:</w:t>
      </w:r>
    </w:p>
    <w:p w14:paraId="0B13781B" w14:textId="77777777" w:rsidR="00711FA6" w:rsidRPr="00711FA6" w:rsidRDefault="00711FA6" w:rsidP="00711FA6">
      <w:pPr>
        <w:pStyle w:val="Akapitzlist"/>
        <w:spacing w:line="276" w:lineRule="auto"/>
        <w:ind w:left="501" w:right="71"/>
        <w:jc w:val="both"/>
        <w:rPr>
          <w:rFonts w:ascii="Calibri" w:eastAsia="Calibri" w:hAnsi="Calibri" w:cs="Calibri"/>
          <w:sz w:val="24"/>
          <w:szCs w:val="24"/>
        </w:rPr>
      </w:pPr>
    </w:p>
    <w:p w14:paraId="083E39CE" w14:textId="52D6400F" w:rsidR="00711FA6" w:rsidRPr="00711FA6" w:rsidRDefault="00711FA6" w:rsidP="00711FA6">
      <w:pPr>
        <w:pStyle w:val="Akapitzlist"/>
        <w:numPr>
          <w:ilvl w:val="0"/>
          <w:numId w:val="5"/>
        </w:numPr>
        <w:spacing w:before="100" w:beforeAutospacing="1" w:after="100" w:afterAutospacing="1"/>
        <w:rPr>
          <w:rFonts w:asciiTheme="minorHAnsi" w:hAnsiTheme="minorHAnsi" w:cstheme="minorHAnsi"/>
          <w:sz w:val="24"/>
          <w:szCs w:val="24"/>
          <w:lang w:eastAsia="pl-PL"/>
        </w:rPr>
      </w:pPr>
      <w:r w:rsidRPr="00711FA6">
        <w:rPr>
          <w:rFonts w:asciiTheme="minorHAnsi" w:hAnsiTheme="minorHAnsi" w:cstheme="minorHAnsi"/>
          <w:sz w:val="24"/>
          <w:szCs w:val="24"/>
          <w:lang w:eastAsia="pl-PL"/>
        </w:rPr>
        <w:t xml:space="preserve">long-term illness, </w:t>
      </w:r>
    </w:p>
    <w:p w14:paraId="563C3CBF" w14:textId="586DDDBE" w:rsidR="00711FA6" w:rsidRPr="00711FA6" w:rsidRDefault="00711FA6" w:rsidP="00711FA6">
      <w:pPr>
        <w:pStyle w:val="Akapitzlist"/>
        <w:numPr>
          <w:ilvl w:val="0"/>
          <w:numId w:val="5"/>
        </w:numPr>
        <w:spacing w:before="100" w:beforeAutospacing="1" w:after="100" w:afterAutospacing="1"/>
        <w:rPr>
          <w:rFonts w:asciiTheme="minorHAnsi" w:hAnsiTheme="minorHAnsi" w:cstheme="minorHAnsi"/>
          <w:sz w:val="24"/>
          <w:szCs w:val="24"/>
          <w:lang w:eastAsia="pl-PL"/>
        </w:rPr>
      </w:pPr>
      <w:r w:rsidRPr="00711FA6">
        <w:rPr>
          <w:rFonts w:asciiTheme="minorHAnsi" w:hAnsiTheme="minorHAnsi" w:cstheme="minorHAnsi"/>
          <w:sz w:val="24"/>
          <w:szCs w:val="24"/>
          <w:lang w:eastAsia="pl-PL"/>
        </w:rPr>
        <w:t xml:space="preserve">the birth of a child and the need to look after him, </w:t>
      </w:r>
    </w:p>
    <w:p w14:paraId="467F7DBA" w14:textId="49E941D2" w:rsidR="00950940" w:rsidRDefault="00711FA6" w:rsidP="00711FA6">
      <w:pPr>
        <w:pStyle w:val="Akapitzlist"/>
        <w:numPr>
          <w:ilvl w:val="0"/>
          <w:numId w:val="5"/>
        </w:numPr>
        <w:spacing w:before="100" w:beforeAutospacing="1" w:after="100" w:afterAutospacing="1"/>
        <w:rPr>
          <w:rFonts w:asciiTheme="minorHAnsi" w:hAnsiTheme="minorHAnsi" w:cstheme="minorHAnsi"/>
          <w:sz w:val="24"/>
          <w:szCs w:val="24"/>
          <w:lang w:eastAsia="pl-PL"/>
        </w:rPr>
      </w:pPr>
      <w:r w:rsidRPr="00711FA6">
        <w:rPr>
          <w:rFonts w:asciiTheme="minorHAnsi" w:hAnsiTheme="minorHAnsi" w:cstheme="minorHAnsi"/>
          <w:sz w:val="24"/>
          <w:szCs w:val="24"/>
          <w:lang w:eastAsia="pl-PL"/>
        </w:rPr>
        <w:t>other important and documented random circumstances</w:t>
      </w:r>
    </w:p>
    <w:p w14:paraId="148F010A" w14:textId="77777777" w:rsidR="00633051" w:rsidRPr="00711FA6" w:rsidRDefault="00633051" w:rsidP="00633051">
      <w:pPr>
        <w:pStyle w:val="Akapitzlist"/>
        <w:spacing w:before="100" w:beforeAutospacing="1" w:after="100" w:afterAutospacing="1"/>
        <w:rPr>
          <w:rFonts w:asciiTheme="minorHAnsi" w:hAnsiTheme="minorHAnsi" w:cstheme="minorHAnsi"/>
          <w:sz w:val="24"/>
          <w:szCs w:val="24"/>
          <w:lang w:eastAsia="pl-PL"/>
        </w:rPr>
      </w:pPr>
    </w:p>
    <w:p w14:paraId="240712E7" w14:textId="32280225" w:rsidR="00950940" w:rsidRPr="00B7082E" w:rsidRDefault="00A15FD4" w:rsidP="00B7082E">
      <w:pPr>
        <w:pStyle w:val="Akapitzlist"/>
        <w:numPr>
          <w:ilvl w:val="0"/>
          <w:numId w:val="4"/>
        </w:numPr>
        <w:spacing w:line="276" w:lineRule="auto"/>
        <w:ind w:right="72"/>
        <w:jc w:val="both"/>
        <w:rPr>
          <w:rFonts w:ascii="Calibri" w:eastAsia="Calibri" w:hAnsi="Calibri" w:cs="Calibri"/>
          <w:sz w:val="24"/>
          <w:szCs w:val="24"/>
        </w:rPr>
      </w:pPr>
      <w:r w:rsidRPr="00B7082E">
        <w:rPr>
          <w:rFonts w:ascii="Calibri" w:eastAsia="Calibri" w:hAnsi="Calibri" w:cs="Calibri"/>
          <w:sz w:val="24"/>
          <w:szCs w:val="24"/>
        </w:rPr>
        <w:t>A student may be granted a short-term (semester) or long-term (annual) leave. A leave, upon a student's written request, is granted by the Dean. A leave is granted immediately after the existence of circumstances justifying the application for its granting, leave is not granted backwards.</w:t>
      </w:r>
    </w:p>
    <w:p w14:paraId="3E6CE296" w14:textId="77777777" w:rsidR="00950940" w:rsidRPr="003442A8" w:rsidRDefault="00950940" w:rsidP="00B7082E">
      <w:pPr>
        <w:spacing w:before="10" w:line="276" w:lineRule="auto"/>
        <w:jc w:val="both"/>
        <w:rPr>
          <w:sz w:val="11"/>
          <w:szCs w:val="11"/>
        </w:rPr>
      </w:pPr>
    </w:p>
    <w:p w14:paraId="6341A5E8" w14:textId="52C3A28E" w:rsidR="00A60AEF" w:rsidRPr="00B7082E" w:rsidRDefault="00A60AEF" w:rsidP="00B7082E">
      <w:pPr>
        <w:pStyle w:val="Akapitzlist"/>
        <w:numPr>
          <w:ilvl w:val="0"/>
          <w:numId w:val="4"/>
        </w:numPr>
        <w:spacing w:line="276" w:lineRule="auto"/>
        <w:ind w:right="80"/>
        <w:jc w:val="both"/>
        <w:rPr>
          <w:rFonts w:ascii="Calibri" w:eastAsia="Calibri" w:hAnsi="Calibri" w:cs="Calibri"/>
          <w:sz w:val="24"/>
          <w:szCs w:val="24"/>
          <w:lang w:val="en"/>
        </w:rPr>
      </w:pPr>
      <w:r w:rsidRPr="00B7082E">
        <w:rPr>
          <w:rFonts w:ascii="Calibri" w:eastAsia="Calibri" w:hAnsi="Calibri" w:cs="Calibri"/>
          <w:sz w:val="24"/>
          <w:szCs w:val="24"/>
          <w:lang w:val="en"/>
        </w:rPr>
        <w:t>Throughout the entire period of study, covering the years from commencement of studies to obtaining the diploma of graduation, a student may obtain a total of no more than:</w:t>
      </w:r>
    </w:p>
    <w:p w14:paraId="6886A1DA" w14:textId="77777777" w:rsidR="00A60AEF" w:rsidRPr="00B7082E" w:rsidRDefault="00A60AEF" w:rsidP="004F5B88">
      <w:pPr>
        <w:pStyle w:val="Akapitzlist"/>
        <w:spacing w:line="276" w:lineRule="auto"/>
        <w:ind w:right="80"/>
        <w:jc w:val="both"/>
        <w:rPr>
          <w:rFonts w:ascii="Calibri" w:eastAsia="Calibri" w:hAnsi="Calibri" w:cs="Calibri"/>
          <w:sz w:val="24"/>
          <w:szCs w:val="24"/>
          <w:lang w:val="en"/>
        </w:rPr>
      </w:pPr>
      <w:r w:rsidRPr="00B7082E">
        <w:rPr>
          <w:rFonts w:ascii="Calibri" w:eastAsia="Calibri" w:hAnsi="Calibri" w:cs="Calibri"/>
          <w:sz w:val="24"/>
          <w:szCs w:val="24"/>
          <w:lang w:val="en"/>
        </w:rPr>
        <w:t>a/</w:t>
      </w:r>
      <w:r w:rsidRPr="00B7082E">
        <w:rPr>
          <w:rFonts w:ascii="Calibri" w:eastAsia="Calibri" w:hAnsi="Calibri" w:cs="Calibri"/>
          <w:b/>
          <w:bCs/>
          <w:sz w:val="24"/>
          <w:szCs w:val="24"/>
          <w:lang w:val="en"/>
        </w:rPr>
        <w:t xml:space="preserve"> </w:t>
      </w:r>
      <w:r w:rsidRPr="00B7082E">
        <w:rPr>
          <w:rFonts w:ascii="Calibri" w:eastAsia="Calibri" w:hAnsi="Calibri" w:cs="Calibri"/>
          <w:sz w:val="24"/>
          <w:szCs w:val="24"/>
          <w:lang w:val="en"/>
        </w:rPr>
        <w:t>four semesters of dean's leave for first-cycle studies,</w:t>
      </w:r>
    </w:p>
    <w:p w14:paraId="0FFC099B" w14:textId="77777777" w:rsidR="00A60AEF" w:rsidRPr="00B7082E" w:rsidRDefault="00A60AEF" w:rsidP="004F5B88">
      <w:pPr>
        <w:pStyle w:val="Akapitzlist"/>
        <w:spacing w:line="276" w:lineRule="auto"/>
        <w:ind w:right="80"/>
        <w:jc w:val="both"/>
        <w:rPr>
          <w:rFonts w:ascii="Calibri" w:eastAsia="Calibri" w:hAnsi="Calibri" w:cs="Calibri"/>
          <w:sz w:val="24"/>
          <w:szCs w:val="24"/>
        </w:rPr>
      </w:pPr>
      <w:r w:rsidRPr="00B7082E">
        <w:rPr>
          <w:rFonts w:ascii="Calibri" w:eastAsia="Calibri" w:hAnsi="Calibri" w:cs="Calibri"/>
          <w:sz w:val="24"/>
          <w:szCs w:val="24"/>
          <w:lang w:val="en"/>
        </w:rPr>
        <w:t>b/</w:t>
      </w:r>
      <w:r w:rsidRPr="00B7082E">
        <w:rPr>
          <w:rFonts w:ascii="Calibri" w:eastAsia="Calibri" w:hAnsi="Calibri" w:cs="Calibri"/>
          <w:b/>
          <w:bCs/>
          <w:sz w:val="24"/>
          <w:szCs w:val="24"/>
          <w:lang w:val="en"/>
        </w:rPr>
        <w:t xml:space="preserve"> </w:t>
      </w:r>
      <w:r w:rsidRPr="00B7082E">
        <w:rPr>
          <w:rFonts w:ascii="Calibri" w:eastAsia="Calibri" w:hAnsi="Calibri" w:cs="Calibri"/>
          <w:sz w:val="24"/>
          <w:szCs w:val="24"/>
          <w:lang w:val="en"/>
        </w:rPr>
        <w:t>two semesters of dean's leave for second-cycle studies.</w:t>
      </w:r>
    </w:p>
    <w:p w14:paraId="15C5A41C" w14:textId="530937E1" w:rsidR="0033190F" w:rsidRPr="003442A8" w:rsidRDefault="0033190F" w:rsidP="00B7082E">
      <w:pPr>
        <w:spacing w:line="276" w:lineRule="auto"/>
        <w:ind w:left="120" w:right="80"/>
        <w:jc w:val="both"/>
        <w:rPr>
          <w:rFonts w:ascii="Calibri" w:eastAsia="Calibri" w:hAnsi="Calibri" w:cs="Calibri"/>
          <w:sz w:val="24"/>
          <w:szCs w:val="24"/>
        </w:rPr>
      </w:pPr>
    </w:p>
    <w:p w14:paraId="723D76F2" w14:textId="084D278C" w:rsidR="00950940" w:rsidRPr="00B7082E" w:rsidRDefault="00A15FD4" w:rsidP="00B7082E">
      <w:pPr>
        <w:pStyle w:val="Akapitzlist"/>
        <w:numPr>
          <w:ilvl w:val="0"/>
          <w:numId w:val="4"/>
        </w:numPr>
        <w:spacing w:line="276" w:lineRule="auto"/>
        <w:ind w:right="80"/>
        <w:jc w:val="both"/>
        <w:rPr>
          <w:rFonts w:ascii="Calibri" w:eastAsia="Calibri" w:hAnsi="Calibri" w:cs="Calibri"/>
          <w:sz w:val="24"/>
          <w:szCs w:val="24"/>
        </w:rPr>
      </w:pPr>
      <w:r w:rsidRPr="00B7082E">
        <w:rPr>
          <w:rFonts w:ascii="Calibri" w:eastAsia="Calibri" w:hAnsi="Calibri" w:cs="Calibri"/>
          <w:sz w:val="24"/>
          <w:szCs w:val="24"/>
        </w:rPr>
        <w:t>Granting the leave is confirmed by an entry in the documents registering the course of studies.</w:t>
      </w:r>
    </w:p>
    <w:p w14:paraId="3B0915AE" w14:textId="77777777" w:rsidR="00950940" w:rsidRPr="003442A8" w:rsidRDefault="00950940" w:rsidP="00B7082E">
      <w:pPr>
        <w:spacing w:before="10" w:line="276" w:lineRule="auto"/>
        <w:jc w:val="both"/>
        <w:rPr>
          <w:sz w:val="11"/>
          <w:szCs w:val="11"/>
        </w:rPr>
      </w:pPr>
    </w:p>
    <w:p w14:paraId="6691801C" w14:textId="16A49488" w:rsidR="00950940" w:rsidRPr="00B7082E" w:rsidRDefault="00A15FD4" w:rsidP="00B7082E">
      <w:pPr>
        <w:pStyle w:val="Akapitzlist"/>
        <w:numPr>
          <w:ilvl w:val="0"/>
          <w:numId w:val="4"/>
        </w:numPr>
        <w:spacing w:line="276" w:lineRule="auto"/>
        <w:ind w:right="80"/>
        <w:jc w:val="both"/>
        <w:rPr>
          <w:rFonts w:ascii="Calibri" w:eastAsia="Calibri" w:hAnsi="Calibri" w:cs="Calibri"/>
          <w:sz w:val="24"/>
          <w:szCs w:val="24"/>
        </w:rPr>
      </w:pPr>
      <w:r w:rsidRPr="00B7082E">
        <w:rPr>
          <w:rFonts w:ascii="Calibri" w:eastAsia="Calibri" w:hAnsi="Calibri" w:cs="Calibri"/>
          <w:sz w:val="24"/>
          <w:szCs w:val="24"/>
        </w:rPr>
        <w:t>In  particularly  justified  cases,  the  dean  may  grant  a  leave  for  a  longer  period  than specified in para</w:t>
      </w:r>
      <w:r w:rsidR="00682B0D" w:rsidRPr="00B7082E">
        <w:rPr>
          <w:rFonts w:ascii="Calibri" w:eastAsia="Calibri" w:hAnsi="Calibri" w:cs="Calibri"/>
          <w:sz w:val="24"/>
          <w:szCs w:val="24"/>
        </w:rPr>
        <w:t xml:space="preserve">graphs </w:t>
      </w:r>
      <w:r w:rsidRPr="00B7082E">
        <w:rPr>
          <w:rFonts w:ascii="Calibri" w:eastAsia="Calibri" w:hAnsi="Calibri" w:cs="Calibri"/>
          <w:sz w:val="24"/>
          <w:szCs w:val="24"/>
        </w:rPr>
        <w:t xml:space="preserve"> 2</w:t>
      </w:r>
      <w:r w:rsidR="00682B0D" w:rsidRPr="00B7082E">
        <w:rPr>
          <w:rFonts w:ascii="Calibri" w:eastAsia="Calibri" w:hAnsi="Calibri" w:cs="Calibri"/>
          <w:sz w:val="24"/>
          <w:szCs w:val="24"/>
        </w:rPr>
        <w:t xml:space="preserve"> and 3</w:t>
      </w:r>
      <w:r w:rsidRPr="00B7082E">
        <w:rPr>
          <w:rFonts w:ascii="Calibri" w:eastAsia="Calibri" w:hAnsi="Calibri" w:cs="Calibri"/>
          <w:sz w:val="24"/>
          <w:szCs w:val="24"/>
        </w:rPr>
        <w:t>.</w:t>
      </w:r>
    </w:p>
    <w:p w14:paraId="76ECB272" w14:textId="77777777" w:rsidR="00950940" w:rsidRPr="003442A8" w:rsidRDefault="00950940" w:rsidP="00B7082E">
      <w:pPr>
        <w:spacing w:line="276" w:lineRule="auto"/>
        <w:jc w:val="both"/>
        <w:rPr>
          <w:sz w:val="12"/>
          <w:szCs w:val="12"/>
        </w:rPr>
      </w:pPr>
    </w:p>
    <w:p w14:paraId="73546786" w14:textId="53C9D019" w:rsidR="00FE07E2" w:rsidRPr="00B7082E" w:rsidRDefault="00A15FD4" w:rsidP="00B7082E">
      <w:pPr>
        <w:pStyle w:val="Akapitzlist"/>
        <w:numPr>
          <w:ilvl w:val="0"/>
          <w:numId w:val="4"/>
        </w:numPr>
        <w:spacing w:line="276" w:lineRule="auto"/>
        <w:ind w:right="74"/>
        <w:jc w:val="both"/>
        <w:rPr>
          <w:rFonts w:ascii="Calibri" w:eastAsia="Calibri" w:hAnsi="Calibri" w:cs="Calibri"/>
          <w:sz w:val="24"/>
          <w:szCs w:val="24"/>
        </w:rPr>
      </w:pPr>
      <w:r w:rsidRPr="00B7082E">
        <w:rPr>
          <w:rFonts w:ascii="Calibri" w:eastAsia="Calibri" w:hAnsi="Calibri" w:cs="Calibri"/>
          <w:sz w:val="24"/>
          <w:szCs w:val="24"/>
        </w:rPr>
        <w:t xml:space="preserve">Granting the </w:t>
      </w:r>
      <w:r w:rsidR="00247C6E" w:rsidRPr="00B7082E">
        <w:rPr>
          <w:rFonts w:ascii="Calibri" w:eastAsia="Calibri" w:hAnsi="Calibri" w:cs="Calibri"/>
          <w:sz w:val="24"/>
          <w:szCs w:val="24"/>
        </w:rPr>
        <w:t>long term</w:t>
      </w:r>
      <w:r w:rsidR="00122F96" w:rsidRPr="00B7082E">
        <w:rPr>
          <w:rFonts w:ascii="Calibri" w:eastAsia="Calibri" w:hAnsi="Calibri" w:cs="Calibri"/>
          <w:sz w:val="24"/>
          <w:szCs w:val="24"/>
        </w:rPr>
        <w:t xml:space="preserve"> - </w:t>
      </w:r>
      <w:r w:rsidR="00247C6E" w:rsidRPr="00B7082E">
        <w:rPr>
          <w:rFonts w:ascii="Calibri" w:eastAsia="Calibri" w:hAnsi="Calibri" w:cs="Calibri"/>
          <w:sz w:val="24"/>
          <w:szCs w:val="24"/>
        </w:rPr>
        <w:t>leave</w:t>
      </w:r>
      <w:r w:rsidRPr="00B7082E">
        <w:rPr>
          <w:rFonts w:ascii="Calibri" w:eastAsia="Calibri" w:hAnsi="Calibri" w:cs="Calibri"/>
          <w:sz w:val="24"/>
          <w:szCs w:val="24"/>
        </w:rPr>
        <w:t xml:space="preserve"> prolongs the planned completion of studies and may impose on the student the obligation to pass program differences.</w:t>
      </w:r>
    </w:p>
    <w:p w14:paraId="11CBFD45" w14:textId="77777777" w:rsidR="00FE07E2" w:rsidRPr="003442A8" w:rsidRDefault="00FE07E2" w:rsidP="00B7082E">
      <w:pPr>
        <w:spacing w:line="276" w:lineRule="auto"/>
        <w:ind w:left="120" w:right="74"/>
        <w:jc w:val="both"/>
        <w:rPr>
          <w:rFonts w:ascii="Calibri" w:eastAsia="Calibri" w:hAnsi="Calibri" w:cs="Calibri"/>
          <w:sz w:val="24"/>
          <w:szCs w:val="24"/>
        </w:rPr>
      </w:pPr>
    </w:p>
    <w:p w14:paraId="0749FA12" w14:textId="0BC3A9A7" w:rsidR="009F1408" w:rsidRPr="00B7082E" w:rsidRDefault="00B32D76" w:rsidP="00B7082E">
      <w:pPr>
        <w:pStyle w:val="Akapitzlist"/>
        <w:numPr>
          <w:ilvl w:val="0"/>
          <w:numId w:val="4"/>
        </w:numPr>
        <w:spacing w:line="276" w:lineRule="auto"/>
        <w:ind w:right="74"/>
        <w:jc w:val="both"/>
        <w:rPr>
          <w:rFonts w:ascii="Calibri" w:eastAsia="Calibri" w:hAnsi="Calibri" w:cs="Calibri"/>
          <w:sz w:val="24"/>
          <w:szCs w:val="24"/>
        </w:rPr>
      </w:pPr>
      <w:r w:rsidRPr="00B7082E">
        <w:rPr>
          <w:rFonts w:asciiTheme="minorHAnsi" w:eastAsiaTheme="minorEastAsia" w:hAnsiTheme="minorHAnsi" w:cstheme="minorHAnsi"/>
          <w:sz w:val="24"/>
          <w:szCs w:val="24"/>
          <w:lang w:val="en" w:eastAsia="pl-PL"/>
        </w:rPr>
        <w:t>If, after returning from the dean's leave, the specialization chosen by the student is not followed, the student chooses the specialization from the semester to which he / she is assigned.</w:t>
      </w:r>
    </w:p>
    <w:p w14:paraId="1C96E7A0" w14:textId="3B4F6497" w:rsidR="00950940" w:rsidRPr="00B7082E" w:rsidRDefault="00A15FD4" w:rsidP="00B7082E">
      <w:pPr>
        <w:pStyle w:val="Akapitzlist"/>
        <w:numPr>
          <w:ilvl w:val="0"/>
          <w:numId w:val="4"/>
        </w:numPr>
        <w:spacing w:line="276" w:lineRule="auto"/>
        <w:ind w:right="3824"/>
        <w:jc w:val="both"/>
        <w:rPr>
          <w:rFonts w:ascii="Calibri" w:eastAsia="Calibri" w:hAnsi="Calibri" w:cs="Calibri"/>
          <w:sz w:val="24"/>
          <w:szCs w:val="24"/>
        </w:rPr>
      </w:pPr>
      <w:r w:rsidRPr="00B7082E">
        <w:rPr>
          <w:rFonts w:ascii="Calibri" w:eastAsia="Calibri" w:hAnsi="Calibri" w:cs="Calibri"/>
          <w:sz w:val="24"/>
          <w:szCs w:val="24"/>
        </w:rPr>
        <w:t>No leave is granted during the first year of study.</w:t>
      </w:r>
    </w:p>
    <w:p w14:paraId="6440B034" w14:textId="77777777" w:rsidR="00950940" w:rsidRPr="003442A8" w:rsidRDefault="00950940" w:rsidP="00B7082E">
      <w:pPr>
        <w:spacing w:before="10" w:line="276" w:lineRule="auto"/>
        <w:jc w:val="both"/>
        <w:rPr>
          <w:sz w:val="11"/>
          <w:szCs w:val="11"/>
        </w:rPr>
      </w:pPr>
    </w:p>
    <w:p w14:paraId="6D93CB65" w14:textId="6C06C46E" w:rsidR="00AB3896" w:rsidRDefault="00E079E2" w:rsidP="00AB3896">
      <w:pPr>
        <w:pStyle w:val="Akapitzlist"/>
        <w:numPr>
          <w:ilvl w:val="0"/>
          <w:numId w:val="4"/>
        </w:numPr>
        <w:spacing w:line="276" w:lineRule="auto"/>
        <w:ind w:right="82"/>
        <w:jc w:val="both"/>
        <w:rPr>
          <w:rFonts w:ascii="Calibri" w:eastAsia="Calibri" w:hAnsi="Calibri" w:cs="Calibri"/>
          <w:sz w:val="24"/>
          <w:szCs w:val="24"/>
        </w:rPr>
      </w:pPr>
      <w:r w:rsidRPr="00B7082E">
        <w:rPr>
          <w:rFonts w:ascii="Calibri" w:eastAsia="Calibri" w:hAnsi="Calibri" w:cs="Calibri"/>
          <w:sz w:val="24"/>
          <w:szCs w:val="24"/>
        </w:rPr>
        <w:lastRenderedPageBreak/>
        <w:t>During the leave period, the student retains his/her student rights, except for the right to use material support specified in the provisions of the Act.</w:t>
      </w:r>
    </w:p>
    <w:p w14:paraId="5AAA9689" w14:textId="77777777" w:rsidR="00633051" w:rsidRPr="00633051" w:rsidRDefault="00633051" w:rsidP="00633051">
      <w:pPr>
        <w:spacing w:line="276" w:lineRule="auto"/>
        <w:ind w:right="82"/>
        <w:jc w:val="both"/>
        <w:rPr>
          <w:rFonts w:ascii="Calibri" w:eastAsia="Calibri" w:hAnsi="Calibri" w:cs="Calibri"/>
          <w:sz w:val="24"/>
          <w:szCs w:val="24"/>
        </w:rPr>
      </w:pPr>
    </w:p>
    <w:p w14:paraId="7EA6779F" w14:textId="4C0822A4" w:rsidR="009E2CD3" w:rsidRDefault="009E2CD3" w:rsidP="00B7082E">
      <w:pPr>
        <w:pStyle w:val="Akapitzlist"/>
        <w:numPr>
          <w:ilvl w:val="0"/>
          <w:numId w:val="4"/>
        </w:numPr>
        <w:spacing w:line="276" w:lineRule="auto"/>
        <w:ind w:right="82"/>
        <w:jc w:val="both"/>
        <w:rPr>
          <w:rFonts w:ascii="Calibri" w:eastAsia="Calibri" w:hAnsi="Calibri" w:cs="Calibri"/>
          <w:sz w:val="24"/>
          <w:szCs w:val="24"/>
          <w:lang w:val="en"/>
        </w:rPr>
      </w:pPr>
      <w:r w:rsidRPr="00B7082E">
        <w:rPr>
          <w:rFonts w:ascii="Calibri" w:eastAsia="Calibri" w:hAnsi="Calibri" w:cs="Calibri"/>
          <w:sz w:val="24"/>
          <w:szCs w:val="24"/>
          <w:lang w:val="en"/>
        </w:rPr>
        <w:t xml:space="preserve">During the leave, the student may, with the Dean's consent and under the conditions specified by him, take overdue credits and exams, in accordance with the current ECTS credit </w:t>
      </w:r>
      <w:r w:rsidR="008D6A56" w:rsidRPr="00B7082E">
        <w:rPr>
          <w:rFonts w:ascii="Calibri" w:eastAsia="Calibri" w:hAnsi="Calibri" w:cs="Calibri"/>
          <w:sz w:val="24"/>
          <w:szCs w:val="24"/>
          <w:lang w:val="en"/>
        </w:rPr>
        <w:t xml:space="preserve">evaluation. </w:t>
      </w:r>
    </w:p>
    <w:p w14:paraId="6F25BA27" w14:textId="77777777" w:rsidR="00633051" w:rsidRPr="00633051" w:rsidRDefault="00633051" w:rsidP="00633051">
      <w:pPr>
        <w:spacing w:line="276" w:lineRule="auto"/>
        <w:ind w:right="82"/>
        <w:jc w:val="both"/>
        <w:rPr>
          <w:rFonts w:ascii="Calibri" w:eastAsia="Calibri" w:hAnsi="Calibri" w:cs="Calibri"/>
          <w:sz w:val="24"/>
          <w:szCs w:val="24"/>
          <w:lang w:val="en"/>
        </w:rPr>
      </w:pPr>
    </w:p>
    <w:p w14:paraId="29E144AB" w14:textId="4D2797C0" w:rsidR="00413D74" w:rsidRDefault="00413D74" w:rsidP="00B7082E">
      <w:pPr>
        <w:pStyle w:val="Akapitzlist"/>
        <w:numPr>
          <w:ilvl w:val="0"/>
          <w:numId w:val="4"/>
        </w:numPr>
        <w:spacing w:line="276" w:lineRule="auto"/>
        <w:ind w:right="82"/>
        <w:jc w:val="both"/>
        <w:rPr>
          <w:rFonts w:ascii="Calibri" w:eastAsia="Calibri" w:hAnsi="Calibri" w:cs="Calibri"/>
          <w:sz w:val="24"/>
          <w:szCs w:val="24"/>
          <w:lang w:val="en"/>
        </w:rPr>
      </w:pPr>
      <w:r w:rsidRPr="00B7082E">
        <w:rPr>
          <w:rFonts w:ascii="Calibri" w:eastAsia="Calibri" w:hAnsi="Calibri" w:cs="Calibri"/>
          <w:sz w:val="24"/>
          <w:szCs w:val="24"/>
          <w:lang w:val="en"/>
        </w:rPr>
        <w:t xml:space="preserve">During the long-term leave, the student cannot participate in classes or take pass and exams, except for professional practice. </w:t>
      </w:r>
    </w:p>
    <w:p w14:paraId="02F586A8" w14:textId="77777777" w:rsidR="00633051" w:rsidRPr="00B7082E" w:rsidRDefault="00633051" w:rsidP="00633051">
      <w:pPr>
        <w:pStyle w:val="Akapitzlist"/>
        <w:spacing w:line="276" w:lineRule="auto"/>
        <w:ind w:left="501" w:right="82"/>
        <w:jc w:val="both"/>
        <w:rPr>
          <w:rFonts w:ascii="Calibri" w:eastAsia="Calibri" w:hAnsi="Calibri" w:cs="Calibri"/>
          <w:sz w:val="24"/>
          <w:szCs w:val="24"/>
          <w:lang w:val="en"/>
        </w:rPr>
      </w:pPr>
    </w:p>
    <w:p w14:paraId="6CFDF4BE" w14:textId="203B8FB5" w:rsidR="009F614A" w:rsidRPr="00633051" w:rsidRDefault="009F614A" w:rsidP="00B7082E">
      <w:pPr>
        <w:pStyle w:val="Akapitzlist"/>
        <w:numPr>
          <w:ilvl w:val="0"/>
          <w:numId w:val="4"/>
        </w:numPr>
        <w:spacing w:line="276" w:lineRule="auto"/>
        <w:ind w:right="82"/>
        <w:jc w:val="both"/>
        <w:rPr>
          <w:rFonts w:ascii="Calibri" w:eastAsia="Calibri" w:hAnsi="Calibri" w:cs="Calibri"/>
          <w:sz w:val="24"/>
          <w:szCs w:val="24"/>
        </w:rPr>
      </w:pPr>
      <w:r w:rsidRPr="00B7082E">
        <w:rPr>
          <w:rFonts w:ascii="Calibri" w:eastAsia="Calibri" w:hAnsi="Calibri" w:cs="Calibri"/>
          <w:sz w:val="24"/>
          <w:szCs w:val="24"/>
          <w:lang w:val="en"/>
        </w:rPr>
        <w:t>In the case of short-term leaves, the dean may grant the student the right to leave from classes with the possibility of proceeding with the verification of the obtained learning outcomes specified in the study program. By granting such leave, the Dean determines the classes in which the student may proceed with the verification of the learning outcomes. When assigning classes, the Dean takes into account, in particular, the sequence of classes specified in the study program and the methods of verifying the learning outcomes.</w:t>
      </w:r>
    </w:p>
    <w:p w14:paraId="2804E0D5" w14:textId="77777777" w:rsidR="00633051" w:rsidRPr="00633051" w:rsidRDefault="00633051" w:rsidP="00633051">
      <w:pPr>
        <w:spacing w:line="276" w:lineRule="auto"/>
        <w:ind w:right="82"/>
        <w:jc w:val="both"/>
        <w:rPr>
          <w:rFonts w:ascii="Calibri" w:eastAsia="Calibri" w:hAnsi="Calibri" w:cs="Calibri"/>
          <w:sz w:val="24"/>
          <w:szCs w:val="24"/>
        </w:rPr>
      </w:pPr>
    </w:p>
    <w:p w14:paraId="73543356" w14:textId="28906F8A" w:rsidR="003442A8" w:rsidRPr="00B7082E" w:rsidRDefault="003442A8" w:rsidP="00B7082E">
      <w:pPr>
        <w:pStyle w:val="Akapitzlist"/>
        <w:numPr>
          <w:ilvl w:val="0"/>
          <w:numId w:val="4"/>
        </w:numPr>
        <w:spacing w:line="276" w:lineRule="auto"/>
        <w:ind w:right="82"/>
        <w:jc w:val="both"/>
        <w:rPr>
          <w:rFonts w:ascii="Calibri" w:eastAsia="Calibri" w:hAnsi="Calibri" w:cs="Calibri"/>
          <w:sz w:val="24"/>
          <w:szCs w:val="24"/>
        </w:rPr>
      </w:pPr>
      <w:r w:rsidRPr="00B7082E">
        <w:rPr>
          <w:rFonts w:ascii="Calibri" w:eastAsia="Calibri" w:hAnsi="Calibri" w:cs="Calibri"/>
          <w:sz w:val="24"/>
          <w:szCs w:val="24"/>
          <w:lang w:val="en"/>
        </w:rPr>
        <w:t>In the cases referred  to section 12, the student takes pass / exams after paying the fee resulting from the valuation of ECTS points, within the time limit specified by the Dean.</w:t>
      </w:r>
    </w:p>
    <w:p w14:paraId="144E5390" w14:textId="521B3872" w:rsidR="009E2CD3" w:rsidRDefault="009E2CD3">
      <w:pPr>
        <w:spacing w:before="3" w:line="120" w:lineRule="exact"/>
        <w:rPr>
          <w:rFonts w:ascii="Calibri" w:eastAsia="Calibri" w:hAnsi="Calibri" w:cs="Calibri"/>
          <w:sz w:val="24"/>
          <w:szCs w:val="24"/>
        </w:rPr>
      </w:pPr>
    </w:p>
    <w:p w14:paraId="79515E07" w14:textId="77777777" w:rsidR="00975176" w:rsidRDefault="00975176">
      <w:pPr>
        <w:spacing w:before="3" w:line="120" w:lineRule="exact"/>
        <w:rPr>
          <w:rFonts w:ascii="Calibri" w:eastAsia="Calibri" w:hAnsi="Calibri" w:cs="Calibri"/>
          <w:sz w:val="24"/>
          <w:szCs w:val="24"/>
        </w:rPr>
      </w:pPr>
    </w:p>
    <w:p w14:paraId="3FCF42F8" w14:textId="0D48EEF3" w:rsidR="009E2CD3" w:rsidRDefault="009E2CD3">
      <w:pPr>
        <w:spacing w:before="3" w:line="120" w:lineRule="exact"/>
        <w:rPr>
          <w:rFonts w:ascii="Calibri" w:eastAsia="Calibri" w:hAnsi="Calibri" w:cs="Calibri"/>
          <w:sz w:val="24"/>
          <w:szCs w:val="24"/>
        </w:rPr>
      </w:pPr>
    </w:p>
    <w:p w14:paraId="4203A55D" w14:textId="20EBA665" w:rsidR="009E2CD3" w:rsidRDefault="009E2CD3">
      <w:pPr>
        <w:spacing w:before="3" w:line="120" w:lineRule="exact"/>
        <w:rPr>
          <w:rFonts w:ascii="Calibri" w:eastAsia="Calibri" w:hAnsi="Calibri" w:cs="Calibri"/>
          <w:sz w:val="24"/>
          <w:szCs w:val="24"/>
        </w:rPr>
      </w:pPr>
    </w:p>
    <w:p w14:paraId="0B5B40B8" w14:textId="77777777" w:rsidR="009E2CD3" w:rsidRDefault="009E2CD3">
      <w:pPr>
        <w:spacing w:before="3" w:line="120" w:lineRule="exact"/>
        <w:rPr>
          <w:sz w:val="13"/>
          <w:szCs w:val="13"/>
        </w:rPr>
      </w:pPr>
    </w:p>
    <w:p w14:paraId="05BAA71C" w14:textId="77777777" w:rsidR="00950940" w:rsidRDefault="00950940">
      <w:pPr>
        <w:spacing w:line="200" w:lineRule="exact"/>
      </w:pPr>
    </w:p>
    <w:p w14:paraId="64A98003" w14:textId="77777777" w:rsidR="00950940" w:rsidRDefault="00950940">
      <w:pPr>
        <w:spacing w:line="200" w:lineRule="exact"/>
      </w:pPr>
    </w:p>
    <w:p w14:paraId="55A0DEB0" w14:textId="77777777" w:rsidR="00950940" w:rsidRDefault="00A15FD4">
      <w:pPr>
        <w:ind w:left="1486" w:right="1488"/>
        <w:jc w:val="center"/>
        <w:rPr>
          <w:rFonts w:ascii="Calibri" w:eastAsia="Calibri" w:hAnsi="Calibri" w:cs="Calibri"/>
          <w:sz w:val="24"/>
          <w:szCs w:val="24"/>
        </w:rPr>
      </w:pPr>
      <w:r>
        <w:rPr>
          <w:rFonts w:ascii="Calibri" w:eastAsia="Calibri" w:hAnsi="Calibri" w:cs="Calibri"/>
          <w:b/>
          <w:sz w:val="24"/>
          <w:szCs w:val="24"/>
        </w:rPr>
        <w:t>13. Deletion from the student list and resumption of studies</w:t>
      </w:r>
    </w:p>
    <w:p w14:paraId="178BD97C" w14:textId="77777777" w:rsidR="00950940" w:rsidRDefault="00950940">
      <w:pPr>
        <w:spacing w:before="10" w:line="100" w:lineRule="exact"/>
        <w:rPr>
          <w:sz w:val="11"/>
          <w:szCs w:val="11"/>
        </w:rPr>
      </w:pPr>
    </w:p>
    <w:p w14:paraId="6B2331D3" w14:textId="77777777" w:rsidR="00950940" w:rsidRDefault="00A15FD4">
      <w:pPr>
        <w:ind w:left="4234" w:right="4232"/>
        <w:jc w:val="center"/>
        <w:rPr>
          <w:rFonts w:ascii="Calibri" w:eastAsia="Calibri" w:hAnsi="Calibri" w:cs="Calibri"/>
          <w:sz w:val="24"/>
          <w:szCs w:val="24"/>
        </w:rPr>
      </w:pPr>
      <w:r>
        <w:rPr>
          <w:rFonts w:ascii="Calibri" w:eastAsia="Calibri" w:hAnsi="Calibri" w:cs="Calibri"/>
          <w:b/>
          <w:sz w:val="24"/>
          <w:szCs w:val="24"/>
        </w:rPr>
        <w:t>§ 27.</w:t>
      </w:r>
    </w:p>
    <w:p w14:paraId="403B6C4E" w14:textId="77777777" w:rsidR="00950940" w:rsidRDefault="00950940">
      <w:pPr>
        <w:spacing w:before="10" w:line="100" w:lineRule="exact"/>
        <w:rPr>
          <w:sz w:val="11"/>
          <w:szCs w:val="11"/>
        </w:rPr>
      </w:pPr>
    </w:p>
    <w:p w14:paraId="42B6C188" w14:textId="77777777" w:rsidR="00950940" w:rsidRDefault="00A15FD4">
      <w:pPr>
        <w:ind w:left="120" w:right="3913"/>
        <w:jc w:val="both"/>
        <w:rPr>
          <w:rFonts w:ascii="Calibri" w:eastAsia="Calibri" w:hAnsi="Calibri" w:cs="Calibri"/>
          <w:sz w:val="24"/>
          <w:szCs w:val="24"/>
        </w:rPr>
      </w:pPr>
      <w:r>
        <w:rPr>
          <w:rFonts w:ascii="Calibri" w:eastAsia="Calibri" w:hAnsi="Calibri" w:cs="Calibri"/>
          <w:sz w:val="24"/>
          <w:szCs w:val="24"/>
        </w:rPr>
        <w:t>1.  1. The dean deletes a student from the list who:</w:t>
      </w:r>
    </w:p>
    <w:p w14:paraId="782B4609" w14:textId="77777777" w:rsidR="00950940" w:rsidRDefault="00950940">
      <w:pPr>
        <w:spacing w:before="10" w:line="100" w:lineRule="exact"/>
        <w:rPr>
          <w:sz w:val="11"/>
          <w:szCs w:val="11"/>
        </w:rPr>
      </w:pPr>
    </w:p>
    <w:p w14:paraId="3E7F4308" w14:textId="77777777" w:rsidR="00950940" w:rsidRDefault="00A15FD4">
      <w:pPr>
        <w:ind w:left="120" w:right="6234"/>
        <w:jc w:val="both"/>
        <w:rPr>
          <w:rFonts w:ascii="Calibri" w:eastAsia="Calibri" w:hAnsi="Calibri" w:cs="Calibri"/>
          <w:sz w:val="24"/>
          <w:szCs w:val="24"/>
        </w:rPr>
      </w:pPr>
      <w:r>
        <w:rPr>
          <w:rFonts w:ascii="Calibri" w:eastAsia="Calibri" w:hAnsi="Calibri" w:cs="Calibri"/>
          <w:sz w:val="24"/>
          <w:szCs w:val="24"/>
        </w:rPr>
        <w:t>1) did not start the studie</w:t>
      </w:r>
      <w:r w:rsidR="0035057C">
        <w:rPr>
          <w:rFonts w:ascii="Calibri" w:eastAsia="Calibri" w:hAnsi="Calibri" w:cs="Calibri"/>
          <w:sz w:val="24"/>
          <w:szCs w:val="24"/>
        </w:rPr>
        <w:t>s</w:t>
      </w:r>
    </w:p>
    <w:p w14:paraId="333B6D1D" w14:textId="77777777" w:rsidR="0035057C" w:rsidRDefault="0035057C" w:rsidP="0035057C">
      <w:pPr>
        <w:spacing w:before="7"/>
        <w:ind w:left="120" w:right="2635"/>
        <w:jc w:val="both"/>
        <w:rPr>
          <w:rFonts w:ascii="Calibri" w:eastAsia="Calibri" w:hAnsi="Calibri" w:cs="Calibri"/>
          <w:sz w:val="24"/>
          <w:szCs w:val="24"/>
        </w:rPr>
      </w:pPr>
      <w:r>
        <w:rPr>
          <w:rFonts w:ascii="Calibri" w:eastAsia="Calibri" w:hAnsi="Calibri" w:cs="Calibri"/>
          <w:sz w:val="24"/>
          <w:szCs w:val="24"/>
        </w:rPr>
        <w:t>2) resigned from studies/after submitting a written statement /,</w:t>
      </w:r>
    </w:p>
    <w:p w14:paraId="09D5B7E5" w14:textId="77777777" w:rsidR="0035057C" w:rsidRDefault="0035057C" w:rsidP="0035057C">
      <w:pPr>
        <w:spacing w:before="10" w:line="100" w:lineRule="exact"/>
        <w:rPr>
          <w:sz w:val="11"/>
          <w:szCs w:val="11"/>
        </w:rPr>
      </w:pPr>
    </w:p>
    <w:p w14:paraId="66FC952B" w14:textId="77777777" w:rsidR="0035057C" w:rsidRDefault="0035057C" w:rsidP="0035057C">
      <w:pPr>
        <w:ind w:left="120" w:right="1446"/>
        <w:jc w:val="both"/>
        <w:rPr>
          <w:rFonts w:ascii="Calibri" w:eastAsia="Calibri" w:hAnsi="Calibri" w:cs="Calibri"/>
          <w:sz w:val="24"/>
          <w:szCs w:val="24"/>
        </w:rPr>
      </w:pPr>
      <w:r>
        <w:rPr>
          <w:rFonts w:ascii="Calibri" w:eastAsia="Calibri" w:hAnsi="Calibri" w:cs="Calibri"/>
          <w:sz w:val="24"/>
          <w:szCs w:val="24"/>
        </w:rPr>
        <w:t>3) was punished with a disciplinary penalty of expulsion from the University,</w:t>
      </w:r>
    </w:p>
    <w:p w14:paraId="02F38FAE" w14:textId="77777777" w:rsidR="0035057C" w:rsidRDefault="0035057C" w:rsidP="0035057C">
      <w:pPr>
        <w:spacing w:before="10" w:line="100" w:lineRule="exact"/>
        <w:rPr>
          <w:sz w:val="11"/>
          <w:szCs w:val="11"/>
        </w:rPr>
      </w:pPr>
    </w:p>
    <w:p w14:paraId="54DBBFC1" w14:textId="77777777" w:rsidR="0035057C" w:rsidRDefault="0035057C" w:rsidP="0035057C">
      <w:pPr>
        <w:ind w:left="120" w:right="72"/>
        <w:jc w:val="both"/>
        <w:rPr>
          <w:rFonts w:ascii="Calibri" w:eastAsia="Calibri" w:hAnsi="Calibri" w:cs="Calibri"/>
          <w:sz w:val="24"/>
          <w:szCs w:val="24"/>
        </w:rPr>
      </w:pPr>
      <w:r>
        <w:rPr>
          <w:rFonts w:ascii="Calibri" w:eastAsia="Calibri" w:hAnsi="Calibri" w:cs="Calibri"/>
          <w:sz w:val="24"/>
          <w:szCs w:val="24"/>
        </w:rPr>
        <w:t>4) did not sign the agreement submitted by the university about the terms of payment for studies or educational services.</w:t>
      </w:r>
    </w:p>
    <w:p w14:paraId="17203105" w14:textId="77777777" w:rsidR="0035057C" w:rsidRDefault="0035057C">
      <w:pPr>
        <w:ind w:left="120" w:right="6234"/>
        <w:jc w:val="both"/>
        <w:rPr>
          <w:rFonts w:ascii="Calibri" w:eastAsia="Calibri" w:hAnsi="Calibri" w:cs="Calibri"/>
          <w:sz w:val="24"/>
          <w:szCs w:val="24"/>
        </w:rPr>
      </w:pPr>
    </w:p>
    <w:p w14:paraId="4905562C" w14:textId="77777777" w:rsidR="0035057C" w:rsidRDefault="0035057C" w:rsidP="0035057C">
      <w:pPr>
        <w:ind w:left="120" w:right="2900"/>
        <w:jc w:val="both"/>
        <w:rPr>
          <w:rFonts w:ascii="Calibri" w:eastAsia="Calibri" w:hAnsi="Calibri" w:cs="Calibri"/>
          <w:sz w:val="24"/>
          <w:szCs w:val="24"/>
        </w:rPr>
      </w:pPr>
      <w:r>
        <w:rPr>
          <w:rFonts w:ascii="Calibri" w:eastAsia="Calibri" w:hAnsi="Calibri" w:cs="Calibri"/>
          <w:sz w:val="24"/>
          <w:szCs w:val="24"/>
        </w:rPr>
        <w:t>2.  The dean may delete a student from the list in the case of:</w:t>
      </w:r>
    </w:p>
    <w:p w14:paraId="6CC7A927" w14:textId="77777777" w:rsidR="0035057C" w:rsidRDefault="0035057C" w:rsidP="0035057C">
      <w:pPr>
        <w:spacing w:line="120" w:lineRule="exact"/>
        <w:rPr>
          <w:sz w:val="12"/>
          <w:szCs w:val="12"/>
        </w:rPr>
      </w:pPr>
    </w:p>
    <w:p w14:paraId="42B12ED6" w14:textId="77777777" w:rsidR="0035057C" w:rsidRDefault="0035057C" w:rsidP="0035057C">
      <w:pPr>
        <w:ind w:left="120" w:right="79"/>
        <w:jc w:val="both"/>
        <w:rPr>
          <w:rFonts w:ascii="Calibri" w:eastAsia="Calibri" w:hAnsi="Calibri" w:cs="Calibri"/>
          <w:sz w:val="24"/>
          <w:szCs w:val="24"/>
        </w:rPr>
      </w:pPr>
      <w:r>
        <w:rPr>
          <w:rFonts w:ascii="Calibri" w:eastAsia="Calibri" w:hAnsi="Calibri" w:cs="Calibri"/>
          <w:sz w:val="24"/>
          <w:szCs w:val="24"/>
        </w:rPr>
        <w:t xml:space="preserve">1) statement of lack of progress in learning, </w:t>
      </w:r>
      <w:proofErr w:type="spellStart"/>
      <w:r>
        <w:rPr>
          <w:rFonts w:ascii="Calibri" w:eastAsia="Calibri" w:hAnsi="Calibri" w:cs="Calibri"/>
          <w:sz w:val="24"/>
          <w:szCs w:val="24"/>
        </w:rPr>
        <w:t>ie</w:t>
      </w:r>
      <w:proofErr w:type="spellEnd"/>
      <w:r>
        <w:rPr>
          <w:rFonts w:ascii="Calibri" w:eastAsia="Calibri" w:hAnsi="Calibri" w:cs="Calibri"/>
          <w:sz w:val="24"/>
          <w:szCs w:val="24"/>
        </w:rPr>
        <w:t>. in the case of failure to get credit for the subject/course at the set dates, after exhausting all the possibilities of accessing the credit on the terms and in the manner set out in these regulations,</w:t>
      </w:r>
    </w:p>
    <w:p w14:paraId="225E905A" w14:textId="77777777" w:rsidR="0035057C" w:rsidRDefault="0035057C" w:rsidP="0035057C">
      <w:pPr>
        <w:spacing w:before="10" w:line="100" w:lineRule="exact"/>
        <w:rPr>
          <w:sz w:val="11"/>
          <w:szCs w:val="11"/>
        </w:rPr>
      </w:pPr>
    </w:p>
    <w:p w14:paraId="20D4808C" w14:textId="77777777" w:rsidR="0035057C" w:rsidRDefault="0035057C" w:rsidP="0035057C">
      <w:pPr>
        <w:ind w:left="120" w:right="1497"/>
        <w:jc w:val="both"/>
        <w:rPr>
          <w:rFonts w:ascii="Calibri" w:eastAsia="Calibri" w:hAnsi="Calibri" w:cs="Calibri"/>
          <w:sz w:val="24"/>
          <w:szCs w:val="24"/>
        </w:rPr>
      </w:pPr>
      <w:r>
        <w:rPr>
          <w:rFonts w:ascii="Calibri" w:eastAsia="Calibri" w:hAnsi="Calibri" w:cs="Calibri"/>
          <w:sz w:val="24"/>
          <w:szCs w:val="24"/>
        </w:rPr>
        <w:t>2) failure to submit a diploma thesis or a diploma exam within the deadline,</w:t>
      </w:r>
    </w:p>
    <w:p w14:paraId="2F2AB9FC" w14:textId="74AFCB89" w:rsidR="0035057C" w:rsidRDefault="0035057C" w:rsidP="0035057C">
      <w:pPr>
        <w:ind w:right="6234"/>
        <w:jc w:val="both"/>
        <w:rPr>
          <w:rFonts w:ascii="Calibri" w:eastAsia="Calibri" w:hAnsi="Calibri" w:cs="Calibri"/>
          <w:sz w:val="24"/>
          <w:szCs w:val="24"/>
        </w:rPr>
        <w:sectPr w:rsidR="0035057C">
          <w:pgSz w:w="11920" w:h="16840"/>
          <w:pgMar w:top="1560" w:right="1300" w:bottom="280" w:left="1580" w:header="0" w:footer="1000" w:gutter="0"/>
          <w:cols w:space="708"/>
        </w:sectPr>
      </w:pPr>
    </w:p>
    <w:p w14:paraId="5E6B483B" w14:textId="77777777" w:rsidR="00950940" w:rsidRDefault="00950940">
      <w:pPr>
        <w:spacing w:line="200" w:lineRule="exact"/>
      </w:pPr>
    </w:p>
    <w:p w14:paraId="148B3EBD" w14:textId="77777777" w:rsidR="00950940" w:rsidRDefault="00950940">
      <w:pPr>
        <w:spacing w:before="8" w:line="100" w:lineRule="exact"/>
        <w:rPr>
          <w:sz w:val="11"/>
          <w:szCs w:val="11"/>
        </w:rPr>
      </w:pPr>
    </w:p>
    <w:p w14:paraId="323C3EC0" w14:textId="77777777" w:rsidR="00950940" w:rsidRDefault="00950940">
      <w:pPr>
        <w:spacing w:before="10" w:line="100" w:lineRule="exact"/>
        <w:rPr>
          <w:sz w:val="11"/>
          <w:szCs w:val="11"/>
        </w:rPr>
      </w:pPr>
    </w:p>
    <w:p w14:paraId="4C4018A0" w14:textId="77777777" w:rsidR="00950940" w:rsidRDefault="00A15FD4">
      <w:pPr>
        <w:ind w:left="120" w:right="1539"/>
        <w:jc w:val="both"/>
        <w:rPr>
          <w:rFonts w:ascii="Calibri" w:eastAsia="Calibri" w:hAnsi="Calibri" w:cs="Calibri"/>
          <w:sz w:val="24"/>
          <w:szCs w:val="24"/>
        </w:rPr>
      </w:pPr>
      <w:r>
        <w:rPr>
          <w:rFonts w:ascii="Calibri" w:eastAsia="Calibri" w:hAnsi="Calibri" w:cs="Calibri"/>
          <w:sz w:val="24"/>
          <w:szCs w:val="24"/>
        </w:rPr>
        <w:t>3) failure to obtain credit for a semester or a year within a specified period,</w:t>
      </w:r>
    </w:p>
    <w:p w14:paraId="51FD99E6" w14:textId="77777777" w:rsidR="00950940" w:rsidRDefault="00950940">
      <w:pPr>
        <w:spacing w:before="10" w:line="100" w:lineRule="exact"/>
        <w:rPr>
          <w:sz w:val="11"/>
          <w:szCs w:val="11"/>
        </w:rPr>
      </w:pPr>
    </w:p>
    <w:p w14:paraId="0905FC5A" w14:textId="77777777" w:rsidR="00950940" w:rsidRDefault="00A15FD4">
      <w:pPr>
        <w:ind w:left="120" w:right="5046"/>
        <w:jc w:val="both"/>
        <w:rPr>
          <w:rFonts w:ascii="Calibri" w:eastAsia="Calibri" w:hAnsi="Calibri" w:cs="Calibri"/>
          <w:sz w:val="24"/>
          <w:szCs w:val="24"/>
        </w:rPr>
      </w:pPr>
      <w:r>
        <w:rPr>
          <w:rFonts w:ascii="Calibri" w:eastAsia="Calibri" w:hAnsi="Calibri" w:cs="Calibri"/>
          <w:sz w:val="24"/>
          <w:szCs w:val="24"/>
        </w:rPr>
        <w:t>4) failure to pay fees related to studies.</w:t>
      </w:r>
    </w:p>
    <w:p w14:paraId="45AEBC79" w14:textId="77777777" w:rsidR="00950940" w:rsidRDefault="00950940">
      <w:pPr>
        <w:spacing w:before="20" w:line="220" w:lineRule="exact"/>
        <w:rPr>
          <w:sz w:val="22"/>
          <w:szCs w:val="22"/>
        </w:rPr>
      </w:pPr>
    </w:p>
    <w:p w14:paraId="5B813523" w14:textId="77777777" w:rsidR="00950940" w:rsidRDefault="00A15FD4">
      <w:pPr>
        <w:ind w:left="120" w:right="80"/>
        <w:jc w:val="both"/>
        <w:rPr>
          <w:rFonts w:ascii="Calibri" w:eastAsia="Calibri" w:hAnsi="Calibri" w:cs="Calibri"/>
          <w:sz w:val="24"/>
          <w:szCs w:val="24"/>
        </w:rPr>
      </w:pPr>
      <w:r>
        <w:rPr>
          <w:rFonts w:ascii="Calibri" w:eastAsia="Calibri" w:hAnsi="Calibri" w:cs="Calibri"/>
          <w:sz w:val="24"/>
          <w:szCs w:val="24"/>
        </w:rPr>
        <w:t>3.  The  student  may  appeal  to  the  rector  from  the  dean's  decision.  The  appeal  shall  be submitted through the dean within 14 days of the receipt of the decision on deletion. The rector's decision is final.</w:t>
      </w:r>
    </w:p>
    <w:p w14:paraId="06E06EFD" w14:textId="77777777" w:rsidR="00950940" w:rsidRDefault="00950940">
      <w:pPr>
        <w:spacing w:before="10" w:line="100" w:lineRule="exact"/>
        <w:rPr>
          <w:sz w:val="11"/>
          <w:szCs w:val="11"/>
        </w:rPr>
      </w:pPr>
    </w:p>
    <w:p w14:paraId="6B0E8945" w14:textId="77777777" w:rsidR="00950940" w:rsidRDefault="00A15FD4">
      <w:pPr>
        <w:ind w:left="4234" w:right="4232"/>
        <w:jc w:val="center"/>
        <w:rPr>
          <w:rFonts w:ascii="Calibri" w:eastAsia="Calibri" w:hAnsi="Calibri" w:cs="Calibri"/>
          <w:sz w:val="24"/>
          <w:szCs w:val="24"/>
        </w:rPr>
      </w:pPr>
      <w:r>
        <w:rPr>
          <w:rFonts w:ascii="Calibri" w:eastAsia="Calibri" w:hAnsi="Calibri" w:cs="Calibri"/>
          <w:b/>
          <w:sz w:val="24"/>
          <w:szCs w:val="24"/>
        </w:rPr>
        <w:t>§ 28.</w:t>
      </w:r>
    </w:p>
    <w:p w14:paraId="27B50019" w14:textId="77777777" w:rsidR="00950940" w:rsidRDefault="00950940">
      <w:pPr>
        <w:spacing w:before="10" w:line="100" w:lineRule="exact"/>
        <w:rPr>
          <w:sz w:val="11"/>
          <w:szCs w:val="11"/>
        </w:rPr>
      </w:pPr>
    </w:p>
    <w:p w14:paraId="65D18570" w14:textId="77777777" w:rsidR="00950940" w:rsidRDefault="00A15FD4">
      <w:pPr>
        <w:ind w:left="120" w:right="79"/>
        <w:jc w:val="both"/>
        <w:rPr>
          <w:rFonts w:ascii="Calibri" w:eastAsia="Calibri" w:hAnsi="Calibri" w:cs="Calibri"/>
          <w:sz w:val="24"/>
          <w:szCs w:val="24"/>
        </w:rPr>
      </w:pPr>
      <w:r>
        <w:rPr>
          <w:rFonts w:ascii="Calibri" w:eastAsia="Calibri" w:hAnsi="Calibri" w:cs="Calibri"/>
          <w:sz w:val="24"/>
          <w:szCs w:val="24"/>
        </w:rPr>
        <w:t>1.  A person who, by virtue of a valid decision, has been removed from the list of students may apply to the dean for permission to resume studies.</w:t>
      </w:r>
    </w:p>
    <w:p w14:paraId="31F90908" w14:textId="77777777" w:rsidR="00950940" w:rsidRDefault="00950940">
      <w:pPr>
        <w:spacing w:before="2" w:line="120" w:lineRule="exact"/>
        <w:rPr>
          <w:sz w:val="12"/>
          <w:szCs w:val="12"/>
        </w:rPr>
      </w:pPr>
    </w:p>
    <w:p w14:paraId="39DC4E99" w14:textId="77777777" w:rsidR="00950940" w:rsidRDefault="00A15FD4">
      <w:pPr>
        <w:ind w:left="120" w:right="82"/>
        <w:jc w:val="both"/>
        <w:rPr>
          <w:rFonts w:ascii="Calibri" w:eastAsia="Calibri" w:hAnsi="Calibri" w:cs="Calibri"/>
          <w:sz w:val="24"/>
          <w:szCs w:val="24"/>
        </w:rPr>
      </w:pPr>
      <w:r>
        <w:rPr>
          <w:rFonts w:ascii="Calibri" w:eastAsia="Calibri" w:hAnsi="Calibri" w:cs="Calibri"/>
          <w:sz w:val="24"/>
          <w:szCs w:val="24"/>
        </w:rPr>
        <w:t>2.  A student who resumes studies shall be enrolled in the semester of the studies from which he or she has been deleted or to a semester which corresponds to the achieved, verified learning effects.</w:t>
      </w:r>
    </w:p>
    <w:p w14:paraId="53C0237D" w14:textId="77777777" w:rsidR="00950940" w:rsidRDefault="00950940">
      <w:pPr>
        <w:spacing w:before="10" w:line="100" w:lineRule="exact"/>
        <w:rPr>
          <w:sz w:val="11"/>
          <w:szCs w:val="11"/>
        </w:rPr>
      </w:pPr>
    </w:p>
    <w:p w14:paraId="0D1E5F6F" w14:textId="3A1B938E" w:rsidR="00950940" w:rsidRDefault="00A15FD4">
      <w:pPr>
        <w:ind w:left="120" w:right="71"/>
        <w:jc w:val="both"/>
        <w:rPr>
          <w:rFonts w:ascii="Calibri" w:eastAsia="Calibri" w:hAnsi="Calibri" w:cs="Calibri"/>
          <w:sz w:val="24"/>
          <w:szCs w:val="24"/>
        </w:rPr>
      </w:pPr>
      <w:r>
        <w:rPr>
          <w:rFonts w:ascii="Calibri" w:eastAsia="Calibri" w:hAnsi="Calibri" w:cs="Calibri"/>
          <w:sz w:val="24"/>
          <w:szCs w:val="24"/>
        </w:rPr>
        <w:t xml:space="preserve">3.  A person who has been removed from the list of students due to not taking a diploma exam or failing the diploma seminar, in case of having positive results from the remaining exams and pass provided for in the </w:t>
      </w:r>
      <w:r w:rsidR="009D341D">
        <w:rPr>
          <w:rFonts w:ascii="Calibri" w:eastAsia="Calibri" w:hAnsi="Calibri" w:cs="Calibri"/>
          <w:sz w:val="24"/>
          <w:szCs w:val="24"/>
        </w:rPr>
        <w:t>educational</w:t>
      </w:r>
      <w:r>
        <w:rPr>
          <w:rFonts w:ascii="Calibri" w:eastAsia="Calibri" w:hAnsi="Calibri" w:cs="Calibri"/>
          <w:sz w:val="24"/>
          <w:szCs w:val="24"/>
        </w:rPr>
        <w:t xml:space="preserve"> </w:t>
      </w:r>
      <w:r w:rsidR="009D341D">
        <w:rPr>
          <w:rFonts w:ascii="Calibri" w:eastAsia="Calibri" w:hAnsi="Calibri" w:cs="Calibri"/>
          <w:sz w:val="24"/>
          <w:szCs w:val="24"/>
        </w:rPr>
        <w:t>program</w:t>
      </w:r>
      <w:r>
        <w:rPr>
          <w:rFonts w:ascii="Calibri" w:eastAsia="Calibri" w:hAnsi="Calibri" w:cs="Calibri"/>
          <w:sz w:val="24"/>
          <w:szCs w:val="24"/>
        </w:rPr>
        <w:t>, may apply for resumption of studies  within  a  period  of  not  more  than  two  years  from  the  moment  of  statutory graduation. In this case, the end of the education cycle (passing the diploma examination with a positive result) should take place within a period not longer than one year from the moment of resumption of studies.</w:t>
      </w:r>
    </w:p>
    <w:p w14:paraId="613FE3D0" w14:textId="77777777" w:rsidR="00950940" w:rsidRDefault="00950940">
      <w:pPr>
        <w:spacing w:before="10" w:line="100" w:lineRule="exact"/>
        <w:rPr>
          <w:sz w:val="11"/>
          <w:szCs w:val="11"/>
        </w:rPr>
      </w:pPr>
    </w:p>
    <w:p w14:paraId="6B138F22" w14:textId="77777777" w:rsidR="00950940" w:rsidRDefault="00A15FD4">
      <w:pPr>
        <w:ind w:left="120" w:right="80"/>
        <w:jc w:val="both"/>
        <w:rPr>
          <w:rFonts w:ascii="Calibri" w:eastAsia="Calibri" w:hAnsi="Calibri" w:cs="Calibri"/>
          <w:sz w:val="24"/>
          <w:szCs w:val="24"/>
        </w:rPr>
      </w:pPr>
      <w:r>
        <w:rPr>
          <w:rFonts w:ascii="Calibri" w:eastAsia="Calibri" w:hAnsi="Calibri" w:cs="Calibri"/>
          <w:sz w:val="24"/>
          <w:szCs w:val="24"/>
        </w:rPr>
        <w:t>4.  In case of a person who has been removed from the list of students due to not taking a diploma  exam  or  failing  a  diploma  seminar,  in  case  of  having  positive  results  from  the remaining exams and pass provided for in a given education program, a student applying for the resumption of studies in the period of more than two years from the moment of the  statutory  graduation,  the  decision  on  resuming  studies  is  made  by  the  Dean  on  an individual basis.</w:t>
      </w:r>
    </w:p>
    <w:p w14:paraId="6866ECC2" w14:textId="77777777" w:rsidR="00950940" w:rsidRDefault="00950940">
      <w:pPr>
        <w:spacing w:before="10" w:line="100" w:lineRule="exact"/>
        <w:rPr>
          <w:sz w:val="11"/>
          <w:szCs w:val="11"/>
        </w:rPr>
      </w:pPr>
    </w:p>
    <w:p w14:paraId="4F95AD69" w14:textId="3CF0FD16" w:rsidR="00950940" w:rsidRDefault="00A15FD4">
      <w:pPr>
        <w:ind w:left="120" w:right="72"/>
        <w:jc w:val="both"/>
        <w:rPr>
          <w:rFonts w:ascii="Calibri" w:eastAsia="Calibri" w:hAnsi="Calibri" w:cs="Calibri"/>
          <w:sz w:val="24"/>
          <w:szCs w:val="24"/>
        </w:rPr>
        <w:sectPr w:rsidR="00950940">
          <w:pgSz w:w="11920" w:h="16840"/>
          <w:pgMar w:top="1560" w:right="1300" w:bottom="280" w:left="1580" w:header="0" w:footer="1000" w:gutter="0"/>
          <w:cols w:space="708"/>
        </w:sectPr>
      </w:pPr>
      <w:r>
        <w:rPr>
          <w:rFonts w:ascii="Calibri" w:eastAsia="Calibri" w:hAnsi="Calibri" w:cs="Calibri"/>
          <w:sz w:val="24"/>
          <w:szCs w:val="24"/>
        </w:rPr>
        <w:t xml:space="preserve">5.  A person who was removed from the list of students for the reason referred to in § 28 para. 2 point 3, may resume the studies after payment of all overdue payments and the reactivation fee related to re-entering to the student list, in the current </w:t>
      </w:r>
      <w:proofErr w:type="spellStart"/>
      <w:r>
        <w:rPr>
          <w:rFonts w:ascii="Calibri" w:eastAsia="Calibri" w:hAnsi="Calibri" w:cs="Calibri"/>
          <w:sz w:val="24"/>
          <w:szCs w:val="24"/>
        </w:rPr>
        <w:t>amoun</w:t>
      </w:r>
      <w:proofErr w:type="spellEnd"/>
    </w:p>
    <w:p w14:paraId="5D9484EB" w14:textId="77777777" w:rsidR="00950940" w:rsidRDefault="00950940">
      <w:pPr>
        <w:spacing w:line="200" w:lineRule="exact"/>
      </w:pPr>
    </w:p>
    <w:p w14:paraId="25BC09A2" w14:textId="77777777" w:rsidR="00950940" w:rsidRDefault="00950940">
      <w:pPr>
        <w:spacing w:line="200" w:lineRule="exact"/>
      </w:pPr>
    </w:p>
    <w:p w14:paraId="39CA52A9" w14:textId="77777777" w:rsidR="00950940" w:rsidRDefault="00A15FD4">
      <w:pPr>
        <w:spacing w:before="7"/>
        <w:ind w:left="120" w:right="73"/>
        <w:jc w:val="both"/>
        <w:rPr>
          <w:rFonts w:ascii="Calibri" w:eastAsia="Calibri" w:hAnsi="Calibri" w:cs="Calibri"/>
          <w:sz w:val="24"/>
          <w:szCs w:val="24"/>
        </w:rPr>
      </w:pPr>
      <w:r>
        <w:rPr>
          <w:rFonts w:ascii="Calibri" w:eastAsia="Calibri" w:hAnsi="Calibri" w:cs="Calibri"/>
          <w:sz w:val="24"/>
          <w:szCs w:val="24"/>
        </w:rPr>
        <w:t>6.  The resumption of studies by a person who has been removed from the list of students in the first year of studies takes place on the general recruitment rules. In justified cases, the dean may decide to re-enter the first year of studies on other terms.</w:t>
      </w:r>
    </w:p>
    <w:p w14:paraId="21D1E9D3" w14:textId="77777777" w:rsidR="00950940" w:rsidRDefault="00950940">
      <w:pPr>
        <w:spacing w:before="2" w:line="120" w:lineRule="exact"/>
        <w:rPr>
          <w:sz w:val="12"/>
          <w:szCs w:val="12"/>
        </w:rPr>
      </w:pPr>
    </w:p>
    <w:p w14:paraId="0D04019F" w14:textId="77777777" w:rsidR="00950940" w:rsidRDefault="00A15FD4">
      <w:pPr>
        <w:ind w:left="120" w:right="73"/>
        <w:jc w:val="both"/>
        <w:rPr>
          <w:rFonts w:ascii="Calibri" w:eastAsia="Calibri" w:hAnsi="Calibri" w:cs="Calibri"/>
          <w:sz w:val="24"/>
          <w:szCs w:val="24"/>
        </w:rPr>
      </w:pPr>
      <w:r>
        <w:rPr>
          <w:rFonts w:ascii="Calibri" w:eastAsia="Calibri" w:hAnsi="Calibri" w:cs="Calibri"/>
          <w:sz w:val="24"/>
          <w:szCs w:val="24"/>
        </w:rPr>
        <w:t>7.  The  dean  determines  the  conditions, date  and  manner  of   student’s  learning  effects supplementation resulting from differences in education programs.</w:t>
      </w:r>
    </w:p>
    <w:p w14:paraId="6DBEEC8D" w14:textId="77777777" w:rsidR="00950940" w:rsidRDefault="00950940">
      <w:pPr>
        <w:spacing w:before="3" w:line="120" w:lineRule="exact"/>
        <w:rPr>
          <w:sz w:val="13"/>
          <w:szCs w:val="13"/>
        </w:rPr>
      </w:pPr>
    </w:p>
    <w:p w14:paraId="5085DB7A" w14:textId="77777777" w:rsidR="00950940" w:rsidRDefault="00950940">
      <w:pPr>
        <w:spacing w:line="200" w:lineRule="exact"/>
      </w:pPr>
    </w:p>
    <w:p w14:paraId="3A41B3B5" w14:textId="77777777" w:rsidR="00950940" w:rsidRDefault="00950940">
      <w:pPr>
        <w:spacing w:line="200" w:lineRule="exact"/>
      </w:pPr>
    </w:p>
    <w:p w14:paraId="0597FF2C" w14:textId="6A45E764" w:rsidR="00950940" w:rsidRDefault="00A15FD4">
      <w:pPr>
        <w:ind w:left="2381" w:right="2382"/>
        <w:jc w:val="center"/>
        <w:rPr>
          <w:rFonts w:ascii="Calibri" w:eastAsia="Calibri" w:hAnsi="Calibri" w:cs="Calibri"/>
          <w:sz w:val="24"/>
          <w:szCs w:val="24"/>
        </w:rPr>
      </w:pPr>
      <w:r>
        <w:rPr>
          <w:rFonts w:ascii="Calibri" w:eastAsia="Calibri" w:hAnsi="Calibri" w:cs="Calibri"/>
          <w:b/>
          <w:sz w:val="24"/>
          <w:szCs w:val="24"/>
        </w:rPr>
        <w:t xml:space="preserve">14. Diploma </w:t>
      </w:r>
      <w:r w:rsidR="003A3597">
        <w:rPr>
          <w:rFonts w:ascii="Calibri" w:eastAsia="Calibri" w:hAnsi="Calibri" w:cs="Calibri"/>
          <w:b/>
          <w:sz w:val="24"/>
          <w:szCs w:val="24"/>
        </w:rPr>
        <w:t>procedure</w:t>
      </w:r>
      <w:r>
        <w:rPr>
          <w:rFonts w:ascii="Calibri" w:eastAsia="Calibri" w:hAnsi="Calibri" w:cs="Calibri"/>
          <w:b/>
          <w:sz w:val="24"/>
          <w:szCs w:val="24"/>
        </w:rPr>
        <w:t xml:space="preserve"> and diploma exam</w:t>
      </w:r>
    </w:p>
    <w:p w14:paraId="3324FB59" w14:textId="77777777" w:rsidR="00950940" w:rsidRDefault="00950940">
      <w:pPr>
        <w:spacing w:before="10" w:line="100" w:lineRule="exact"/>
        <w:rPr>
          <w:sz w:val="11"/>
          <w:szCs w:val="11"/>
        </w:rPr>
      </w:pPr>
    </w:p>
    <w:p w14:paraId="2CCB604C" w14:textId="77777777" w:rsidR="00950940" w:rsidRDefault="00A15FD4">
      <w:pPr>
        <w:ind w:left="4234" w:right="4232"/>
        <w:jc w:val="center"/>
        <w:rPr>
          <w:rFonts w:ascii="Calibri" w:eastAsia="Calibri" w:hAnsi="Calibri" w:cs="Calibri"/>
          <w:sz w:val="24"/>
          <w:szCs w:val="24"/>
        </w:rPr>
      </w:pPr>
      <w:r>
        <w:rPr>
          <w:rFonts w:ascii="Calibri" w:eastAsia="Calibri" w:hAnsi="Calibri" w:cs="Calibri"/>
          <w:b/>
          <w:sz w:val="24"/>
          <w:szCs w:val="24"/>
        </w:rPr>
        <w:t>§ 29.</w:t>
      </w:r>
    </w:p>
    <w:p w14:paraId="113A0AB8" w14:textId="77777777" w:rsidR="00950940" w:rsidRDefault="00950940">
      <w:pPr>
        <w:spacing w:before="10" w:line="100" w:lineRule="exact"/>
        <w:rPr>
          <w:sz w:val="11"/>
          <w:szCs w:val="11"/>
        </w:rPr>
      </w:pPr>
    </w:p>
    <w:p w14:paraId="7AB9F6C7" w14:textId="77777777" w:rsidR="00950940" w:rsidRDefault="00A15FD4">
      <w:pPr>
        <w:ind w:left="120" w:right="100"/>
        <w:jc w:val="both"/>
        <w:rPr>
          <w:rFonts w:ascii="Calibri" w:eastAsia="Calibri" w:hAnsi="Calibri" w:cs="Calibri"/>
          <w:sz w:val="24"/>
          <w:szCs w:val="24"/>
        </w:rPr>
      </w:pPr>
      <w:r>
        <w:rPr>
          <w:rFonts w:ascii="Calibri" w:eastAsia="Calibri" w:hAnsi="Calibri" w:cs="Calibri"/>
          <w:sz w:val="24"/>
          <w:szCs w:val="24"/>
        </w:rPr>
        <w:t>1.  The diploma procedure of the first-cycle studies includes the diploma examination and the preparation of the diploma project/engineer thesis (</w:t>
      </w:r>
      <w:proofErr w:type="spellStart"/>
      <w:r>
        <w:rPr>
          <w:rFonts w:ascii="Calibri" w:eastAsia="Calibri" w:hAnsi="Calibri" w:cs="Calibri"/>
          <w:sz w:val="24"/>
          <w:szCs w:val="24"/>
        </w:rPr>
        <w:t>ie</w:t>
      </w:r>
      <w:proofErr w:type="spellEnd"/>
      <w:r>
        <w:rPr>
          <w:rFonts w:ascii="Calibri" w:eastAsia="Calibri" w:hAnsi="Calibri" w:cs="Calibri"/>
          <w:sz w:val="24"/>
          <w:szCs w:val="24"/>
        </w:rPr>
        <w:t>. the diploma thesis)</w:t>
      </w:r>
    </w:p>
    <w:p w14:paraId="4B3D2A80" w14:textId="77777777" w:rsidR="00950940" w:rsidRDefault="00950940">
      <w:pPr>
        <w:spacing w:before="10" w:line="100" w:lineRule="exact"/>
        <w:rPr>
          <w:sz w:val="11"/>
          <w:szCs w:val="11"/>
        </w:rPr>
      </w:pPr>
    </w:p>
    <w:p w14:paraId="0494543C" w14:textId="77777777" w:rsidR="00950940" w:rsidRDefault="00A15FD4">
      <w:pPr>
        <w:ind w:left="120" w:right="95"/>
        <w:jc w:val="both"/>
        <w:rPr>
          <w:rFonts w:ascii="Calibri" w:eastAsia="Calibri" w:hAnsi="Calibri" w:cs="Calibri"/>
          <w:sz w:val="24"/>
          <w:szCs w:val="24"/>
        </w:rPr>
      </w:pPr>
      <w:r>
        <w:rPr>
          <w:rFonts w:ascii="Calibri" w:eastAsia="Calibri" w:hAnsi="Calibri" w:cs="Calibri"/>
          <w:sz w:val="24"/>
          <w:szCs w:val="24"/>
        </w:rPr>
        <w:t>2.  The student prepares the diploma work under the supervision of an academic teacher holding at least a doctoral degree. It is possible to designate a supervisor who does not meet this condition with the consent of the dean.</w:t>
      </w:r>
    </w:p>
    <w:p w14:paraId="49702C35" w14:textId="77777777" w:rsidR="00950940" w:rsidRDefault="00950940">
      <w:pPr>
        <w:spacing w:before="10" w:line="100" w:lineRule="exact"/>
        <w:rPr>
          <w:sz w:val="11"/>
          <w:szCs w:val="11"/>
        </w:rPr>
      </w:pPr>
    </w:p>
    <w:p w14:paraId="6F5CBFBF" w14:textId="77777777" w:rsidR="00950940" w:rsidRDefault="00A15FD4">
      <w:pPr>
        <w:ind w:left="120" w:right="96"/>
        <w:jc w:val="both"/>
        <w:rPr>
          <w:rFonts w:ascii="Calibri" w:eastAsia="Calibri" w:hAnsi="Calibri" w:cs="Calibri"/>
          <w:sz w:val="24"/>
          <w:szCs w:val="24"/>
        </w:rPr>
      </w:pPr>
      <w:r>
        <w:rPr>
          <w:rFonts w:ascii="Calibri" w:eastAsia="Calibri" w:hAnsi="Calibri" w:cs="Calibri"/>
          <w:sz w:val="24"/>
          <w:szCs w:val="24"/>
        </w:rPr>
        <w:t>3.  The diploma work  should be characterized by a pragmatic approach to solving a specific problem. It can be an analytical or implementation project. The diploma work must include the student's own research component.</w:t>
      </w:r>
    </w:p>
    <w:p w14:paraId="54350210" w14:textId="77777777" w:rsidR="00950940" w:rsidRDefault="00950940">
      <w:pPr>
        <w:spacing w:before="10" w:line="100" w:lineRule="exact"/>
        <w:rPr>
          <w:sz w:val="11"/>
          <w:szCs w:val="11"/>
        </w:rPr>
      </w:pPr>
    </w:p>
    <w:p w14:paraId="109D0D70" w14:textId="77777777" w:rsidR="00950940" w:rsidRDefault="00A15FD4">
      <w:pPr>
        <w:ind w:left="120" w:right="96"/>
        <w:jc w:val="both"/>
        <w:rPr>
          <w:rFonts w:ascii="Calibri" w:eastAsia="Calibri" w:hAnsi="Calibri" w:cs="Calibri"/>
          <w:sz w:val="24"/>
          <w:szCs w:val="24"/>
        </w:rPr>
      </w:pPr>
      <w:r>
        <w:rPr>
          <w:rFonts w:ascii="Calibri" w:eastAsia="Calibri" w:hAnsi="Calibri" w:cs="Calibri"/>
          <w:sz w:val="24"/>
          <w:szCs w:val="24"/>
        </w:rPr>
        <w:t>4.  The diploma work can be a team work prepared by a maximum of three people. In case of a diploma work prepared by a team of students, the contribution of each team member in its preparation should be specified.</w:t>
      </w:r>
    </w:p>
    <w:p w14:paraId="74192B32" w14:textId="77777777" w:rsidR="00950940" w:rsidRDefault="00950940">
      <w:pPr>
        <w:spacing w:before="19" w:line="220" w:lineRule="exact"/>
        <w:rPr>
          <w:sz w:val="22"/>
          <w:szCs w:val="22"/>
        </w:rPr>
      </w:pPr>
    </w:p>
    <w:p w14:paraId="049B0F22" w14:textId="77777777" w:rsidR="00950940" w:rsidRDefault="00A15FD4">
      <w:pPr>
        <w:ind w:left="120" w:right="2469"/>
        <w:jc w:val="both"/>
        <w:rPr>
          <w:rFonts w:ascii="Calibri" w:eastAsia="Calibri" w:hAnsi="Calibri" w:cs="Calibri"/>
          <w:sz w:val="24"/>
          <w:szCs w:val="24"/>
        </w:rPr>
      </w:pPr>
      <w:r>
        <w:rPr>
          <w:rFonts w:ascii="Calibri" w:eastAsia="Calibri" w:hAnsi="Calibri" w:cs="Calibri"/>
          <w:sz w:val="24"/>
          <w:szCs w:val="24"/>
        </w:rPr>
        <w:t>5.  The diploma work is evaluated by the supervisor and reviewer;</w:t>
      </w:r>
    </w:p>
    <w:p w14:paraId="4BA04977" w14:textId="77777777" w:rsidR="00950940" w:rsidRDefault="00950940">
      <w:pPr>
        <w:spacing w:before="20" w:line="220" w:lineRule="exact"/>
        <w:rPr>
          <w:sz w:val="22"/>
          <w:szCs w:val="22"/>
        </w:rPr>
      </w:pPr>
    </w:p>
    <w:p w14:paraId="5F2F4A52" w14:textId="77777777" w:rsidR="00950940" w:rsidRDefault="00A15FD4">
      <w:pPr>
        <w:ind w:left="403" w:right="72"/>
        <w:jc w:val="both"/>
        <w:rPr>
          <w:rFonts w:ascii="Calibri" w:eastAsia="Calibri" w:hAnsi="Calibri" w:cs="Calibri"/>
          <w:sz w:val="24"/>
          <w:szCs w:val="24"/>
        </w:rPr>
      </w:pPr>
      <w:r>
        <w:rPr>
          <w:rFonts w:ascii="Calibri" w:eastAsia="Calibri" w:hAnsi="Calibri" w:cs="Calibri"/>
          <w:sz w:val="24"/>
          <w:szCs w:val="24"/>
        </w:rPr>
        <w:t>1) in the case of a negative review of the work by the reviewer, the dean of the faculty directs the work to the assessment of another reviewer and after obtaining a positive assessment allows the work to be defended,</w:t>
      </w:r>
    </w:p>
    <w:p w14:paraId="344321CD" w14:textId="77777777" w:rsidR="00950940" w:rsidRDefault="00950940">
      <w:pPr>
        <w:spacing w:before="20" w:line="220" w:lineRule="exact"/>
        <w:rPr>
          <w:sz w:val="22"/>
          <w:szCs w:val="22"/>
        </w:rPr>
      </w:pPr>
    </w:p>
    <w:p w14:paraId="0E749289" w14:textId="77777777" w:rsidR="00950940" w:rsidRDefault="00A15FD4">
      <w:pPr>
        <w:ind w:left="403" w:right="69"/>
        <w:jc w:val="both"/>
        <w:rPr>
          <w:rFonts w:ascii="Calibri" w:eastAsia="Calibri" w:hAnsi="Calibri" w:cs="Calibri"/>
          <w:sz w:val="24"/>
          <w:szCs w:val="24"/>
        </w:rPr>
      </w:pPr>
      <w:r>
        <w:rPr>
          <w:rFonts w:ascii="Calibri" w:eastAsia="Calibri" w:hAnsi="Calibri" w:cs="Calibri"/>
          <w:sz w:val="24"/>
          <w:szCs w:val="24"/>
        </w:rPr>
        <w:t>2) in the case of insufficient grade issued by a second reviewer, the student is required to submit a new diploma work within 2 months.</w:t>
      </w:r>
    </w:p>
    <w:p w14:paraId="29265C2D" w14:textId="77777777" w:rsidR="00950940" w:rsidRDefault="00950940">
      <w:pPr>
        <w:spacing w:before="20" w:line="220" w:lineRule="exact"/>
        <w:rPr>
          <w:sz w:val="22"/>
          <w:szCs w:val="22"/>
        </w:rPr>
      </w:pPr>
    </w:p>
    <w:p w14:paraId="3FAAEBFC" w14:textId="77777777" w:rsidR="00950940" w:rsidRDefault="00A15FD4">
      <w:pPr>
        <w:ind w:left="120" w:right="68"/>
        <w:jc w:val="both"/>
        <w:rPr>
          <w:rFonts w:ascii="Calibri" w:eastAsia="Calibri" w:hAnsi="Calibri" w:cs="Calibri"/>
          <w:sz w:val="24"/>
          <w:szCs w:val="24"/>
        </w:rPr>
      </w:pPr>
      <w:r>
        <w:rPr>
          <w:rFonts w:ascii="Calibri" w:eastAsia="Calibri" w:hAnsi="Calibri" w:cs="Calibri"/>
          <w:sz w:val="24"/>
          <w:szCs w:val="24"/>
        </w:rPr>
        <w:t>6.  The student is obliged to submit the diploma work in two copies and the project text recorded on the CD together with the circulation card to the dean’s office no later than 21 days before planned date of the diploma exam.</w:t>
      </w:r>
    </w:p>
    <w:p w14:paraId="1B2C00E2" w14:textId="77777777" w:rsidR="00950940" w:rsidRDefault="00950940">
      <w:pPr>
        <w:spacing w:before="20" w:line="220" w:lineRule="exact"/>
        <w:rPr>
          <w:sz w:val="22"/>
          <w:szCs w:val="22"/>
        </w:rPr>
      </w:pPr>
    </w:p>
    <w:p w14:paraId="022AABE2" w14:textId="77777777" w:rsidR="00950940" w:rsidRDefault="00A15FD4">
      <w:pPr>
        <w:ind w:left="120" w:right="67"/>
        <w:jc w:val="both"/>
        <w:rPr>
          <w:rFonts w:ascii="Calibri" w:eastAsia="Calibri" w:hAnsi="Calibri" w:cs="Calibri"/>
          <w:sz w:val="24"/>
          <w:szCs w:val="24"/>
        </w:rPr>
      </w:pPr>
      <w:r>
        <w:rPr>
          <w:rFonts w:ascii="Calibri" w:eastAsia="Calibri" w:hAnsi="Calibri" w:cs="Calibri"/>
          <w:sz w:val="24"/>
          <w:szCs w:val="24"/>
        </w:rPr>
        <w:t>7.  The diploma work is obligatorily verified in the anti-plagiarism system and placed in the national repository of written diploma thesis.</w:t>
      </w:r>
    </w:p>
    <w:p w14:paraId="3A109F0B" w14:textId="77777777" w:rsidR="00950940" w:rsidRDefault="00950940">
      <w:pPr>
        <w:spacing w:line="240" w:lineRule="exact"/>
        <w:rPr>
          <w:sz w:val="24"/>
          <w:szCs w:val="24"/>
        </w:rPr>
      </w:pPr>
    </w:p>
    <w:p w14:paraId="2AB24DB4" w14:textId="77777777" w:rsidR="00950940" w:rsidRDefault="00A15FD4">
      <w:pPr>
        <w:ind w:left="120" w:right="65"/>
        <w:jc w:val="both"/>
        <w:rPr>
          <w:rFonts w:ascii="Calibri" w:eastAsia="Calibri" w:hAnsi="Calibri" w:cs="Calibri"/>
          <w:sz w:val="24"/>
          <w:szCs w:val="24"/>
        </w:rPr>
      </w:pPr>
      <w:r>
        <w:rPr>
          <w:rFonts w:ascii="Calibri" w:eastAsia="Calibri" w:hAnsi="Calibri" w:cs="Calibri"/>
          <w:sz w:val="24"/>
          <w:szCs w:val="24"/>
        </w:rPr>
        <w:t>8.  In the absence of the supervisor, if it could have an impact on the delay in the submission of  the  final  project  by  the  student,  the  dean  appoints  the  person  who  takes  over  the supervisor's duties.</w:t>
      </w:r>
    </w:p>
    <w:p w14:paraId="155BC1AB" w14:textId="77777777" w:rsidR="00950940" w:rsidRDefault="00950940">
      <w:pPr>
        <w:spacing w:before="12" w:line="280" w:lineRule="exact"/>
        <w:rPr>
          <w:sz w:val="28"/>
          <w:szCs w:val="28"/>
        </w:rPr>
      </w:pPr>
    </w:p>
    <w:p w14:paraId="7C217756" w14:textId="02FB729A" w:rsidR="00950940" w:rsidRDefault="00A15FD4">
      <w:pPr>
        <w:ind w:left="4222" w:right="4244"/>
        <w:jc w:val="center"/>
        <w:rPr>
          <w:rFonts w:ascii="Calibri" w:eastAsia="Calibri" w:hAnsi="Calibri" w:cs="Calibri"/>
          <w:sz w:val="24"/>
          <w:szCs w:val="24"/>
        </w:rPr>
        <w:sectPr w:rsidR="00950940">
          <w:pgSz w:w="11920" w:h="16840"/>
          <w:pgMar w:top="1560" w:right="1300" w:bottom="280" w:left="1580" w:header="0" w:footer="1000" w:gutter="0"/>
          <w:cols w:space="708"/>
        </w:sectPr>
      </w:pPr>
      <w:r>
        <w:rPr>
          <w:rFonts w:ascii="Calibri" w:eastAsia="Calibri" w:hAnsi="Calibri" w:cs="Calibri"/>
          <w:b/>
          <w:sz w:val="24"/>
          <w:szCs w:val="24"/>
        </w:rPr>
        <w:t>§ 30</w:t>
      </w:r>
    </w:p>
    <w:p w14:paraId="05BB28D7" w14:textId="77777777" w:rsidR="00950940" w:rsidRDefault="00950940">
      <w:pPr>
        <w:spacing w:line="200" w:lineRule="exact"/>
      </w:pPr>
    </w:p>
    <w:p w14:paraId="781A81D1" w14:textId="77777777" w:rsidR="00950940" w:rsidRDefault="00950940">
      <w:pPr>
        <w:spacing w:line="200" w:lineRule="exact"/>
      </w:pPr>
    </w:p>
    <w:p w14:paraId="2BF3143B" w14:textId="77777777" w:rsidR="00950940" w:rsidRDefault="00950940">
      <w:pPr>
        <w:spacing w:line="200" w:lineRule="exact"/>
      </w:pPr>
    </w:p>
    <w:p w14:paraId="275BE517" w14:textId="77777777" w:rsidR="00950940" w:rsidRDefault="00A15FD4">
      <w:pPr>
        <w:spacing w:before="7"/>
        <w:ind w:left="120" w:right="112"/>
        <w:jc w:val="both"/>
        <w:rPr>
          <w:rFonts w:ascii="Calibri" w:eastAsia="Calibri" w:hAnsi="Calibri" w:cs="Calibri"/>
          <w:sz w:val="24"/>
          <w:szCs w:val="24"/>
        </w:rPr>
      </w:pPr>
      <w:r>
        <w:rPr>
          <w:rFonts w:ascii="Calibri" w:eastAsia="Calibri" w:hAnsi="Calibri" w:cs="Calibri"/>
          <w:w w:val="88"/>
          <w:sz w:val="24"/>
          <w:szCs w:val="24"/>
        </w:rPr>
        <w:t>1.</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diploma</w:t>
      </w:r>
      <w:r>
        <w:rPr>
          <w:rFonts w:ascii="Calibri" w:eastAsia="Calibri" w:hAnsi="Calibri" w:cs="Calibri"/>
          <w:sz w:val="24"/>
          <w:szCs w:val="24"/>
        </w:rPr>
        <w:t xml:space="preserve"> </w:t>
      </w:r>
      <w:r>
        <w:rPr>
          <w:rFonts w:ascii="Calibri" w:eastAsia="Calibri" w:hAnsi="Calibri" w:cs="Calibri"/>
          <w:w w:val="88"/>
          <w:sz w:val="24"/>
          <w:szCs w:val="24"/>
        </w:rPr>
        <w:t>procedure</w:t>
      </w:r>
      <w:r>
        <w:rPr>
          <w:rFonts w:ascii="Calibri" w:eastAsia="Calibri" w:hAnsi="Calibri" w:cs="Calibri"/>
          <w:sz w:val="24"/>
          <w:szCs w:val="24"/>
        </w:rPr>
        <w:t xml:space="preserve"> </w:t>
      </w:r>
      <w:r>
        <w:rPr>
          <w:rFonts w:ascii="Calibri" w:eastAsia="Calibri" w:hAnsi="Calibri" w:cs="Calibri"/>
          <w:w w:val="88"/>
          <w:sz w:val="24"/>
          <w:szCs w:val="24"/>
        </w:rPr>
        <w:t>of</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second-cycle</w:t>
      </w:r>
      <w:r>
        <w:rPr>
          <w:rFonts w:ascii="Calibri" w:eastAsia="Calibri" w:hAnsi="Calibri" w:cs="Calibri"/>
          <w:sz w:val="24"/>
          <w:szCs w:val="24"/>
        </w:rPr>
        <w:t xml:space="preserve"> </w:t>
      </w:r>
      <w:r>
        <w:rPr>
          <w:rFonts w:ascii="Calibri" w:eastAsia="Calibri" w:hAnsi="Calibri" w:cs="Calibri"/>
          <w:w w:val="88"/>
          <w:sz w:val="24"/>
          <w:szCs w:val="24"/>
        </w:rPr>
        <w:t>studies</w:t>
      </w:r>
      <w:r>
        <w:rPr>
          <w:rFonts w:ascii="Calibri" w:eastAsia="Calibri" w:hAnsi="Calibri" w:cs="Calibri"/>
          <w:sz w:val="24"/>
          <w:szCs w:val="24"/>
        </w:rPr>
        <w:t xml:space="preserve"> </w:t>
      </w:r>
      <w:r>
        <w:rPr>
          <w:rFonts w:ascii="Calibri" w:eastAsia="Calibri" w:hAnsi="Calibri" w:cs="Calibri"/>
          <w:w w:val="88"/>
          <w:sz w:val="24"/>
          <w:szCs w:val="24"/>
        </w:rPr>
        <w:t>includes</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preparation</w:t>
      </w:r>
      <w:r>
        <w:rPr>
          <w:rFonts w:ascii="Calibri" w:eastAsia="Calibri" w:hAnsi="Calibri" w:cs="Calibri"/>
          <w:sz w:val="24"/>
          <w:szCs w:val="24"/>
        </w:rPr>
        <w:t xml:space="preserve"> </w:t>
      </w:r>
      <w:r>
        <w:rPr>
          <w:rFonts w:ascii="Calibri" w:eastAsia="Calibri" w:hAnsi="Calibri" w:cs="Calibri"/>
          <w:w w:val="88"/>
          <w:sz w:val="24"/>
          <w:szCs w:val="24"/>
        </w:rPr>
        <w:t>of</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master's</w:t>
      </w:r>
      <w:r>
        <w:rPr>
          <w:rFonts w:ascii="Calibri" w:eastAsia="Calibri" w:hAnsi="Calibri" w:cs="Calibri"/>
          <w:sz w:val="24"/>
          <w:szCs w:val="24"/>
        </w:rPr>
        <w:t xml:space="preserve"> </w:t>
      </w:r>
      <w:r>
        <w:rPr>
          <w:rFonts w:ascii="Calibri" w:eastAsia="Calibri" w:hAnsi="Calibri" w:cs="Calibri"/>
          <w:w w:val="88"/>
          <w:sz w:val="24"/>
          <w:szCs w:val="24"/>
        </w:rPr>
        <w:t>thesis</w:t>
      </w:r>
    </w:p>
    <w:p w14:paraId="0B706C0A" w14:textId="77777777" w:rsidR="00950940" w:rsidRDefault="00A15FD4">
      <w:pPr>
        <w:ind w:left="120" w:right="3205"/>
        <w:jc w:val="both"/>
        <w:rPr>
          <w:rFonts w:ascii="Calibri" w:eastAsia="Calibri" w:hAnsi="Calibri" w:cs="Calibri"/>
          <w:sz w:val="24"/>
          <w:szCs w:val="24"/>
        </w:rPr>
      </w:pPr>
      <w:r>
        <w:rPr>
          <w:rFonts w:ascii="Calibri" w:eastAsia="Calibri" w:hAnsi="Calibri" w:cs="Calibri"/>
          <w:w w:val="88"/>
          <w:sz w:val="24"/>
          <w:szCs w:val="24"/>
        </w:rPr>
        <w:t>(diploma)</w:t>
      </w:r>
      <w:r>
        <w:rPr>
          <w:rFonts w:ascii="Calibri" w:eastAsia="Calibri" w:hAnsi="Calibri" w:cs="Calibri"/>
          <w:sz w:val="24"/>
          <w:szCs w:val="24"/>
        </w:rPr>
        <w:t xml:space="preserve"> </w:t>
      </w:r>
      <w:r>
        <w:rPr>
          <w:rFonts w:ascii="Calibri" w:eastAsia="Calibri" w:hAnsi="Calibri" w:cs="Calibri"/>
          <w:w w:val="88"/>
          <w:sz w:val="24"/>
          <w:szCs w:val="24"/>
        </w:rPr>
        <w:t>and</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diploma</w:t>
      </w:r>
      <w:r>
        <w:rPr>
          <w:rFonts w:ascii="Calibri" w:eastAsia="Calibri" w:hAnsi="Calibri" w:cs="Calibri"/>
          <w:sz w:val="24"/>
          <w:szCs w:val="24"/>
        </w:rPr>
        <w:t xml:space="preserve"> </w:t>
      </w:r>
      <w:r>
        <w:rPr>
          <w:rFonts w:ascii="Calibri" w:eastAsia="Calibri" w:hAnsi="Calibri" w:cs="Calibri"/>
          <w:w w:val="88"/>
          <w:sz w:val="24"/>
          <w:szCs w:val="24"/>
        </w:rPr>
        <w:t>exam</w:t>
      </w:r>
      <w:r>
        <w:rPr>
          <w:rFonts w:ascii="Calibri" w:eastAsia="Calibri" w:hAnsi="Calibri" w:cs="Calibri"/>
          <w:sz w:val="24"/>
          <w:szCs w:val="24"/>
        </w:rPr>
        <w:t xml:space="preserve"> </w:t>
      </w:r>
      <w:r>
        <w:rPr>
          <w:rFonts w:ascii="Calibri" w:eastAsia="Calibri" w:hAnsi="Calibri" w:cs="Calibri"/>
          <w:w w:val="88"/>
          <w:sz w:val="24"/>
          <w:szCs w:val="24"/>
        </w:rPr>
        <w:t>(defense</w:t>
      </w:r>
      <w:r>
        <w:rPr>
          <w:rFonts w:ascii="Calibri" w:eastAsia="Calibri" w:hAnsi="Calibri" w:cs="Calibri"/>
          <w:sz w:val="24"/>
          <w:szCs w:val="24"/>
        </w:rPr>
        <w:t xml:space="preserve"> </w:t>
      </w:r>
      <w:r>
        <w:rPr>
          <w:rFonts w:ascii="Calibri" w:eastAsia="Calibri" w:hAnsi="Calibri" w:cs="Calibri"/>
          <w:w w:val="88"/>
          <w:sz w:val="24"/>
          <w:szCs w:val="24"/>
        </w:rPr>
        <w:t>of</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master's</w:t>
      </w:r>
      <w:r>
        <w:rPr>
          <w:rFonts w:ascii="Calibri" w:eastAsia="Calibri" w:hAnsi="Calibri" w:cs="Calibri"/>
          <w:sz w:val="24"/>
          <w:szCs w:val="24"/>
        </w:rPr>
        <w:t xml:space="preserve"> </w:t>
      </w:r>
      <w:r>
        <w:rPr>
          <w:rFonts w:ascii="Calibri" w:eastAsia="Calibri" w:hAnsi="Calibri" w:cs="Calibri"/>
          <w:w w:val="88"/>
          <w:sz w:val="24"/>
          <w:szCs w:val="24"/>
        </w:rPr>
        <w:t>thesis)</w:t>
      </w:r>
    </w:p>
    <w:p w14:paraId="72ED7673" w14:textId="77777777" w:rsidR="00950940" w:rsidRDefault="00950940">
      <w:pPr>
        <w:spacing w:before="10" w:line="100" w:lineRule="exact"/>
        <w:rPr>
          <w:sz w:val="11"/>
          <w:szCs w:val="11"/>
        </w:rPr>
      </w:pPr>
    </w:p>
    <w:p w14:paraId="1AE60A2C" w14:textId="77777777" w:rsidR="00950940" w:rsidRDefault="00A15FD4">
      <w:pPr>
        <w:ind w:left="120" w:right="107"/>
        <w:jc w:val="both"/>
        <w:rPr>
          <w:rFonts w:ascii="Calibri" w:eastAsia="Calibri" w:hAnsi="Calibri" w:cs="Calibri"/>
          <w:sz w:val="24"/>
          <w:szCs w:val="24"/>
        </w:rPr>
      </w:pPr>
      <w:r>
        <w:rPr>
          <w:rFonts w:ascii="Calibri" w:eastAsia="Calibri" w:hAnsi="Calibri" w:cs="Calibri"/>
          <w:w w:val="88"/>
          <w:sz w:val="24"/>
          <w:szCs w:val="24"/>
        </w:rPr>
        <w:t>2.</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student</w:t>
      </w:r>
      <w:r>
        <w:rPr>
          <w:rFonts w:ascii="Calibri" w:eastAsia="Calibri" w:hAnsi="Calibri" w:cs="Calibri"/>
          <w:sz w:val="24"/>
          <w:szCs w:val="24"/>
        </w:rPr>
        <w:t xml:space="preserve"> </w:t>
      </w:r>
      <w:r>
        <w:rPr>
          <w:rFonts w:ascii="Calibri" w:eastAsia="Calibri" w:hAnsi="Calibri" w:cs="Calibri"/>
          <w:w w:val="88"/>
          <w:sz w:val="24"/>
          <w:szCs w:val="24"/>
        </w:rPr>
        <w:t>prepares</w:t>
      </w:r>
      <w:r>
        <w:rPr>
          <w:rFonts w:ascii="Calibri" w:eastAsia="Calibri" w:hAnsi="Calibri" w:cs="Calibri"/>
          <w:sz w:val="24"/>
          <w:szCs w:val="24"/>
        </w:rPr>
        <w:t xml:space="preserve"> </w:t>
      </w:r>
      <w:r>
        <w:rPr>
          <w:rFonts w:ascii="Calibri" w:eastAsia="Calibri" w:hAnsi="Calibri" w:cs="Calibri"/>
          <w:w w:val="88"/>
          <w:sz w:val="24"/>
          <w:szCs w:val="24"/>
        </w:rPr>
        <w:t>a</w:t>
      </w:r>
      <w:r>
        <w:rPr>
          <w:rFonts w:ascii="Calibri" w:eastAsia="Calibri" w:hAnsi="Calibri" w:cs="Calibri"/>
          <w:sz w:val="24"/>
          <w:szCs w:val="24"/>
        </w:rPr>
        <w:t xml:space="preserve"> </w:t>
      </w:r>
      <w:r>
        <w:rPr>
          <w:rFonts w:ascii="Calibri" w:eastAsia="Calibri" w:hAnsi="Calibri" w:cs="Calibri"/>
          <w:w w:val="88"/>
          <w:sz w:val="24"/>
          <w:szCs w:val="24"/>
        </w:rPr>
        <w:t>master's</w:t>
      </w:r>
      <w:r>
        <w:rPr>
          <w:rFonts w:ascii="Calibri" w:eastAsia="Calibri" w:hAnsi="Calibri" w:cs="Calibri"/>
          <w:sz w:val="24"/>
          <w:szCs w:val="24"/>
        </w:rPr>
        <w:t xml:space="preserve"> </w:t>
      </w:r>
      <w:r>
        <w:rPr>
          <w:rFonts w:ascii="Calibri" w:eastAsia="Calibri" w:hAnsi="Calibri" w:cs="Calibri"/>
          <w:w w:val="88"/>
          <w:sz w:val="24"/>
          <w:szCs w:val="24"/>
        </w:rPr>
        <w:t>thesis</w:t>
      </w:r>
      <w:r>
        <w:rPr>
          <w:rFonts w:ascii="Calibri" w:eastAsia="Calibri" w:hAnsi="Calibri" w:cs="Calibri"/>
          <w:sz w:val="24"/>
          <w:szCs w:val="24"/>
        </w:rPr>
        <w:t xml:space="preserve"> </w:t>
      </w:r>
      <w:r>
        <w:rPr>
          <w:rFonts w:ascii="Calibri" w:eastAsia="Calibri" w:hAnsi="Calibri" w:cs="Calibri"/>
          <w:w w:val="88"/>
          <w:sz w:val="24"/>
          <w:szCs w:val="24"/>
        </w:rPr>
        <w:t>under</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supervision</w:t>
      </w:r>
      <w:r>
        <w:rPr>
          <w:rFonts w:ascii="Calibri" w:eastAsia="Calibri" w:hAnsi="Calibri" w:cs="Calibri"/>
          <w:sz w:val="24"/>
          <w:szCs w:val="24"/>
        </w:rPr>
        <w:t xml:space="preserve"> </w:t>
      </w:r>
      <w:r>
        <w:rPr>
          <w:rFonts w:ascii="Calibri" w:eastAsia="Calibri" w:hAnsi="Calibri" w:cs="Calibri"/>
          <w:w w:val="88"/>
          <w:sz w:val="24"/>
          <w:szCs w:val="24"/>
        </w:rPr>
        <w:t>of</w:t>
      </w:r>
      <w:r>
        <w:rPr>
          <w:rFonts w:ascii="Calibri" w:eastAsia="Calibri" w:hAnsi="Calibri" w:cs="Calibri"/>
          <w:sz w:val="24"/>
          <w:szCs w:val="24"/>
        </w:rPr>
        <w:t xml:space="preserve"> </w:t>
      </w:r>
      <w:r>
        <w:rPr>
          <w:rFonts w:ascii="Calibri" w:eastAsia="Calibri" w:hAnsi="Calibri" w:cs="Calibri"/>
          <w:w w:val="88"/>
          <w:sz w:val="24"/>
          <w:szCs w:val="24"/>
        </w:rPr>
        <w:t>an</w:t>
      </w:r>
      <w:r>
        <w:rPr>
          <w:rFonts w:ascii="Calibri" w:eastAsia="Calibri" w:hAnsi="Calibri" w:cs="Calibri"/>
          <w:sz w:val="24"/>
          <w:szCs w:val="24"/>
        </w:rPr>
        <w:t xml:space="preserve"> </w:t>
      </w:r>
      <w:r>
        <w:rPr>
          <w:rFonts w:ascii="Calibri" w:eastAsia="Calibri" w:hAnsi="Calibri" w:cs="Calibri"/>
          <w:w w:val="88"/>
          <w:sz w:val="24"/>
          <w:szCs w:val="24"/>
        </w:rPr>
        <w:t>academic</w:t>
      </w:r>
      <w:r>
        <w:rPr>
          <w:rFonts w:ascii="Calibri" w:eastAsia="Calibri" w:hAnsi="Calibri" w:cs="Calibri"/>
          <w:sz w:val="24"/>
          <w:szCs w:val="24"/>
        </w:rPr>
        <w:t xml:space="preserve"> </w:t>
      </w:r>
      <w:r>
        <w:rPr>
          <w:rFonts w:ascii="Calibri" w:eastAsia="Calibri" w:hAnsi="Calibri" w:cs="Calibri"/>
          <w:w w:val="88"/>
          <w:sz w:val="24"/>
          <w:szCs w:val="24"/>
        </w:rPr>
        <w:t>teacher</w:t>
      </w:r>
      <w:r>
        <w:rPr>
          <w:rFonts w:ascii="Calibri" w:eastAsia="Calibri" w:hAnsi="Calibri" w:cs="Calibri"/>
          <w:sz w:val="24"/>
          <w:szCs w:val="24"/>
        </w:rPr>
        <w:t xml:space="preserve"> </w:t>
      </w:r>
      <w:r>
        <w:rPr>
          <w:rFonts w:ascii="Calibri" w:eastAsia="Calibri" w:hAnsi="Calibri" w:cs="Calibri"/>
          <w:w w:val="88"/>
          <w:sz w:val="24"/>
          <w:szCs w:val="24"/>
        </w:rPr>
        <w:t>with</w:t>
      </w:r>
      <w:r>
        <w:rPr>
          <w:rFonts w:ascii="Calibri" w:eastAsia="Calibri" w:hAnsi="Calibri" w:cs="Calibri"/>
          <w:sz w:val="24"/>
          <w:szCs w:val="24"/>
        </w:rPr>
        <w:t xml:space="preserve"> </w:t>
      </w:r>
      <w:r>
        <w:rPr>
          <w:rFonts w:ascii="Calibri" w:eastAsia="Calibri" w:hAnsi="Calibri" w:cs="Calibri"/>
          <w:w w:val="88"/>
          <w:sz w:val="24"/>
          <w:szCs w:val="24"/>
        </w:rPr>
        <w:t>the academic</w:t>
      </w:r>
      <w:r>
        <w:rPr>
          <w:rFonts w:ascii="Calibri" w:eastAsia="Calibri" w:hAnsi="Calibri" w:cs="Calibri"/>
          <w:sz w:val="24"/>
          <w:szCs w:val="24"/>
        </w:rPr>
        <w:t xml:space="preserve"> </w:t>
      </w:r>
      <w:r>
        <w:rPr>
          <w:rFonts w:ascii="Calibri" w:eastAsia="Calibri" w:hAnsi="Calibri" w:cs="Calibri"/>
          <w:w w:val="88"/>
          <w:sz w:val="24"/>
          <w:szCs w:val="24"/>
        </w:rPr>
        <w:t>title</w:t>
      </w:r>
      <w:r>
        <w:rPr>
          <w:rFonts w:ascii="Calibri" w:eastAsia="Calibri" w:hAnsi="Calibri" w:cs="Calibri"/>
          <w:sz w:val="24"/>
          <w:szCs w:val="24"/>
        </w:rPr>
        <w:t xml:space="preserve"> </w:t>
      </w:r>
      <w:r>
        <w:rPr>
          <w:rFonts w:ascii="Calibri" w:eastAsia="Calibri" w:hAnsi="Calibri" w:cs="Calibri"/>
          <w:w w:val="88"/>
          <w:sz w:val="24"/>
          <w:szCs w:val="24"/>
        </w:rPr>
        <w:t>of</w:t>
      </w:r>
      <w:r>
        <w:rPr>
          <w:rFonts w:ascii="Calibri" w:eastAsia="Calibri" w:hAnsi="Calibri" w:cs="Calibri"/>
          <w:sz w:val="24"/>
          <w:szCs w:val="24"/>
        </w:rPr>
        <w:t xml:space="preserve"> </w:t>
      </w:r>
      <w:r>
        <w:rPr>
          <w:rFonts w:ascii="Calibri" w:eastAsia="Calibri" w:hAnsi="Calibri" w:cs="Calibri"/>
          <w:w w:val="88"/>
          <w:sz w:val="24"/>
          <w:szCs w:val="24"/>
        </w:rPr>
        <w:t>professor</w:t>
      </w:r>
      <w:r>
        <w:rPr>
          <w:rFonts w:ascii="Calibri" w:eastAsia="Calibri" w:hAnsi="Calibri" w:cs="Calibri"/>
          <w:sz w:val="24"/>
          <w:szCs w:val="24"/>
        </w:rPr>
        <w:t xml:space="preserve"> </w:t>
      </w:r>
      <w:r>
        <w:rPr>
          <w:rFonts w:ascii="Calibri" w:eastAsia="Calibri" w:hAnsi="Calibri" w:cs="Calibri"/>
          <w:w w:val="88"/>
          <w:sz w:val="24"/>
          <w:szCs w:val="24"/>
        </w:rPr>
        <w:t>or</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academic</w:t>
      </w:r>
      <w:r>
        <w:rPr>
          <w:rFonts w:ascii="Calibri" w:eastAsia="Calibri" w:hAnsi="Calibri" w:cs="Calibri"/>
          <w:sz w:val="24"/>
          <w:szCs w:val="24"/>
        </w:rPr>
        <w:t xml:space="preserve"> </w:t>
      </w:r>
      <w:r>
        <w:rPr>
          <w:rFonts w:ascii="Calibri" w:eastAsia="Calibri" w:hAnsi="Calibri" w:cs="Calibri"/>
          <w:w w:val="88"/>
          <w:sz w:val="24"/>
          <w:szCs w:val="24"/>
        </w:rPr>
        <w:t>degree</w:t>
      </w:r>
      <w:r>
        <w:rPr>
          <w:rFonts w:ascii="Calibri" w:eastAsia="Calibri" w:hAnsi="Calibri" w:cs="Calibri"/>
          <w:sz w:val="24"/>
          <w:szCs w:val="24"/>
        </w:rPr>
        <w:t xml:space="preserve"> </w:t>
      </w:r>
      <w:r>
        <w:rPr>
          <w:rFonts w:ascii="Calibri" w:eastAsia="Calibri" w:hAnsi="Calibri" w:cs="Calibri"/>
          <w:w w:val="88"/>
          <w:sz w:val="24"/>
          <w:szCs w:val="24"/>
        </w:rPr>
        <w:t>of</w:t>
      </w:r>
      <w:r>
        <w:rPr>
          <w:rFonts w:ascii="Calibri" w:eastAsia="Calibri" w:hAnsi="Calibri" w:cs="Calibri"/>
          <w:sz w:val="24"/>
          <w:szCs w:val="24"/>
        </w:rPr>
        <w:t xml:space="preserve"> </w:t>
      </w:r>
      <w:r>
        <w:rPr>
          <w:rFonts w:ascii="Calibri" w:eastAsia="Calibri" w:hAnsi="Calibri" w:cs="Calibri"/>
          <w:w w:val="88"/>
          <w:sz w:val="24"/>
          <w:szCs w:val="24"/>
        </w:rPr>
        <w:t>doctor</w:t>
      </w:r>
      <w:r>
        <w:rPr>
          <w:rFonts w:ascii="Calibri" w:eastAsia="Calibri" w:hAnsi="Calibri" w:cs="Calibri"/>
          <w:sz w:val="24"/>
          <w:szCs w:val="24"/>
        </w:rPr>
        <w:t xml:space="preserve"> </w:t>
      </w:r>
      <w:r>
        <w:rPr>
          <w:rFonts w:ascii="Calibri" w:eastAsia="Calibri" w:hAnsi="Calibri" w:cs="Calibri"/>
          <w:w w:val="88"/>
          <w:sz w:val="24"/>
          <w:szCs w:val="24"/>
        </w:rPr>
        <w:t>habilitated.</w:t>
      </w:r>
      <w:r>
        <w:rPr>
          <w:rFonts w:ascii="Calibri" w:eastAsia="Calibri" w:hAnsi="Calibri" w:cs="Calibri"/>
          <w:sz w:val="24"/>
          <w:szCs w:val="24"/>
        </w:rPr>
        <w:t xml:space="preserve"> </w:t>
      </w:r>
      <w:r>
        <w:rPr>
          <w:rFonts w:ascii="Calibri" w:eastAsia="Calibri" w:hAnsi="Calibri" w:cs="Calibri"/>
          <w:w w:val="88"/>
          <w:sz w:val="24"/>
          <w:szCs w:val="24"/>
        </w:rPr>
        <w:t>In</w:t>
      </w:r>
      <w:r>
        <w:rPr>
          <w:rFonts w:ascii="Calibri" w:eastAsia="Calibri" w:hAnsi="Calibri" w:cs="Calibri"/>
          <w:sz w:val="24"/>
          <w:szCs w:val="24"/>
        </w:rPr>
        <w:t xml:space="preserve"> </w:t>
      </w:r>
      <w:r>
        <w:rPr>
          <w:rFonts w:ascii="Calibri" w:eastAsia="Calibri" w:hAnsi="Calibri" w:cs="Calibri"/>
          <w:w w:val="88"/>
          <w:sz w:val="24"/>
          <w:szCs w:val="24"/>
        </w:rPr>
        <w:t>exceptional</w:t>
      </w:r>
      <w:r>
        <w:rPr>
          <w:rFonts w:ascii="Calibri" w:eastAsia="Calibri" w:hAnsi="Calibri" w:cs="Calibri"/>
          <w:sz w:val="24"/>
          <w:szCs w:val="24"/>
        </w:rPr>
        <w:t xml:space="preserve"> </w:t>
      </w:r>
      <w:r>
        <w:rPr>
          <w:rFonts w:ascii="Calibri" w:eastAsia="Calibri" w:hAnsi="Calibri" w:cs="Calibri"/>
          <w:w w:val="88"/>
          <w:sz w:val="24"/>
          <w:szCs w:val="24"/>
        </w:rPr>
        <w:t>cases,</w:t>
      </w:r>
      <w:r>
        <w:rPr>
          <w:rFonts w:ascii="Calibri" w:eastAsia="Calibri" w:hAnsi="Calibri" w:cs="Calibri"/>
          <w:sz w:val="24"/>
          <w:szCs w:val="24"/>
        </w:rPr>
        <w:t xml:space="preserve"> </w:t>
      </w:r>
      <w:r>
        <w:rPr>
          <w:rFonts w:ascii="Calibri" w:eastAsia="Calibri" w:hAnsi="Calibri" w:cs="Calibri"/>
          <w:w w:val="88"/>
          <w:sz w:val="24"/>
          <w:szCs w:val="24"/>
        </w:rPr>
        <w:t>based on</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dean’s</w:t>
      </w:r>
      <w:r>
        <w:rPr>
          <w:rFonts w:ascii="Calibri" w:eastAsia="Calibri" w:hAnsi="Calibri" w:cs="Calibri"/>
          <w:sz w:val="24"/>
          <w:szCs w:val="24"/>
        </w:rPr>
        <w:t xml:space="preserve"> </w:t>
      </w:r>
      <w:r>
        <w:rPr>
          <w:rFonts w:ascii="Calibri" w:eastAsia="Calibri" w:hAnsi="Calibri" w:cs="Calibri"/>
          <w:w w:val="88"/>
          <w:sz w:val="24"/>
          <w:szCs w:val="24"/>
        </w:rPr>
        <w:t>decision,</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master's</w:t>
      </w:r>
      <w:r>
        <w:rPr>
          <w:rFonts w:ascii="Calibri" w:eastAsia="Calibri" w:hAnsi="Calibri" w:cs="Calibri"/>
          <w:sz w:val="24"/>
          <w:szCs w:val="24"/>
        </w:rPr>
        <w:t xml:space="preserve"> </w:t>
      </w:r>
      <w:r>
        <w:rPr>
          <w:rFonts w:ascii="Calibri" w:eastAsia="Calibri" w:hAnsi="Calibri" w:cs="Calibri"/>
          <w:w w:val="88"/>
          <w:sz w:val="24"/>
          <w:szCs w:val="24"/>
        </w:rPr>
        <w:t>thesis</w:t>
      </w:r>
      <w:r>
        <w:rPr>
          <w:rFonts w:ascii="Calibri" w:eastAsia="Calibri" w:hAnsi="Calibri" w:cs="Calibri"/>
          <w:sz w:val="24"/>
          <w:szCs w:val="24"/>
        </w:rPr>
        <w:t xml:space="preserve"> </w:t>
      </w:r>
      <w:r>
        <w:rPr>
          <w:rFonts w:ascii="Calibri" w:eastAsia="Calibri" w:hAnsi="Calibri" w:cs="Calibri"/>
          <w:w w:val="88"/>
          <w:sz w:val="24"/>
          <w:szCs w:val="24"/>
        </w:rPr>
        <w:t>may</w:t>
      </w:r>
      <w:r>
        <w:rPr>
          <w:rFonts w:ascii="Calibri" w:eastAsia="Calibri" w:hAnsi="Calibri" w:cs="Calibri"/>
          <w:sz w:val="24"/>
          <w:szCs w:val="24"/>
        </w:rPr>
        <w:t xml:space="preserve"> </w:t>
      </w:r>
      <w:r>
        <w:rPr>
          <w:rFonts w:ascii="Calibri" w:eastAsia="Calibri" w:hAnsi="Calibri" w:cs="Calibri"/>
          <w:w w:val="88"/>
          <w:sz w:val="24"/>
          <w:szCs w:val="24"/>
        </w:rPr>
        <w:t>be</w:t>
      </w:r>
      <w:r>
        <w:rPr>
          <w:rFonts w:ascii="Calibri" w:eastAsia="Calibri" w:hAnsi="Calibri" w:cs="Calibri"/>
          <w:sz w:val="24"/>
          <w:szCs w:val="24"/>
        </w:rPr>
        <w:t xml:space="preserve"> </w:t>
      </w:r>
      <w:r>
        <w:rPr>
          <w:rFonts w:ascii="Calibri" w:eastAsia="Calibri" w:hAnsi="Calibri" w:cs="Calibri"/>
          <w:w w:val="88"/>
          <w:sz w:val="24"/>
          <w:szCs w:val="24"/>
        </w:rPr>
        <w:t>prepared</w:t>
      </w:r>
      <w:r>
        <w:rPr>
          <w:rFonts w:ascii="Calibri" w:eastAsia="Calibri" w:hAnsi="Calibri" w:cs="Calibri"/>
          <w:sz w:val="24"/>
          <w:szCs w:val="24"/>
        </w:rPr>
        <w:t xml:space="preserve"> </w:t>
      </w:r>
      <w:r>
        <w:rPr>
          <w:rFonts w:ascii="Calibri" w:eastAsia="Calibri" w:hAnsi="Calibri" w:cs="Calibri"/>
          <w:w w:val="88"/>
          <w:sz w:val="24"/>
          <w:szCs w:val="24"/>
        </w:rPr>
        <w:t>under</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supervision</w:t>
      </w:r>
      <w:r>
        <w:rPr>
          <w:rFonts w:ascii="Calibri" w:eastAsia="Calibri" w:hAnsi="Calibri" w:cs="Calibri"/>
          <w:sz w:val="24"/>
          <w:szCs w:val="24"/>
        </w:rPr>
        <w:t xml:space="preserve"> </w:t>
      </w:r>
      <w:r>
        <w:rPr>
          <w:rFonts w:ascii="Calibri" w:eastAsia="Calibri" w:hAnsi="Calibri" w:cs="Calibri"/>
          <w:w w:val="88"/>
          <w:sz w:val="24"/>
          <w:szCs w:val="24"/>
        </w:rPr>
        <w:t>of</w:t>
      </w:r>
      <w:r>
        <w:rPr>
          <w:rFonts w:ascii="Calibri" w:eastAsia="Calibri" w:hAnsi="Calibri" w:cs="Calibri"/>
          <w:sz w:val="24"/>
          <w:szCs w:val="24"/>
        </w:rPr>
        <w:t xml:space="preserve"> </w:t>
      </w:r>
      <w:r>
        <w:rPr>
          <w:rFonts w:ascii="Calibri" w:eastAsia="Calibri" w:hAnsi="Calibri" w:cs="Calibri"/>
          <w:w w:val="88"/>
          <w:sz w:val="24"/>
          <w:szCs w:val="24"/>
        </w:rPr>
        <w:t>an</w:t>
      </w:r>
      <w:r>
        <w:rPr>
          <w:rFonts w:ascii="Calibri" w:eastAsia="Calibri" w:hAnsi="Calibri" w:cs="Calibri"/>
          <w:sz w:val="24"/>
          <w:szCs w:val="24"/>
        </w:rPr>
        <w:t xml:space="preserve"> </w:t>
      </w:r>
      <w:r>
        <w:rPr>
          <w:rFonts w:ascii="Calibri" w:eastAsia="Calibri" w:hAnsi="Calibri" w:cs="Calibri"/>
          <w:w w:val="88"/>
          <w:sz w:val="24"/>
          <w:szCs w:val="24"/>
        </w:rPr>
        <w:t>academic teacher</w:t>
      </w:r>
      <w:r>
        <w:rPr>
          <w:rFonts w:ascii="Calibri" w:eastAsia="Calibri" w:hAnsi="Calibri" w:cs="Calibri"/>
          <w:sz w:val="24"/>
          <w:szCs w:val="24"/>
        </w:rPr>
        <w:t xml:space="preserve"> </w:t>
      </w:r>
      <w:r>
        <w:rPr>
          <w:rFonts w:ascii="Calibri" w:eastAsia="Calibri" w:hAnsi="Calibri" w:cs="Calibri"/>
          <w:w w:val="88"/>
          <w:sz w:val="24"/>
          <w:szCs w:val="24"/>
        </w:rPr>
        <w:t>with</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doctor's</w:t>
      </w:r>
      <w:r>
        <w:rPr>
          <w:rFonts w:ascii="Calibri" w:eastAsia="Calibri" w:hAnsi="Calibri" w:cs="Calibri"/>
          <w:sz w:val="24"/>
          <w:szCs w:val="24"/>
        </w:rPr>
        <w:t xml:space="preserve"> </w:t>
      </w:r>
      <w:r>
        <w:rPr>
          <w:rFonts w:ascii="Calibri" w:eastAsia="Calibri" w:hAnsi="Calibri" w:cs="Calibri"/>
          <w:w w:val="88"/>
          <w:sz w:val="24"/>
          <w:szCs w:val="24"/>
        </w:rPr>
        <w:t>degree.</w:t>
      </w:r>
    </w:p>
    <w:p w14:paraId="0620FF26" w14:textId="77777777" w:rsidR="00950940" w:rsidRDefault="00950940">
      <w:pPr>
        <w:spacing w:before="10" w:line="100" w:lineRule="exact"/>
        <w:rPr>
          <w:sz w:val="11"/>
          <w:szCs w:val="11"/>
        </w:rPr>
      </w:pPr>
    </w:p>
    <w:p w14:paraId="3AE8FB05" w14:textId="77777777" w:rsidR="00950940" w:rsidRDefault="00A15FD4">
      <w:pPr>
        <w:ind w:left="120" w:right="104"/>
        <w:jc w:val="both"/>
        <w:rPr>
          <w:rFonts w:ascii="Calibri" w:eastAsia="Calibri" w:hAnsi="Calibri" w:cs="Calibri"/>
          <w:sz w:val="24"/>
          <w:szCs w:val="24"/>
        </w:rPr>
      </w:pPr>
      <w:r>
        <w:rPr>
          <w:rFonts w:ascii="Calibri" w:eastAsia="Calibri" w:hAnsi="Calibri" w:cs="Calibri"/>
          <w:sz w:val="24"/>
          <w:szCs w:val="24"/>
        </w:rPr>
        <w:t>3.  When  determining the  subject  of  the  thesis,  the  following  are  taken  into  account  in particular:</w:t>
      </w:r>
    </w:p>
    <w:p w14:paraId="16F2BAB9" w14:textId="77777777" w:rsidR="00950940" w:rsidRDefault="00950940">
      <w:pPr>
        <w:spacing w:before="10" w:line="100" w:lineRule="exact"/>
        <w:rPr>
          <w:sz w:val="11"/>
          <w:szCs w:val="11"/>
        </w:rPr>
      </w:pPr>
    </w:p>
    <w:p w14:paraId="78F1FEC1" w14:textId="77777777" w:rsidR="00950940" w:rsidRDefault="00A15FD4">
      <w:pPr>
        <w:ind w:left="688" w:right="4927"/>
        <w:jc w:val="both"/>
        <w:rPr>
          <w:rFonts w:ascii="Calibri" w:eastAsia="Calibri" w:hAnsi="Calibri" w:cs="Calibri"/>
          <w:sz w:val="24"/>
          <w:szCs w:val="24"/>
        </w:rPr>
      </w:pPr>
      <w:r>
        <w:rPr>
          <w:rFonts w:ascii="Calibri" w:eastAsia="Calibri" w:hAnsi="Calibri" w:cs="Calibri"/>
          <w:sz w:val="24"/>
          <w:szCs w:val="24"/>
        </w:rPr>
        <w:t>1) field of study and specialization,</w:t>
      </w:r>
    </w:p>
    <w:p w14:paraId="76C7311D" w14:textId="77777777" w:rsidR="00950940" w:rsidRDefault="00950940">
      <w:pPr>
        <w:spacing w:before="10" w:line="100" w:lineRule="exact"/>
        <w:rPr>
          <w:sz w:val="11"/>
          <w:szCs w:val="11"/>
        </w:rPr>
      </w:pPr>
    </w:p>
    <w:p w14:paraId="52B4213E" w14:textId="77777777" w:rsidR="00950940" w:rsidRDefault="00A15FD4">
      <w:pPr>
        <w:ind w:left="688" w:right="6186"/>
        <w:jc w:val="both"/>
        <w:rPr>
          <w:rFonts w:ascii="Calibri" w:eastAsia="Calibri" w:hAnsi="Calibri" w:cs="Calibri"/>
          <w:sz w:val="24"/>
          <w:szCs w:val="24"/>
        </w:rPr>
      </w:pPr>
      <w:r>
        <w:rPr>
          <w:rFonts w:ascii="Calibri" w:eastAsia="Calibri" w:hAnsi="Calibri" w:cs="Calibri"/>
          <w:sz w:val="24"/>
          <w:szCs w:val="24"/>
        </w:rPr>
        <w:t>2) student's interests,</w:t>
      </w:r>
    </w:p>
    <w:p w14:paraId="636C1D2A" w14:textId="77777777" w:rsidR="00950940" w:rsidRDefault="00950940">
      <w:pPr>
        <w:spacing w:before="10" w:line="100" w:lineRule="exact"/>
        <w:rPr>
          <w:sz w:val="11"/>
          <w:szCs w:val="11"/>
        </w:rPr>
      </w:pPr>
    </w:p>
    <w:p w14:paraId="45A7C5B3" w14:textId="77777777" w:rsidR="00950940" w:rsidRDefault="00A15FD4">
      <w:pPr>
        <w:ind w:left="688" w:right="3134"/>
        <w:jc w:val="both"/>
        <w:rPr>
          <w:rFonts w:ascii="Calibri" w:eastAsia="Calibri" w:hAnsi="Calibri" w:cs="Calibri"/>
          <w:sz w:val="24"/>
          <w:szCs w:val="24"/>
        </w:rPr>
      </w:pPr>
      <w:r>
        <w:rPr>
          <w:rFonts w:ascii="Calibri" w:eastAsia="Calibri" w:hAnsi="Calibri" w:cs="Calibri"/>
          <w:sz w:val="24"/>
          <w:szCs w:val="24"/>
        </w:rPr>
        <w:t>3) actual abilities of a student to perform a given job,</w:t>
      </w:r>
    </w:p>
    <w:p w14:paraId="50583E04" w14:textId="77777777" w:rsidR="00950940" w:rsidRDefault="00950940">
      <w:pPr>
        <w:spacing w:before="10" w:line="100" w:lineRule="exact"/>
        <w:rPr>
          <w:sz w:val="11"/>
          <w:szCs w:val="11"/>
        </w:rPr>
      </w:pPr>
    </w:p>
    <w:p w14:paraId="644FFF0F" w14:textId="77777777" w:rsidR="00950940" w:rsidRDefault="00A15FD4">
      <w:pPr>
        <w:ind w:left="688" w:right="3014"/>
        <w:jc w:val="both"/>
        <w:rPr>
          <w:rFonts w:ascii="Calibri" w:eastAsia="Calibri" w:hAnsi="Calibri" w:cs="Calibri"/>
          <w:sz w:val="24"/>
          <w:szCs w:val="24"/>
        </w:rPr>
      </w:pPr>
      <w:r>
        <w:rPr>
          <w:rFonts w:ascii="Calibri" w:eastAsia="Calibri" w:hAnsi="Calibri" w:cs="Calibri"/>
          <w:sz w:val="24"/>
          <w:szCs w:val="24"/>
        </w:rPr>
        <w:t>4) linking the master's thesis with student traineeship,</w:t>
      </w:r>
    </w:p>
    <w:p w14:paraId="6BF8D9F5" w14:textId="77777777" w:rsidR="00950940" w:rsidRDefault="00950940">
      <w:pPr>
        <w:spacing w:before="10" w:line="100" w:lineRule="exact"/>
        <w:rPr>
          <w:sz w:val="11"/>
          <w:szCs w:val="11"/>
        </w:rPr>
      </w:pPr>
    </w:p>
    <w:p w14:paraId="44CE8157" w14:textId="77777777" w:rsidR="00950940" w:rsidRDefault="00A15FD4">
      <w:pPr>
        <w:ind w:left="688" w:right="5071"/>
        <w:jc w:val="both"/>
        <w:rPr>
          <w:rFonts w:ascii="Calibri" w:eastAsia="Calibri" w:hAnsi="Calibri" w:cs="Calibri"/>
          <w:sz w:val="24"/>
          <w:szCs w:val="24"/>
        </w:rPr>
      </w:pPr>
      <w:r>
        <w:rPr>
          <w:rFonts w:ascii="Calibri" w:eastAsia="Calibri" w:hAnsi="Calibri" w:cs="Calibri"/>
          <w:sz w:val="24"/>
          <w:szCs w:val="24"/>
        </w:rPr>
        <w:t>5) University's research program.</w:t>
      </w:r>
    </w:p>
    <w:p w14:paraId="4144D1D4" w14:textId="77777777" w:rsidR="00950940" w:rsidRDefault="00950940">
      <w:pPr>
        <w:spacing w:line="120" w:lineRule="exact"/>
        <w:rPr>
          <w:sz w:val="12"/>
          <w:szCs w:val="12"/>
        </w:rPr>
      </w:pPr>
    </w:p>
    <w:p w14:paraId="08328916" w14:textId="77777777" w:rsidR="00950940" w:rsidRDefault="00A15FD4">
      <w:pPr>
        <w:ind w:left="120" w:right="2796"/>
        <w:jc w:val="both"/>
        <w:rPr>
          <w:rFonts w:ascii="Calibri" w:eastAsia="Calibri" w:hAnsi="Calibri" w:cs="Calibri"/>
          <w:sz w:val="24"/>
          <w:szCs w:val="24"/>
        </w:rPr>
      </w:pPr>
      <w:r>
        <w:rPr>
          <w:rFonts w:ascii="Calibri" w:eastAsia="Calibri" w:hAnsi="Calibri" w:cs="Calibri"/>
          <w:sz w:val="24"/>
          <w:szCs w:val="24"/>
        </w:rPr>
        <w:t>4.  Master’s thesis is evaluated by a supervisor and a reviewer;</w:t>
      </w:r>
    </w:p>
    <w:p w14:paraId="15C1C705" w14:textId="77777777" w:rsidR="00950940" w:rsidRDefault="00950940">
      <w:pPr>
        <w:spacing w:before="10" w:line="100" w:lineRule="exact"/>
        <w:rPr>
          <w:sz w:val="11"/>
          <w:szCs w:val="11"/>
        </w:rPr>
      </w:pPr>
    </w:p>
    <w:p w14:paraId="45FCBCDE" w14:textId="77777777" w:rsidR="00950940" w:rsidRDefault="00A15FD4">
      <w:pPr>
        <w:ind w:left="688" w:right="72"/>
        <w:jc w:val="both"/>
        <w:rPr>
          <w:rFonts w:ascii="Calibri" w:eastAsia="Calibri" w:hAnsi="Calibri" w:cs="Calibri"/>
          <w:sz w:val="24"/>
          <w:szCs w:val="24"/>
        </w:rPr>
      </w:pPr>
      <w:r>
        <w:rPr>
          <w:rFonts w:ascii="Calibri" w:eastAsia="Calibri" w:hAnsi="Calibri" w:cs="Calibri"/>
          <w:sz w:val="24"/>
          <w:szCs w:val="24"/>
        </w:rPr>
        <w:t>1) in case of a negative review of the work by the reviewer, the dean of the faculty directs the work to the assessment of another reviewer and after obtaining a positive assessment allows the work to be defended,</w:t>
      </w:r>
    </w:p>
    <w:p w14:paraId="0BE67761" w14:textId="77777777" w:rsidR="00950940" w:rsidRDefault="00950940">
      <w:pPr>
        <w:spacing w:before="2" w:line="120" w:lineRule="exact"/>
        <w:rPr>
          <w:sz w:val="12"/>
          <w:szCs w:val="12"/>
        </w:rPr>
      </w:pPr>
    </w:p>
    <w:p w14:paraId="237E78D7" w14:textId="77777777" w:rsidR="00950940" w:rsidRDefault="00A15FD4">
      <w:pPr>
        <w:ind w:left="688" w:right="68"/>
        <w:rPr>
          <w:rFonts w:ascii="Calibri" w:eastAsia="Calibri" w:hAnsi="Calibri" w:cs="Calibri"/>
          <w:sz w:val="24"/>
          <w:szCs w:val="24"/>
        </w:rPr>
      </w:pPr>
      <w:r>
        <w:rPr>
          <w:rFonts w:ascii="Calibri" w:eastAsia="Calibri" w:hAnsi="Calibri" w:cs="Calibri"/>
          <w:sz w:val="24"/>
          <w:szCs w:val="24"/>
        </w:rPr>
        <w:t>2) in case of insufficient grade issued by a second reviewer, the student is required to submit a new diploma thesis within 2 months.</w:t>
      </w:r>
    </w:p>
    <w:p w14:paraId="45EE9736" w14:textId="77777777" w:rsidR="00950940" w:rsidRDefault="00950940">
      <w:pPr>
        <w:spacing w:before="10" w:line="100" w:lineRule="exact"/>
        <w:rPr>
          <w:sz w:val="11"/>
          <w:szCs w:val="11"/>
        </w:rPr>
      </w:pPr>
    </w:p>
    <w:p w14:paraId="21442C3F" w14:textId="77777777" w:rsidR="00B209CA" w:rsidRPr="00B209CA" w:rsidRDefault="00A15FD4" w:rsidP="00B209CA">
      <w:pPr>
        <w:ind w:left="120" w:right="71"/>
        <w:jc w:val="both"/>
        <w:rPr>
          <w:rFonts w:ascii="Calibri" w:eastAsia="Calibri" w:hAnsi="Calibri" w:cs="Calibri"/>
          <w:sz w:val="24"/>
          <w:szCs w:val="24"/>
          <w:lang w:val="en"/>
        </w:rPr>
      </w:pPr>
      <w:r>
        <w:rPr>
          <w:rFonts w:ascii="Calibri" w:eastAsia="Calibri" w:hAnsi="Calibri" w:cs="Calibri"/>
          <w:sz w:val="24"/>
          <w:szCs w:val="24"/>
        </w:rPr>
        <w:t xml:space="preserve">5.  </w:t>
      </w:r>
      <w:r w:rsidR="00B209CA" w:rsidRPr="00B209CA">
        <w:rPr>
          <w:rFonts w:ascii="Calibri" w:eastAsia="Calibri" w:hAnsi="Calibri" w:cs="Calibri"/>
          <w:sz w:val="24"/>
          <w:szCs w:val="24"/>
          <w:lang w:val="en"/>
        </w:rPr>
        <w:t>The student is obliged to submit a framed master's thesis to the dean's office in two</w:t>
      </w:r>
    </w:p>
    <w:p w14:paraId="6D2BDAEA" w14:textId="0A1F0107" w:rsidR="00950940" w:rsidRPr="00B209CA" w:rsidRDefault="00B209CA" w:rsidP="00B209CA">
      <w:pPr>
        <w:ind w:left="120" w:right="71"/>
        <w:jc w:val="both"/>
        <w:rPr>
          <w:rFonts w:ascii="Calibri" w:eastAsia="Calibri" w:hAnsi="Calibri" w:cs="Calibri"/>
          <w:sz w:val="24"/>
          <w:szCs w:val="24"/>
          <w:lang w:val="en"/>
        </w:rPr>
      </w:pPr>
      <w:r w:rsidRPr="00B209CA">
        <w:rPr>
          <w:rFonts w:ascii="Calibri" w:eastAsia="Calibri" w:hAnsi="Calibri" w:cs="Calibri"/>
          <w:sz w:val="24"/>
          <w:szCs w:val="24"/>
          <w:lang w:val="en"/>
        </w:rPr>
        <w:t xml:space="preserve">copies and the text of the thesis recorded on a CD together with the circulation card </w:t>
      </w:r>
      <w:r w:rsidR="00A15FD4">
        <w:rPr>
          <w:rFonts w:ascii="Calibri" w:eastAsia="Calibri" w:hAnsi="Calibri" w:cs="Calibri"/>
          <w:sz w:val="24"/>
          <w:szCs w:val="24"/>
        </w:rPr>
        <w:t xml:space="preserve">no later </w:t>
      </w:r>
      <w:r w:rsidR="00161AD9">
        <w:rPr>
          <w:rFonts w:ascii="Calibri" w:eastAsia="Calibri" w:hAnsi="Calibri" w:cs="Calibri"/>
          <w:sz w:val="24"/>
          <w:szCs w:val="24"/>
        </w:rPr>
        <w:t xml:space="preserve">than </w:t>
      </w:r>
      <w:r w:rsidR="00843633">
        <w:rPr>
          <w:rFonts w:ascii="Calibri" w:eastAsia="Calibri" w:hAnsi="Calibri" w:cs="Calibri"/>
          <w:sz w:val="24"/>
          <w:szCs w:val="24"/>
        </w:rPr>
        <w:t>21 days</w:t>
      </w:r>
      <w:r w:rsidR="00501038">
        <w:rPr>
          <w:rFonts w:ascii="Calibri" w:eastAsia="Calibri" w:hAnsi="Calibri" w:cs="Calibri"/>
          <w:sz w:val="24"/>
          <w:szCs w:val="24"/>
        </w:rPr>
        <w:t xml:space="preserve"> before</w:t>
      </w:r>
      <w:r w:rsidR="00A15FD4">
        <w:rPr>
          <w:rFonts w:ascii="Calibri" w:eastAsia="Calibri" w:hAnsi="Calibri" w:cs="Calibri"/>
          <w:sz w:val="24"/>
          <w:szCs w:val="24"/>
        </w:rPr>
        <w:t xml:space="preserve"> the planned date of defense.</w:t>
      </w:r>
    </w:p>
    <w:p w14:paraId="467A3D37" w14:textId="77777777" w:rsidR="00950940" w:rsidRDefault="00950940">
      <w:pPr>
        <w:spacing w:line="120" w:lineRule="exact"/>
        <w:rPr>
          <w:sz w:val="12"/>
          <w:szCs w:val="12"/>
        </w:rPr>
      </w:pPr>
    </w:p>
    <w:p w14:paraId="5A8B4AB5" w14:textId="77777777" w:rsidR="00950940" w:rsidRDefault="00A15FD4">
      <w:pPr>
        <w:ind w:left="120" w:right="71"/>
        <w:jc w:val="both"/>
        <w:rPr>
          <w:rFonts w:ascii="Calibri" w:eastAsia="Calibri" w:hAnsi="Calibri" w:cs="Calibri"/>
          <w:sz w:val="24"/>
          <w:szCs w:val="24"/>
        </w:rPr>
      </w:pPr>
      <w:r>
        <w:rPr>
          <w:rFonts w:ascii="Calibri" w:eastAsia="Calibri" w:hAnsi="Calibri" w:cs="Calibri"/>
          <w:sz w:val="24"/>
          <w:szCs w:val="24"/>
        </w:rPr>
        <w:t>6.  The Master's thesis is obligatorily verified in the anti-plagiarism system and put in the national repository of written diploma theses.</w:t>
      </w:r>
    </w:p>
    <w:p w14:paraId="2CBDF8E4" w14:textId="77777777" w:rsidR="00950940" w:rsidRDefault="00950940">
      <w:pPr>
        <w:spacing w:before="10" w:line="100" w:lineRule="exact"/>
        <w:rPr>
          <w:sz w:val="11"/>
          <w:szCs w:val="11"/>
        </w:rPr>
      </w:pPr>
    </w:p>
    <w:p w14:paraId="0F021554" w14:textId="77777777" w:rsidR="00950940" w:rsidRDefault="00A15FD4">
      <w:pPr>
        <w:ind w:left="120" w:right="73"/>
        <w:jc w:val="both"/>
        <w:rPr>
          <w:rFonts w:ascii="Calibri" w:eastAsia="Calibri" w:hAnsi="Calibri" w:cs="Calibri"/>
          <w:sz w:val="24"/>
          <w:szCs w:val="24"/>
        </w:rPr>
      </w:pPr>
      <w:r>
        <w:rPr>
          <w:rFonts w:ascii="Calibri" w:eastAsia="Calibri" w:hAnsi="Calibri" w:cs="Calibri"/>
          <w:sz w:val="24"/>
          <w:szCs w:val="24"/>
        </w:rPr>
        <w:t>7.  In case of the absence of the master's thesis supervisor, if it could affect the delay of the student's  submission  of  the  thesis,  the  dean  appoints  the  person  who  takes  over  the supervisor's duties</w:t>
      </w:r>
    </w:p>
    <w:p w14:paraId="5DF8EA77" w14:textId="77777777" w:rsidR="00950940" w:rsidRDefault="00950940">
      <w:pPr>
        <w:spacing w:before="13" w:line="280" w:lineRule="exact"/>
        <w:rPr>
          <w:sz w:val="28"/>
          <w:szCs w:val="28"/>
        </w:rPr>
      </w:pPr>
    </w:p>
    <w:p w14:paraId="3147C4DA" w14:textId="77777777" w:rsidR="00950940" w:rsidRDefault="00A15FD4">
      <w:pPr>
        <w:ind w:left="4198" w:right="4268"/>
        <w:jc w:val="center"/>
        <w:rPr>
          <w:rFonts w:ascii="Calibri" w:eastAsia="Calibri" w:hAnsi="Calibri" w:cs="Calibri"/>
          <w:sz w:val="24"/>
          <w:szCs w:val="24"/>
        </w:rPr>
      </w:pPr>
      <w:r>
        <w:rPr>
          <w:rFonts w:ascii="Calibri" w:eastAsia="Calibri" w:hAnsi="Calibri" w:cs="Calibri"/>
          <w:b/>
          <w:sz w:val="24"/>
          <w:szCs w:val="24"/>
        </w:rPr>
        <w:t>§ 31.</w:t>
      </w:r>
    </w:p>
    <w:p w14:paraId="2957AF12" w14:textId="77777777" w:rsidR="00950940" w:rsidRDefault="00950940">
      <w:pPr>
        <w:spacing w:line="200" w:lineRule="exact"/>
      </w:pPr>
    </w:p>
    <w:p w14:paraId="23E41125" w14:textId="77777777" w:rsidR="00950940" w:rsidRDefault="00950940">
      <w:pPr>
        <w:spacing w:before="13" w:line="200" w:lineRule="exact"/>
      </w:pPr>
    </w:p>
    <w:p w14:paraId="7F72767A" w14:textId="77777777" w:rsidR="00950940" w:rsidRDefault="00A15FD4">
      <w:pPr>
        <w:ind w:left="120" w:right="77"/>
        <w:jc w:val="both"/>
        <w:rPr>
          <w:rFonts w:ascii="Calibri" w:eastAsia="Calibri" w:hAnsi="Calibri" w:cs="Calibri"/>
          <w:sz w:val="24"/>
          <w:szCs w:val="24"/>
        </w:rPr>
      </w:pPr>
      <w:r>
        <w:rPr>
          <w:rFonts w:ascii="Calibri" w:eastAsia="Calibri" w:hAnsi="Calibri" w:cs="Calibri"/>
          <w:sz w:val="24"/>
          <w:szCs w:val="24"/>
        </w:rPr>
        <w:t>1.  A  student  completing  scheduled  didactics  in  February  of  a  given  academic  year  is required  to  submit  a  diploma  thesis  no  later  than  by  March  9,  and  ending  scheduled didactic activities in June or July, no later than by September 9 of a given academic year.</w:t>
      </w:r>
    </w:p>
    <w:p w14:paraId="653835CE" w14:textId="77777777" w:rsidR="00950940" w:rsidRDefault="00950940">
      <w:pPr>
        <w:spacing w:before="9" w:line="100" w:lineRule="exact"/>
        <w:rPr>
          <w:sz w:val="11"/>
          <w:szCs w:val="11"/>
        </w:rPr>
      </w:pPr>
    </w:p>
    <w:p w14:paraId="38751A0B" w14:textId="6DF3613B" w:rsidR="00950940" w:rsidRDefault="00A15FD4">
      <w:pPr>
        <w:ind w:left="120" w:right="79"/>
        <w:jc w:val="both"/>
        <w:rPr>
          <w:rFonts w:ascii="Calibri" w:eastAsia="Calibri" w:hAnsi="Calibri" w:cs="Calibri"/>
          <w:sz w:val="24"/>
          <w:szCs w:val="24"/>
        </w:rPr>
        <w:sectPr w:rsidR="00950940">
          <w:pgSz w:w="11920" w:h="16840"/>
          <w:pgMar w:top="1560" w:right="1300" w:bottom="280" w:left="1580" w:header="0" w:footer="1000" w:gutter="0"/>
          <w:cols w:space="708"/>
        </w:sectPr>
      </w:pPr>
      <w:r>
        <w:rPr>
          <w:rFonts w:ascii="Calibri" w:eastAsia="Calibri" w:hAnsi="Calibri" w:cs="Calibri"/>
          <w:sz w:val="24"/>
          <w:szCs w:val="24"/>
        </w:rPr>
        <w:t>2.  Failure to submit a diploma dissertation by the deadline set out in paragraph 1 results in deletion from the list of students, in accordance with the provisions of the Act</w:t>
      </w:r>
    </w:p>
    <w:p w14:paraId="3BD70F37" w14:textId="77777777" w:rsidR="00950940" w:rsidRDefault="00950940">
      <w:pPr>
        <w:spacing w:line="200" w:lineRule="exact"/>
      </w:pPr>
    </w:p>
    <w:p w14:paraId="446F77A3" w14:textId="77777777" w:rsidR="00950940" w:rsidRDefault="00950940">
      <w:pPr>
        <w:spacing w:line="200" w:lineRule="exact"/>
      </w:pPr>
    </w:p>
    <w:p w14:paraId="034D8D13" w14:textId="07859ECB" w:rsidR="00950940" w:rsidRDefault="00A15FD4">
      <w:pPr>
        <w:spacing w:before="7"/>
        <w:ind w:left="120" w:right="86"/>
        <w:jc w:val="both"/>
        <w:rPr>
          <w:rFonts w:ascii="Calibri" w:eastAsia="Calibri" w:hAnsi="Calibri" w:cs="Calibri"/>
          <w:sz w:val="24"/>
          <w:szCs w:val="24"/>
        </w:rPr>
      </w:pPr>
      <w:r>
        <w:rPr>
          <w:rFonts w:ascii="Calibri" w:eastAsia="Calibri" w:hAnsi="Calibri" w:cs="Calibri"/>
          <w:sz w:val="24"/>
          <w:szCs w:val="24"/>
        </w:rPr>
        <w:t xml:space="preserve">3.  If  the  thesis  is  not  submitted  on  time,  the  Dean  may,  in  justified  cases,  upon  the student's written request and after obtaining the positive opinion of the supervisor, agree to repeat the diploma seminar in the mode of semester’s </w:t>
      </w:r>
      <w:r w:rsidR="009D341D">
        <w:rPr>
          <w:rFonts w:ascii="Calibri" w:eastAsia="Calibri" w:hAnsi="Calibri" w:cs="Calibri"/>
          <w:sz w:val="24"/>
          <w:szCs w:val="24"/>
        </w:rPr>
        <w:t>repetition</w:t>
      </w:r>
      <w:r>
        <w:rPr>
          <w:rFonts w:ascii="Calibri" w:eastAsia="Calibri" w:hAnsi="Calibri" w:cs="Calibri"/>
          <w:sz w:val="24"/>
          <w:szCs w:val="24"/>
        </w:rPr>
        <w:t>.</w:t>
      </w:r>
    </w:p>
    <w:p w14:paraId="5129B1BF" w14:textId="77777777" w:rsidR="00950940" w:rsidRDefault="00950940">
      <w:pPr>
        <w:spacing w:before="2" w:line="120" w:lineRule="exact"/>
        <w:rPr>
          <w:sz w:val="12"/>
          <w:szCs w:val="12"/>
        </w:rPr>
      </w:pPr>
    </w:p>
    <w:p w14:paraId="4794CDCC" w14:textId="77777777" w:rsidR="00950940" w:rsidRDefault="00A15FD4">
      <w:pPr>
        <w:ind w:left="120" w:right="77"/>
        <w:jc w:val="both"/>
        <w:rPr>
          <w:rFonts w:ascii="Calibri" w:eastAsia="Calibri" w:hAnsi="Calibri" w:cs="Calibri"/>
          <w:sz w:val="24"/>
          <w:szCs w:val="24"/>
        </w:rPr>
      </w:pPr>
      <w:r>
        <w:rPr>
          <w:rFonts w:ascii="Calibri" w:eastAsia="Calibri" w:hAnsi="Calibri" w:cs="Calibri"/>
          <w:sz w:val="24"/>
          <w:szCs w:val="24"/>
        </w:rPr>
        <w:t>4.  The completed thesis is subject to copyright in accordance with the provisions of the Copyright and Related Rights Act. The University is entitled mainly to the right of priority in its publication, within three months from the moment of graduation (it is the completion with  a  positive  result  of  the  diploma  procedure).  Detailed  issues  are  defined  in  the Regulations for the management of copyright and related rights and industrial property rights; principles of commercialization of scientific research and development works and the use of research infrastructure of the West Pomeranian Business School in Szczecin.</w:t>
      </w:r>
    </w:p>
    <w:p w14:paraId="32A7DAAF" w14:textId="77777777" w:rsidR="00950940" w:rsidRDefault="00950940">
      <w:pPr>
        <w:spacing w:before="13" w:line="280" w:lineRule="exact"/>
        <w:rPr>
          <w:sz w:val="28"/>
          <w:szCs w:val="28"/>
        </w:rPr>
      </w:pPr>
    </w:p>
    <w:p w14:paraId="6C7D41AA" w14:textId="77777777" w:rsidR="00950940" w:rsidRDefault="00A15FD4">
      <w:pPr>
        <w:ind w:left="4227" w:right="4225"/>
        <w:jc w:val="center"/>
        <w:rPr>
          <w:rFonts w:ascii="Calibri" w:eastAsia="Calibri" w:hAnsi="Calibri" w:cs="Calibri"/>
          <w:sz w:val="24"/>
          <w:szCs w:val="24"/>
        </w:rPr>
      </w:pPr>
      <w:r>
        <w:rPr>
          <w:rFonts w:ascii="Calibri" w:eastAsia="Calibri" w:hAnsi="Calibri" w:cs="Calibri"/>
          <w:b/>
          <w:w w:val="107"/>
          <w:sz w:val="24"/>
          <w:szCs w:val="24"/>
        </w:rPr>
        <w:t>§</w:t>
      </w:r>
      <w:r>
        <w:rPr>
          <w:rFonts w:ascii="Calibri" w:eastAsia="Calibri" w:hAnsi="Calibri" w:cs="Calibri"/>
          <w:b/>
          <w:sz w:val="24"/>
          <w:szCs w:val="24"/>
        </w:rPr>
        <w:t xml:space="preserve"> 32.</w:t>
      </w:r>
    </w:p>
    <w:p w14:paraId="1C4D0BA6" w14:textId="77777777" w:rsidR="00950940" w:rsidRDefault="00950940">
      <w:pPr>
        <w:spacing w:before="13" w:line="280" w:lineRule="exact"/>
        <w:rPr>
          <w:sz w:val="28"/>
          <w:szCs w:val="28"/>
        </w:rPr>
      </w:pPr>
    </w:p>
    <w:p w14:paraId="52C4A091" w14:textId="77777777" w:rsidR="00950940" w:rsidRDefault="00A15FD4">
      <w:pPr>
        <w:ind w:left="120" w:right="80"/>
        <w:jc w:val="both"/>
        <w:rPr>
          <w:rFonts w:ascii="Calibri" w:eastAsia="Calibri" w:hAnsi="Calibri" w:cs="Calibri"/>
          <w:sz w:val="24"/>
          <w:szCs w:val="24"/>
        </w:rPr>
      </w:pPr>
      <w:r>
        <w:rPr>
          <w:rFonts w:ascii="Calibri" w:eastAsia="Calibri" w:hAnsi="Calibri" w:cs="Calibri"/>
          <w:sz w:val="24"/>
          <w:szCs w:val="24"/>
        </w:rPr>
        <w:t>1.  The  condition  for  admission  to  the  diploma  examination  (bachelor's,  engineer’s  or</w:t>
      </w:r>
    </w:p>
    <w:p w14:paraId="5C50BC88" w14:textId="77777777" w:rsidR="00950940" w:rsidRDefault="00A15FD4">
      <w:pPr>
        <w:ind w:left="120" w:right="6964"/>
        <w:jc w:val="both"/>
        <w:rPr>
          <w:rFonts w:ascii="Calibri" w:eastAsia="Calibri" w:hAnsi="Calibri" w:cs="Calibri"/>
          <w:sz w:val="24"/>
          <w:szCs w:val="24"/>
        </w:rPr>
      </w:pPr>
      <w:r>
        <w:rPr>
          <w:rFonts w:ascii="Calibri" w:eastAsia="Calibri" w:hAnsi="Calibri" w:cs="Calibri"/>
          <w:sz w:val="24"/>
          <w:szCs w:val="24"/>
        </w:rPr>
        <w:t>master's degree) is:</w:t>
      </w:r>
    </w:p>
    <w:p w14:paraId="205D8FCA" w14:textId="77777777" w:rsidR="00950940" w:rsidRDefault="00A15FD4">
      <w:pPr>
        <w:ind w:left="688" w:right="79"/>
        <w:rPr>
          <w:rFonts w:ascii="Calibri" w:eastAsia="Calibri" w:hAnsi="Calibri" w:cs="Calibri"/>
          <w:sz w:val="24"/>
          <w:szCs w:val="24"/>
        </w:rPr>
      </w:pPr>
      <w:r>
        <w:rPr>
          <w:rFonts w:ascii="Calibri" w:eastAsia="Calibri" w:hAnsi="Calibri" w:cs="Calibri"/>
          <w:sz w:val="24"/>
          <w:szCs w:val="24"/>
        </w:rPr>
        <w:t>1)  obtaining  credits  (including  traineeship)  and  submitting  exams  in  all  subjects provided in the study plan,</w:t>
      </w:r>
    </w:p>
    <w:p w14:paraId="4061FED1" w14:textId="77777777" w:rsidR="00950940" w:rsidRDefault="00A15FD4">
      <w:pPr>
        <w:spacing w:before="2"/>
        <w:ind w:left="688" w:right="76"/>
        <w:rPr>
          <w:rFonts w:ascii="Calibri" w:eastAsia="Calibri" w:hAnsi="Calibri" w:cs="Calibri"/>
          <w:sz w:val="24"/>
          <w:szCs w:val="24"/>
        </w:rPr>
      </w:pPr>
      <w:r>
        <w:rPr>
          <w:rFonts w:ascii="Calibri" w:eastAsia="Calibri" w:hAnsi="Calibri" w:cs="Calibri"/>
          <w:sz w:val="24"/>
          <w:szCs w:val="24"/>
        </w:rPr>
        <w:t>2) verification of the diploma thesis in the anti-plagiarism system and determination of the absence of unauthorized borrowings,</w:t>
      </w:r>
    </w:p>
    <w:p w14:paraId="0A7967E1" w14:textId="77777777" w:rsidR="00950940" w:rsidRDefault="00A15FD4">
      <w:pPr>
        <w:ind w:left="688"/>
        <w:rPr>
          <w:rFonts w:ascii="Calibri" w:eastAsia="Calibri" w:hAnsi="Calibri" w:cs="Calibri"/>
          <w:sz w:val="24"/>
          <w:szCs w:val="24"/>
        </w:rPr>
      </w:pPr>
      <w:r>
        <w:rPr>
          <w:rFonts w:ascii="Calibri" w:eastAsia="Calibri" w:hAnsi="Calibri" w:cs="Calibri"/>
          <w:sz w:val="24"/>
          <w:szCs w:val="24"/>
        </w:rPr>
        <w:t>3) obtaining supervisor’s and reviewer’s positive evaluation of the thesis.</w:t>
      </w:r>
    </w:p>
    <w:p w14:paraId="6E92CEF2" w14:textId="77777777" w:rsidR="00950940" w:rsidRDefault="00A15FD4">
      <w:pPr>
        <w:ind w:left="120" w:right="4134"/>
        <w:jc w:val="both"/>
        <w:rPr>
          <w:rFonts w:ascii="Calibri" w:eastAsia="Calibri" w:hAnsi="Calibri" w:cs="Calibri"/>
          <w:sz w:val="24"/>
          <w:szCs w:val="24"/>
        </w:rPr>
      </w:pPr>
      <w:r>
        <w:rPr>
          <w:rFonts w:ascii="Calibri" w:eastAsia="Calibri" w:hAnsi="Calibri" w:cs="Calibri"/>
          <w:sz w:val="24"/>
          <w:szCs w:val="24"/>
        </w:rPr>
        <w:t>2.  Diploma seminars are credited with no grade.</w:t>
      </w:r>
    </w:p>
    <w:p w14:paraId="1119FA33" w14:textId="77777777" w:rsidR="00950940" w:rsidRDefault="00950940">
      <w:pPr>
        <w:spacing w:before="10" w:line="100" w:lineRule="exact"/>
        <w:rPr>
          <w:sz w:val="11"/>
          <w:szCs w:val="11"/>
        </w:rPr>
      </w:pPr>
    </w:p>
    <w:p w14:paraId="2CA039BD" w14:textId="77777777" w:rsidR="00950940" w:rsidRDefault="00A15FD4">
      <w:pPr>
        <w:ind w:left="120" w:right="76"/>
        <w:jc w:val="both"/>
        <w:rPr>
          <w:rFonts w:ascii="Calibri" w:eastAsia="Calibri" w:hAnsi="Calibri" w:cs="Calibri"/>
          <w:sz w:val="24"/>
          <w:szCs w:val="24"/>
        </w:rPr>
      </w:pPr>
      <w:r>
        <w:rPr>
          <w:rFonts w:ascii="Calibri" w:eastAsia="Calibri" w:hAnsi="Calibri" w:cs="Calibri"/>
          <w:sz w:val="24"/>
          <w:szCs w:val="24"/>
        </w:rPr>
        <w:t>3.  The diploma examination for the first-degree studies is conducted by the First Degree Diploma Examination Commission, composed of the chairman, supervisor and reviewer. The chairman of the commission is the dean or a person appointed by him.</w:t>
      </w:r>
    </w:p>
    <w:p w14:paraId="19D3DEE1" w14:textId="77777777" w:rsidR="00950940" w:rsidRDefault="00950940">
      <w:pPr>
        <w:spacing w:before="10" w:line="100" w:lineRule="exact"/>
        <w:rPr>
          <w:sz w:val="11"/>
          <w:szCs w:val="11"/>
        </w:rPr>
      </w:pPr>
    </w:p>
    <w:p w14:paraId="701A21B2" w14:textId="77777777" w:rsidR="00950940" w:rsidRDefault="00A15FD4">
      <w:pPr>
        <w:ind w:left="120" w:right="76"/>
        <w:jc w:val="both"/>
        <w:rPr>
          <w:rFonts w:ascii="Calibri" w:eastAsia="Calibri" w:hAnsi="Calibri" w:cs="Calibri"/>
          <w:sz w:val="24"/>
          <w:szCs w:val="24"/>
        </w:rPr>
      </w:pPr>
      <w:r>
        <w:rPr>
          <w:rFonts w:ascii="Calibri" w:eastAsia="Calibri" w:hAnsi="Calibri" w:cs="Calibri"/>
          <w:sz w:val="24"/>
          <w:szCs w:val="24"/>
        </w:rPr>
        <w:t>4.  The  master's  diploma  exam  takes  place  in  front  of  the  Second  Degree  Diploma Examination Commission, which consists of the dean of the faculty or a person authorized by him as chairman, as well as the supervisor and reviewer of the diploma thesis.</w:t>
      </w:r>
    </w:p>
    <w:p w14:paraId="358BA034" w14:textId="77777777" w:rsidR="00950940" w:rsidRDefault="00950940">
      <w:pPr>
        <w:spacing w:before="10" w:line="100" w:lineRule="exact"/>
        <w:rPr>
          <w:sz w:val="11"/>
          <w:szCs w:val="11"/>
        </w:rPr>
      </w:pPr>
    </w:p>
    <w:p w14:paraId="488DAC27" w14:textId="77777777" w:rsidR="00950940" w:rsidRDefault="00A15FD4">
      <w:pPr>
        <w:ind w:left="120" w:right="911"/>
        <w:jc w:val="both"/>
        <w:rPr>
          <w:rFonts w:ascii="Calibri" w:eastAsia="Calibri" w:hAnsi="Calibri" w:cs="Calibri"/>
          <w:sz w:val="24"/>
          <w:szCs w:val="24"/>
        </w:rPr>
      </w:pPr>
      <w:r>
        <w:rPr>
          <w:rFonts w:ascii="Calibri" w:eastAsia="Calibri" w:hAnsi="Calibri" w:cs="Calibri"/>
          <w:sz w:val="24"/>
          <w:szCs w:val="24"/>
        </w:rPr>
        <w:t>5.  The diploma exam is an oral exam and takes place on the date set by the dean.</w:t>
      </w:r>
    </w:p>
    <w:p w14:paraId="7E123605" w14:textId="77777777" w:rsidR="00950940" w:rsidRDefault="00950940">
      <w:pPr>
        <w:spacing w:before="10" w:line="100" w:lineRule="exact"/>
        <w:rPr>
          <w:sz w:val="11"/>
          <w:szCs w:val="11"/>
        </w:rPr>
      </w:pPr>
    </w:p>
    <w:p w14:paraId="1BAF6690" w14:textId="77777777" w:rsidR="00950940" w:rsidRDefault="00A15FD4">
      <w:pPr>
        <w:ind w:left="120" w:right="78"/>
        <w:jc w:val="both"/>
        <w:rPr>
          <w:rFonts w:ascii="Calibri" w:eastAsia="Calibri" w:hAnsi="Calibri" w:cs="Calibri"/>
          <w:sz w:val="24"/>
          <w:szCs w:val="24"/>
        </w:rPr>
      </w:pPr>
      <w:r>
        <w:rPr>
          <w:rFonts w:ascii="Calibri" w:eastAsia="Calibri" w:hAnsi="Calibri" w:cs="Calibri"/>
          <w:sz w:val="24"/>
          <w:szCs w:val="24"/>
        </w:rPr>
        <w:t>6.  The  dean  may  agree  to  an  open  diploma  examination  justified  written  request  of  a student or supervisor. This exam is conducted in the mode and on the same principles as for closed exams.</w:t>
      </w:r>
    </w:p>
    <w:p w14:paraId="32FE68D2" w14:textId="77777777" w:rsidR="00950940" w:rsidRDefault="00950940">
      <w:pPr>
        <w:spacing w:before="2" w:line="120" w:lineRule="exact"/>
        <w:rPr>
          <w:sz w:val="12"/>
          <w:szCs w:val="12"/>
        </w:rPr>
      </w:pPr>
    </w:p>
    <w:p w14:paraId="65081734" w14:textId="77777777" w:rsidR="00950940" w:rsidRDefault="00A15FD4">
      <w:pPr>
        <w:ind w:left="120" w:right="76"/>
        <w:jc w:val="both"/>
        <w:rPr>
          <w:rFonts w:ascii="Calibri" w:eastAsia="Calibri" w:hAnsi="Calibri" w:cs="Calibri"/>
          <w:sz w:val="24"/>
          <w:szCs w:val="24"/>
        </w:rPr>
      </w:pPr>
      <w:r>
        <w:rPr>
          <w:rFonts w:ascii="Calibri" w:eastAsia="Calibri" w:hAnsi="Calibri" w:cs="Calibri"/>
          <w:sz w:val="24"/>
          <w:szCs w:val="24"/>
        </w:rPr>
        <w:t>7.  Information on the open diploma exam is published on the University's website at least one week before the exam date.</w:t>
      </w:r>
    </w:p>
    <w:p w14:paraId="026F1AB5" w14:textId="77777777" w:rsidR="00950940" w:rsidRDefault="00950940">
      <w:pPr>
        <w:spacing w:before="10" w:line="100" w:lineRule="exact"/>
        <w:rPr>
          <w:sz w:val="11"/>
          <w:szCs w:val="11"/>
        </w:rPr>
      </w:pPr>
    </w:p>
    <w:p w14:paraId="7B604C0B" w14:textId="10BFCF59" w:rsidR="00950940" w:rsidRDefault="00A15FD4">
      <w:pPr>
        <w:ind w:left="120" w:right="75"/>
        <w:jc w:val="both"/>
        <w:rPr>
          <w:rFonts w:ascii="Calibri" w:eastAsia="Calibri" w:hAnsi="Calibri" w:cs="Calibri"/>
          <w:sz w:val="24"/>
          <w:szCs w:val="24"/>
        </w:rPr>
      </w:pPr>
      <w:r>
        <w:rPr>
          <w:rFonts w:ascii="Calibri" w:eastAsia="Calibri" w:hAnsi="Calibri" w:cs="Calibri"/>
          <w:sz w:val="24"/>
          <w:szCs w:val="24"/>
        </w:rPr>
        <w:t xml:space="preserve">8.  Student who are </w:t>
      </w:r>
      <w:r w:rsidR="009D341D">
        <w:rPr>
          <w:rFonts w:ascii="Calibri" w:eastAsia="Calibri" w:hAnsi="Calibri" w:cs="Calibri"/>
          <w:sz w:val="24"/>
          <w:szCs w:val="24"/>
        </w:rPr>
        <w:t>viewing</w:t>
      </w:r>
      <w:r>
        <w:rPr>
          <w:rFonts w:ascii="Calibri" w:eastAsia="Calibri" w:hAnsi="Calibri" w:cs="Calibri"/>
          <w:sz w:val="24"/>
          <w:szCs w:val="24"/>
        </w:rPr>
        <w:t xml:space="preserve"> the open diploma examination are not entitled to ask questions to the graduate student.</w:t>
      </w:r>
    </w:p>
    <w:p w14:paraId="38524E57" w14:textId="77777777" w:rsidR="00950940" w:rsidRDefault="00950940">
      <w:pPr>
        <w:spacing w:before="10" w:line="100" w:lineRule="exact"/>
        <w:rPr>
          <w:sz w:val="11"/>
          <w:szCs w:val="11"/>
        </w:rPr>
      </w:pPr>
    </w:p>
    <w:p w14:paraId="48943240" w14:textId="77777777" w:rsidR="00950940" w:rsidRDefault="00A15FD4">
      <w:pPr>
        <w:ind w:left="120" w:right="73"/>
        <w:jc w:val="both"/>
        <w:rPr>
          <w:rFonts w:ascii="Calibri" w:eastAsia="Calibri" w:hAnsi="Calibri" w:cs="Calibri"/>
          <w:sz w:val="24"/>
          <w:szCs w:val="24"/>
        </w:rPr>
        <w:sectPr w:rsidR="00950940">
          <w:pgSz w:w="11920" w:h="16840"/>
          <w:pgMar w:top="1560" w:right="1300" w:bottom="280" w:left="1580" w:header="0" w:footer="1000" w:gutter="0"/>
          <w:cols w:space="708"/>
        </w:sectPr>
      </w:pPr>
      <w:r>
        <w:rPr>
          <w:rFonts w:ascii="Calibri" w:eastAsia="Calibri" w:hAnsi="Calibri" w:cs="Calibri"/>
          <w:sz w:val="24"/>
          <w:szCs w:val="24"/>
        </w:rPr>
        <w:t>9.  If the student receives unsatisfactory grade from a diploma exam or unjustified absence on the diploma exam,   the dean, in consultation with the supervisor, sets a new exam date as final. The exam in the second term should be carried out not earlier than after one month and no later than three months from the date of the first diploma exam.</w:t>
      </w:r>
    </w:p>
    <w:p w14:paraId="7858A880" w14:textId="77777777" w:rsidR="00950940" w:rsidRDefault="00950940">
      <w:pPr>
        <w:spacing w:before="1" w:line="160" w:lineRule="exact"/>
        <w:rPr>
          <w:sz w:val="16"/>
          <w:szCs w:val="16"/>
        </w:rPr>
      </w:pPr>
    </w:p>
    <w:p w14:paraId="7C451BE0" w14:textId="77777777" w:rsidR="00950940" w:rsidRDefault="00950940">
      <w:pPr>
        <w:spacing w:line="200" w:lineRule="exact"/>
      </w:pPr>
    </w:p>
    <w:p w14:paraId="024B5771" w14:textId="77777777" w:rsidR="00950940" w:rsidRDefault="00950940">
      <w:pPr>
        <w:spacing w:line="200" w:lineRule="exact"/>
      </w:pPr>
    </w:p>
    <w:p w14:paraId="1F662F4B" w14:textId="77777777" w:rsidR="00950940" w:rsidRDefault="00950940">
      <w:pPr>
        <w:spacing w:line="200" w:lineRule="exact"/>
      </w:pPr>
    </w:p>
    <w:p w14:paraId="2E310E4A" w14:textId="77777777" w:rsidR="00950940" w:rsidRDefault="00950940">
      <w:pPr>
        <w:spacing w:line="200" w:lineRule="exact"/>
      </w:pPr>
    </w:p>
    <w:p w14:paraId="2AFE06A6" w14:textId="77777777" w:rsidR="00950940" w:rsidRDefault="00A15FD4">
      <w:pPr>
        <w:spacing w:before="7"/>
        <w:ind w:left="120" w:right="78"/>
        <w:jc w:val="both"/>
        <w:rPr>
          <w:rFonts w:ascii="Calibri" w:eastAsia="Calibri" w:hAnsi="Calibri" w:cs="Calibri"/>
          <w:sz w:val="24"/>
          <w:szCs w:val="24"/>
        </w:rPr>
      </w:pPr>
      <w:r>
        <w:rPr>
          <w:rFonts w:ascii="Calibri" w:eastAsia="Calibri" w:hAnsi="Calibri" w:cs="Calibri"/>
          <w:sz w:val="24"/>
          <w:szCs w:val="24"/>
        </w:rPr>
        <w:t>10.  If the diploma exam is not submitted on the second date, the dean of the Faculty issues a decision on deleting student from the list.</w:t>
      </w:r>
    </w:p>
    <w:p w14:paraId="6E51D901" w14:textId="77777777" w:rsidR="00950940" w:rsidRDefault="00950940">
      <w:pPr>
        <w:spacing w:before="15" w:line="280" w:lineRule="exact"/>
        <w:rPr>
          <w:sz w:val="28"/>
          <w:szCs w:val="28"/>
        </w:rPr>
      </w:pPr>
    </w:p>
    <w:p w14:paraId="54FEFF3C" w14:textId="77777777" w:rsidR="00950940" w:rsidRDefault="00A15FD4">
      <w:pPr>
        <w:ind w:left="4227" w:right="4225"/>
        <w:jc w:val="center"/>
        <w:rPr>
          <w:rFonts w:ascii="Calibri" w:eastAsia="Calibri" w:hAnsi="Calibri" w:cs="Calibri"/>
          <w:sz w:val="24"/>
          <w:szCs w:val="24"/>
        </w:rPr>
      </w:pPr>
      <w:r>
        <w:rPr>
          <w:rFonts w:ascii="Calibri" w:eastAsia="Calibri" w:hAnsi="Calibri" w:cs="Calibri"/>
          <w:b/>
          <w:w w:val="107"/>
          <w:sz w:val="24"/>
          <w:szCs w:val="24"/>
        </w:rPr>
        <w:t>§</w:t>
      </w:r>
      <w:r>
        <w:rPr>
          <w:rFonts w:ascii="Calibri" w:eastAsia="Calibri" w:hAnsi="Calibri" w:cs="Calibri"/>
          <w:b/>
          <w:sz w:val="24"/>
          <w:szCs w:val="24"/>
        </w:rPr>
        <w:t xml:space="preserve"> 33.</w:t>
      </w:r>
    </w:p>
    <w:p w14:paraId="55929502" w14:textId="77777777" w:rsidR="00950940" w:rsidRDefault="00950940">
      <w:pPr>
        <w:spacing w:before="20" w:line="220" w:lineRule="exact"/>
        <w:rPr>
          <w:sz w:val="22"/>
          <w:szCs w:val="22"/>
        </w:rPr>
      </w:pPr>
    </w:p>
    <w:p w14:paraId="736B635C" w14:textId="77777777" w:rsidR="00950940" w:rsidRDefault="00A15FD4">
      <w:pPr>
        <w:ind w:left="120" w:right="916"/>
        <w:jc w:val="both"/>
        <w:rPr>
          <w:rFonts w:ascii="Calibri" w:eastAsia="Calibri" w:hAnsi="Calibri" w:cs="Calibri"/>
          <w:sz w:val="24"/>
          <w:szCs w:val="24"/>
        </w:rPr>
      </w:pPr>
      <w:r>
        <w:rPr>
          <w:rFonts w:ascii="Calibri" w:eastAsia="Calibri" w:hAnsi="Calibri" w:cs="Calibri"/>
          <w:sz w:val="24"/>
          <w:szCs w:val="24"/>
        </w:rPr>
        <w:t>1.  Graduation date is the date of passing the diploma exam with a positive result.</w:t>
      </w:r>
    </w:p>
    <w:p w14:paraId="79CFC75D" w14:textId="77777777" w:rsidR="00950940" w:rsidRDefault="00950940">
      <w:pPr>
        <w:spacing w:line="240" w:lineRule="exact"/>
        <w:rPr>
          <w:sz w:val="24"/>
          <w:szCs w:val="24"/>
        </w:rPr>
      </w:pPr>
    </w:p>
    <w:p w14:paraId="3320403C" w14:textId="77777777" w:rsidR="00950940" w:rsidRDefault="00A15FD4">
      <w:pPr>
        <w:ind w:left="120" w:right="77"/>
        <w:jc w:val="both"/>
        <w:rPr>
          <w:rFonts w:ascii="Calibri" w:eastAsia="Calibri" w:hAnsi="Calibri" w:cs="Calibri"/>
          <w:sz w:val="24"/>
          <w:szCs w:val="24"/>
        </w:rPr>
      </w:pPr>
      <w:r>
        <w:rPr>
          <w:rFonts w:ascii="Calibri" w:eastAsia="Calibri" w:hAnsi="Calibri" w:cs="Calibri"/>
          <w:sz w:val="24"/>
          <w:szCs w:val="24"/>
        </w:rPr>
        <w:t>2.  The diploma examination should take place not earlier than 21 days from the date of submitting the diploma dissertation and not later than 45 days from the date of submitting the diploma dissertation, provided that the student has obtained a discharge.</w:t>
      </w:r>
    </w:p>
    <w:p w14:paraId="774D049A" w14:textId="77777777" w:rsidR="00950940" w:rsidRDefault="00950940">
      <w:pPr>
        <w:spacing w:before="20" w:line="220" w:lineRule="exact"/>
        <w:rPr>
          <w:sz w:val="22"/>
          <w:szCs w:val="22"/>
        </w:rPr>
      </w:pPr>
    </w:p>
    <w:p w14:paraId="60B67ABC" w14:textId="77777777" w:rsidR="00950940" w:rsidRDefault="00A15FD4">
      <w:pPr>
        <w:ind w:left="120" w:right="72"/>
        <w:jc w:val="both"/>
        <w:rPr>
          <w:rFonts w:ascii="Calibri" w:eastAsia="Calibri" w:hAnsi="Calibri" w:cs="Calibri"/>
          <w:sz w:val="24"/>
          <w:szCs w:val="24"/>
        </w:rPr>
      </w:pPr>
      <w:r>
        <w:rPr>
          <w:rFonts w:ascii="Calibri" w:eastAsia="Calibri" w:hAnsi="Calibri" w:cs="Calibri"/>
          <w:sz w:val="24"/>
          <w:szCs w:val="24"/>
        </w:rPr>
        <w:t>3.  The Rector, by means of a decision, annuls the proceedings on granting the professional title, if in the work that gives rise to the title of receiving the  professional title, the applicant for this title has assigned herself the authorship of an important passage or other elements of someone else's work.</w:t>
      </w:r>
    </w:p>
    <w:p w14:paraId="538F62A0" w14:textId="77777777" w:rsidR="00950940" w:rsidRDefault="00950940">
      <w:pPr>
        <w:spacing w:before="20" w:line="220" w:lineRule="exact"/>
        <w:rPr>
          <w:sz w:val="22"/>
          <w:szCs w:val="22"/>
        </w:rPr>
      </w:pPr>
    </w:p>
    <w:p w14:paraId="3EC77648" w14:textId="77777777" w:rsidR="00950940" w:rsidRDefault="00A15FD4">
      <w:pPr>
        <w:ind w:left="4234" w:right="4232"/>
        <w:jc w:val="center"/>
        <w:rPr>
          <w:rFonts w:ascii="Calibri" w:eastAsia="Calibri" w:hAnsi="Calibri" w:cs="Calibri"/>
          <w:sz w:val="24"/>
          <w:szCs w:val="24"/>
        </w:rPr>
      </w:pPr>
      <w:r>
        <w:rPr>
          <w:rFonts w:ascii="Calibri" w:eastAsia="Calibri" w:hAnsi="Calibri" w:cs="Calibri"/>
          <w:b/>
          <w:sz w:val="24"/>
          <w:szCs w:val="24"/>
        </w:rPr>
        <w:t>§ 34.</w:t>
      </w:r>
    </w:p>
    <w:p w14:paraId="0511800D" w14:textId="77777777" w:rsidR="00950940" w:rsidRDefault="00950940">
      <w:pPr>
        <w:spacing w:line="240" w:lineRule="exact"/>
        <w:rPr>
          <w:sz w:val="24"/>
          <w:szCs w:val="24"/>
        </w:rPr>
      </w:pPr>
    </w:p>
    <w:p w14:paraId="0B6A28AD" w14:textId="77777777" w:rsidR="00950940" w:rsidRDefault="00A15FD4">
      <w:pPr>
        <w:ind w:left="120" w:right="1497"/>
        <w:jc w:val="both"/>
        <w:rPr>
          <w:rFonts w:ascii="Calibri" w:eastAsia="Calibri" w:hAnsi="Calibri" w:cs="Calibri"/>
          <w:sz w:val="24"/>
          <w:szCs w:val="24"/>
        </w:rPr>
      </w:pPr>
      <w:r>
        <w:rPr>
          <w:rFonts w:ascii="Calibri" w:eastAsia="Calibri" w:hAnsi="Calibri" w:cs="Calibri"/>
          <w:sz w:val="24"/>
          <w:szCs w:val="24"/>
        </w:rPr>
        <w:t>1.  The final result of studies, calculated by the sum of the following factors:</w:t>
      </w:r>
    </w:p>
    <w:p w14:paraId="02A71FEF" w14:textId="77777777" w:rsidR="00950940" w:rsidRDefault="00950940">
      <w:pPr>
        <w:spacing w:before="20" w:line="220" w:lineRule="exact"/>
        <w:rPr>
          <w:sz w:val="22"/>
          <w:szCs w:val="22"/>
        </w:rPr>
      </w:pPr>
    </w:p>
    <w:p w14:paraId="6080D84F" w14:textId="77777777" w:rsidR="00950940" w:rsidRDefault="00A15FD4">
      <w:pPr>
        <w:ind w:left="688" w:right="1541"/>
        <w:jc w:val="both"/>
        <w:rPr>
          <w:rFonts w:ascii="Calibri" w:eastAsia="Calibri" w:hAnsi="Calibri" w:cs="Calibri"/>
          <w:sz w:val="24"/>
          <w:szCs w:val="24"/>
        </w:rPr>
      </w:pPr>
      <w:r>
        <w:rPr>
          <w:rFonts w:ascii="Calibri" w:eastAsia="Calibri" w:hAnsi="Calibri" w:cs="Calibri"/>
          <w:sz w:val="24"/>
          <w:szCs w:val="24"/>
        </w:rPr>
        <w:t>1) 70% of the average exam results and credits from the whole study,</w:t>
      </w:r>
    </w:p>
    <w:p w14:paraId="49F7294A" w14:textId="7F5E1AD8" w:rsidR="00950940" w:rsidRDefault="00A15FD4">
      <w:pPr>
        <w:ind w:left="688" w:right="1600"/>
        <w:jc w:val="both"/>
        <w:rPr>
          <w:rFonts w:ascii="Calibri" w:eastAsia="Calibri" w:hAnsi="Calibri" w:cs="Calibri"/>
          <w:sz w:val="24"/>
          <w:szCs w:val="24"/>
        </w:rPr>
      </w:pPr>
      <w:r>
        <w:rPr>
          <w:rFonts w:ascii="Calibri" w:eastAsia="Calibri" w:hAnsi="Calibri" w:cs="Calibri"/>
          <w:sz w:val="24"/>
          <w:szCs w:val="24"/>
        </w:rPr>
        <w:t>2) 15% from the average of the thesis of the supervisor</w:t>
      </w:r>
      <w:r w:rsidR="00AF7DD4">
        <w:rPr>
          <w:rFonts w:ascii="Calibri" w:eastAsia="Calibri" w:hAnsi="Calibri" w:cs="Calibri"/>
          <w:sz w:val="24"/>
          <w:szCs w:val="24"/>
        </w:rPr>
        <w:t xml:space="preserve"> </w:t>
      </w:r>
      <w:r>
        <w:rPr>
          <w:rFonts w:ascii="Calibri" w:eastAsia="Calibri" w:hAnsi="Calibri" w:cs="Calibri"/>
          <w:sz w:val="24"/>
          <w:szCs w:val="24"/>
        </w:rPr>
        <w:t>and reviewer,</w:t>
      </w:r>
    </w:p>
    <w:p w14:paraId="29F7DD84" w14:textId="77777777" w:rsidR="00950940" w:rsidRDefault="00A15FD4">
      <w:pPr>
        <w:ind w:left="688" w:right="2082"/>
        <w:jc w:val="both"/>
        <w:rPr>
          <w:rFonts w:ascii="Calibri" w:eastAsia="Calibri" w:hAnsi="Calibri" w:cs="Calibri"/>
          <w:sz w:val="24"/>
          <w:szCs w:val="24"/>
        </w:rPr>
      </w:pPr>
      <w:r>
        <w:rPr>
          <w:rFonts w:ascii="Calibri" w:eastAsia="Calibri" w:hAnsi="Calibri" w:cs="Calibri"/>
          <w:sz w:val="24"/>
          <w:szCs w:val="24"/>
        </w:rPr>
        <w:t>3) 15% of the average grade obtained during the diploma exam.</w:t>
      </w:r>
    </w:p>
    <w:p w14:paraId="24F9DE6E" w14:textId="77777777" w:rsidR="00950940" w:rsidRDefault="00950940">
      <w:pPr>
        <w:spacing w:before="2" w:line="240" w:lineRule="exact"/>
        <w:rPr>
          <w:sz w:val="24"/>
          <w:szCs w:val="24"/>
        </w:rPr>
      </w:pPr>
    </w:p>
    <w:p w14:paraId="20D6F4C2" w14:textId="77777777" w:rsidR="00950940" w:rsidRDefault="00A15FD4">
      <w:pPr>
        <w:ind w:left="120" w:right="86"/>
        <w:jc w:val="both"/>
        <w:rPr>
          <w:rFonts w:ascii="Calibri" w:eastAsia="Calibri" w:hAnsi="Calibri" w:cs="Calibri"/>
          <w:sz w:val="24"/>
          <w:szCs w:val="24"/>
        </w:rPr>
      </w:pPr>
      <w:r>
        <w:rPr>
          <w:rFonts w:ascii="Calibri" w:eastAsia="Calibri" w:hAnsi="Calibri" w:cs="Calibri"/>
          <w:sz w:val="24"/>
          <w:szCs w:val="24"/>
        </w:rPr>
        <w:t>2.  If the student submitted a diploma examination with a positive result, and the sum of the  components  of  the  final  result  of  the  studies  calculated  according to  the  principles discussed in item 1 par.34:</w:t>
      </w:r>
    </w:p>
    <w:p w14:paraId="7178854C" w14:textId="1403C6C1" w:rsidR="00950940" w:rsidRDefault="00A15FD4">
      <w:pPr>
        <w:ind w:left="688" w:right="289"/>
        <w:jc w:val="both"/>
        <w:rPr>
          <w:rFonts w:ascii="Calibri" w:eastAsia="Calibri" w:hAnsi="Calibri" w:cs="Calibri"/>
          <w:sz w:val="24"/>
          <w:szCs w:val="24"/>
        </w:rPr>
      </w:pPr>
      <w:r>
        <w:rPr>
          <w:rFonts w:ascii="Calibri" w:eastAsia="Calibri" w:hAnsi="Calibri" w:cs="Calibri"/>
          <w:sz w:val="24"/>
          <w:szCs w:val="24"/>
        </w:rPr>
        <w:t xml:space="preserve">1) is 3.40 and less - the grade at the diploma </w:t>
      </w:r>
      <w:r w:rsidR="00AF7DD4">
        <w:rPr>
          <w:rFonts w:ascii="Calibri" w:eastAsia="Calibri" w:hAnsi="Calibri" w:cs="Calibri"/>
          <w:sz w:val="24"/>
          <w:szCs w:val="24"/>
        </w:rPr>
        <w:t>cannot</w:t>
      </w:r>
      <w:r>
        <w:rPr>
          <w:rFonts w:ascii="Calibri" w:eastAsia="Calibri" w:hAnsi="Calibri" w:cs="Calibri"/>
          <w:sz w:val="24"/>
          <w:szCs w:val="24"/>
        </w:rPr>
        <w:t xml:space="preserve"> be higher than "satisfactory;"</w:t>
      </w:r>
    </w:p>
    <w:p w14:paraId="379EB81C" w14:textId="77777777" w:rsidR="00950940" w:rsidRDefault="00A15FD4">
      <w:pPr>
        <w:ind w:left="688" w:right="83"/>
        <w:jc w:val="both"/>
        <w:rPr>
          <w:rFonts w:ascii="Calibri" w:eastAsia="Calibri" w:hAnsi="Calibri" w:cs="Calibri"/>
          <w:sz w:val="24"/>
          <w:szCs w:val="24"/>
        </w:rPr>
      </w:pPr>
      <w:r>
        <w:rPr>
          <w:rFonts w:ascii="Calibri" w:eastAsia="Calibri" w:hAnsi="Calibri" w:cs="Calibri"/>
          <w:sz w:val="24"/>
          <w:szCs w:val="24"/>
        </w:rPr>
        <w:t>2) falls within the range of 3.41 to 3.80 - the grade at the diploma is "sufficient plus",</w:t>
      </w:r>
    </w:p>
    <w:p w14:paraId="5F09DB9E" w14:textId="77777777" w:rsidR="00950940" w:rsidRDefault="00A15FD4">
      <w:pPr>
        <w:ind w:left="688" w:right="1179"/>
        <w:jc w:val="both"/>
        <w:rPr>
          <w:rFonts w:ascii="Calibri" w:eastAsia="Calibri" w:hAnsi="Calibri" w:cs="Calibri"/>
          <w:sz w:val="24"/>
          <w:szCs w:val="24"/>
        </w:rPr>
      </w:pPr>
      <w:r>
        <w:rPr>
          <w:rFonts w:ascii="Calibri" w:eastAsia="Calibri" w:hAnsi="Calibri" w:cs="Calibri"/>
          <w:sz w:val="24"/>
          <w:szCs w:val="24"/>
        </w:rPr>
        <w:t>3) falls within the range 3.81 to 4.20 - the grade at the diploma is "good",</w:t>
      </w:r>
    </w:p>
    <w:p w14:paraId="183B2740" w14:textId="77777777" w:rsidR="00950940" w:rsidRDefault="00A15FD4">
      <w:pPr>
        <w:ind w:left="688" w:right="77"/>
        <w:jc w:val="both"/>
        <w:rPr>
          <w:rFonts w:ascii="Calibri" w:eastAsia="Calibri" w:hAnsi="Calibri" w:cs="Calibri"/>
          <w:sz w:val="24"/>
          <w:szCs w:val="24"/>
        </w:rPr>
      </w:pPr>
      <w:r>
        <w:rPr>
          <w:rFonts w:ascii="Calibri" w:eastAsia="Calibri" w:hAnsi="Calibri" w:cs="Calibri"/>
          <w:sz w:val="24"/>
          <w:szCs w:val="24"/>
        </w:rPr>
        <w:t>4) falls within the range of 4.21 to 4.50 - the grade at the diploma is a "good plus". The student, at the request of the Commission, with at least good grades and answers to the exam question, may receive a "very good" grade,</w:t>
      </w:r>
    </w:p>
    <w:p w14:paraId="305D767A" w14:textId="77777777" w:rsidR="00950940" w:rsidRDefault="00A15FD4">
      <w:pPr>
        <w:ind w:left="688" w:right="571"/>
        <w:jc w:val="both"/>
        <w:rPr>
          <w:rFonts w:ascii="Calibri" w:eastAsia="Calibri" w:hAnsi="Calibri" w:cs="Calibri"/>
          <w:sz w:val="24"/>
          <w:szCs w:val="24"/>
        </w:rPr>
      </w:pPr>
      <w:r>
        <w:rPr>
          <w:rFonts w:ascii="Calibri" w:eastAsia="Calibri" w:hAnsi="Calibri" w:cs="Calibri"/>
          <w:sz w:val="24"/>
          <w:szCs w:val="24"/>
        </w:rPr>
        <w:t>5) falls within the range of 4.51 to 5.0 - the grade at the diploma is "very good".</w:t>
      </w:r>
    </w:p>
    <w:p w14:paraId="0C96F0F4" w14:textId="77777777" w:rsidR="00950940" w:rsidRDefault="00950940">
      <w:pPr>
        <w:spacing w:before="20" w:line="220" w:lineRule="exact"/>
        <w:rPr>
          <w:sz w:val="22"/>
          <w:szCs w:val="22"/>
        </w:rPr>
      </w:pPr>
    </w:p>
    <w:p w14:paraId="3FEBE030" w14:textId="77777777" w:rsidR="00B575B1" w:rsidRPr="00FA0895" w:rsidRDefault="00A15FD4" w:rsidP="00B575B1">
      <w:pPr>
        <w:widowControl w:val="0"/>
        <w:tabs>
          <w:tab w:val="left" w:pos="5"/>
          <w:tab w:val="left" w:pos="667"/>
        </w:tabs>
        <w:autoSpaceDE w:val="0"/>
        <w:autoSpaceDN w:val="0"/>
        <w:ind w:right="4"/>
        <w:jc w:val="both"/>
        <w:rPr>
          <w:rFonts w:ascii="Calibri" w:hAnsi="Calibri"/>
          <w:color w:val="000000"/>
          <w:sz w:val="24"/>
          <w:szCs w:val="24"/>
          <w:lang w:val="en" w:eastAsia="pl-PL"/>
        </w:rPr>
      </w:pPr>
      <w:r>
        <w:rPr>
          <w:rFonts w:ascii="Calibri" w:eastAsia="Calibri" w:hAnsi="Calibri" w:cs="Calibri"/>
          <w:sz w:val="24"/>
          <w:szCs w:val="24"/>
        </w:rPr>
        <w:t xml:space="preserve">3.  </w:t>
      </w:r>
      <w:r w:rsidR="00B575B1" w:rsidRPr="00FA0895">
        <w:rPr>
          <w:rFonts w:ascii="Calibri" w:hAnsi="Calibri"/>
          <w:color w:val="000000"/>
          <w:sz w:val="24"/>
          <w:szCs w:val="24"/>
          <w:lang w:val="en" w:eastAsia="pl-PL"/>
        </w:rPr>
        <w:t xml:space="preserve">A diploma with the result "very good with </w:t>
      </w:r>
      <w:r w:rsidR="00B575B1" w:rsidRPr="00AF4C4D">
        <w:rPr>
          <w:rFonts w:ascii="Calibri" w:hAnsi="Calibri"/>
          <w:color w:val="000000"/>
          <w:sz w:val="24"/>
          <w:szCs w:val="24"/>
          <w:lang w:val="en" w:eastAsia="pl-PL"/>
        </w:rPr>
        <w:t>distinction</w:t>
      </w:r>
      <w:r w:rsidR="00B575B1" w:rsidRPr="00FA0895">
        <w:rPr>
          <w:rFonts w:ascii="Calibri" w:hAnsi="Calibri"/>
          <w:color w:val="000000"/>
          <w:sz w:val="24"/>
          <w:szCs w:val="24"/>
          <w:lang w:val="en" w:eastAsia="pl-PL"/>
        </w:rPr>
        <w:t>" may be awarded to a graduate who:</w:t>
      </w:r>
    </w:p>
    <w:p w14:paraId="57047265" w14:textId="77777777" w:rsidR="00B575B1" w:rsidRDefault="00B575B1" w:rsidP="00B575B1">
      <w:pPr>
        <w:pStyle w:val="Akapitzlist"/>
        <w:widowControl w:val="0"/>
        <w:numPr>
          <w:ilvl w:val="0"/>
          <w:numId w:val="6"/>
        </w:numPr>
        <w:tabs>
          <w:tab w:val="left" w:pos="5"/>
          <w:tab w:val="left" w:pos="667"/>
        </w:tabs>
        <w:autoSpaceDE w:val="0"/>
        <w:autoSpaceDN w:val="0"/>
        <w:ind w:right="4"/>
        <w:jc w:val="both"/>
        <w:rPr>
          <w:rFonts w:ascii="Calibri" w:hAnsi="Calibri"/>
          <w:color w:val="000000"/>
          <w:sz w:val="24"/>
          <w:szCs w:val="24"/>
          <w:lang w:val="en" w:eastAsia="pl-PL"/>
        </w:rPr>
      </w:pPr>
      <w:r w:rsidRPr="00FA0895">
        <w:rPr>
          <w:rFonts w:ascii="Calibri" w:hAnsi="Calibri"/>
          <w:color w:val="000000"/>
          <w:sz w:val="24"/>
          <w:szCs w:val="24"/>
          <w:lang w:val="en" w:eastAsia="pl-PL"/>
        </w:rPr>
        <w:t>achieved the sum of the components of the final study result above 4.70</w:t>
      </w:r>
    </w:p>
    <w:p w14:paraId="60A5682D" w14:textId="77777777" w:rsidR="00B575B1" w:rsidRDefault="00B575B1" w:rsidP="00B575B1">
      <w:pPr>
        <w:pStyle w:val="Akapitzlist"/>
        <w:widowControl w:val="0"/>
        <w:numPr>
          <w:ilvl w:val="0"/>
          <w:numId w:val="6"/>
        </w:numPr>
        <w:tabs>
          <w:tab w:val="left" w:pos="5"/>
          <w:tab w:val="left" w:pos="667"/>
        </w:tabs>
        <w:autoSpaceDE w:val="0"/>
        <w:autoSpaceDN w:val="0"/>
        <w:ind w:right="4"/>
        <w:jc w:val="both"/>
        <w:rPr>
          <w:rFonts w:ascii="Calibri" w:hAnsi="Calibri"/>
          <w:color w:val="000000"/>
          <w:sz w:val="24"/>
          <w:szCs w:val="24"/>
          <w:lang w:val="en" w:eastAsia="pl-PL"/>
        </w:rPr>
      </w:pPr>
      <w:r w:rsidRPr="00FA0895">
        <w:rPr>
          <w:rFonts w:ascii="Calibri" w:hAnsi="Calibri"/>
          <w:color w:val="000000"/>
          <w:sz w:val="24"/>
          <w:szCs w:val="24"/>
          <w:lang w:val="en" w:eastAsia="pl-PL"/>
        </w:rPr>
        <w:t>obtained a grade of 5.0 on the diploma examination</w:t>
      </w:r>
    </w:p>
    <w:p w14:paraId="7D87AB3C" w14:textId="5C14979A" w:rsidR="00950940" w:rsidRPr="00A67381" w:rsidRDefault="00B575B1" w:rsidP="00A67381">
      <w:pPr>
        <w:pStyle w:val="Akapitzlist"/>
        <w:widowControl w:val="0"/>
        <w:numPr>
          <w:ilvl w:val="0"/>
          <w:numId w:val="6"/>
        </w:numPr>
        <w:tabs>
          <w:tab w:val="left" w:pos="5"/>
          <w:tab w:val="left" w:pos="667"/>
        </w:tabs>
        <w:autoSpaceDE w:val="0"/>
        <w:autoSpaceDN w:val="0"/>
        <w:ind w:right="4"/>
        <w:jc w:val="both"/>
        <w:rPr>
          <w:rFonts w:ascii="Calibri" w:hAnsi="Calibri"/>
          <w:color w:val="000000"/>
          <w:sz w:val="24"/>
          <w:szCs w:val="24"/>
          <w:lang w:val="en" w:eastAsia="pl-PL"/>
        </w:rPr>
      </w:pPr>
      <w:r w:rsidRPr="00FA0895">
        <w:rPr>
          <w:rFonts w:ascii="Calibri" w:hAnsi="Calibri"/>
          <w:color w:val="000000"/>
          <w:sz w:val="24"/>
          <w:szCs w:val="24"/>
          <w:lang w:val="en" w:eastAsia="pl-PL"/>
        </w:rPr>
        <w:t>did not violate the principles contained in the oath and in the Code of Ethics, in particular, no disciplinary penalty was imposed</w:t>
      </w:r>
      <w:r>
        <w:rPr>
          <w:rFonts w:ascii="Calibri" w:hAnsi="Calibri"/>
          <w:color w:val="000000"/>
          <w:sz w:val="24"/>
          <w:szCs w:val="24"/>
          <w:lang w:val="en" w:eastAsia="pl-PL"/>
        </w:rPr>
        <w:t>.</w:t>
      </w:r>
    </w:p>
    <w:p w14:paraId="5F836CA4" w14:textId="77777777" w:rsidR="00A67381" w:rsidRPr="00A67381" w:rsidRDefault="00A15FD4" w:rsidP="00A67381">
      <w:pPr>
        <w:widowControl w:val="0"/>
        <w:tabs>
          <w:tab w:val="left" w:pos="5"/>
          <w:tab w:val="left" w:pos="667"/>
        </w:tabs>
        <w:autoSpaceDE w:val="0"/>
        <w:autoSpaceDN w:val="0"/>
        <w:spacing w:before="240"/>
        <w:ind w:right="4"/>
        <w:jc w:val="both"/>
        <w:rPr>
          <w:rFonts w:ascii="Calibri" w:hAnsi="Calibri"/>
          <w:color w:val="000000"/>
          <w:sz w:val="24"/>
          <w:szCs w:val="24"/>
          <w:lang w:eastAsia="pl-PL"/>
        </w:rPr>
      </w:pPr>
      <w:r w:rsidRPr="00A67381">
        <w:rPr>
          <w:rFonts w:ascii="Calibri" w:eastAsia="Calibri" w:hAnsi="Calibri" w:cs="Calibri"/>
          <w:sz w:val="24"/>
          <w:szCs w:val="24"/>
        </w:rPr>
        <w:t xml:space="preserve">4.  </w:t>
      </w:r>
      <w:r w:rsidR="00A67381" w:rsidRPr="00A67381">
        <w:rPr>
          <w:rFonts w:ascii="Calibri" w:hAnsi="Calibri"/>
          <w:color w:val="000000"/>
          <w:sz w:val="24"/>
          <w:szCs w:val="24"/>
          <w:lang w:val="en" w:eastAsia="pl-PL"/>
        </w:rPr>
        <w:t>The diploma with the result "very good with distinction" is awarded by the Rector at the request of the examination committee.</w:t>
      </w:r>
    </w:p>
    <w:p w14:paraId="58C12743" w14:textId="4FEBAAEA" w:rsidR="00950940" w:rsidRDefault="00950940">
      <w:pPr>
        <w:ind w:left="120" w:right="435"/>
        <w:jc w:val="both"/>
        <w:rPr>
          <w:rFonts w:ascii="Calibri" w:eastAsia="Calibri" w:hAnsi="Calibri" w:cs="Calibri"/>
          <w:sz w:val="24"/>
          <w:szCs w:val="24"/>
        </w:rPr>
      </w:pPr>
    </w:p>
    <w:p w14:paraId="050C28F5" w14:textId="77777777" w:rsidR="00950940" w:rsidRDefault="00950940">
      <w:pPr>
        <w:spacing w:line="200" w:lineRule="exact"/>
      </w:pPr>
    </w:p>
    <w:p w14:paraId="3E8BFCE5" w14:textId="77777777" w:rsidR="00950940" w:rsidRDefault="00950940">
      <w:pPr>
        <w:spacing w:before="15" w:line="260" w:lineRule="exact"/>
        <w:rPr>
          <w:sz w:val="26"/>
          <w:szCs w:val="26"/>
        </w:rPr>
      </w:pPr>
    </w:p>
    <w:p w14:paraId="1B71B862" w14:textId="77777777" w:rsidR="00950940" w:rsidRDefault="00A15FD4">
      <w:pPr>
        <w:ind w:left="3017" w:right="3015"/>
        <w:jc w:val="center"/>
        <w:rPr>
          <w:rFonts w:ascii="Calibri" w:eastAsia="Calibri" w:hAnsi="Calibri" w:cs="Calibri"/>
          <w:sz w:val="24"/>
          <w:szCs w:val="24"/>
        </w:rPr>
      </w:pPr>
      <w:r>
        <w:rPr>
          <w:rFonts w:ascii="Calibri" w:eastAsia="Calibri" w:hAnsi="Calibri" w:cs="Calibri"/>
          <w:b/>
          <w:sz w:val="24"/>
          <w:szCs w:val="24"/>
        </w:rPr>
        <w:lastRenderedPageBreak/>
        <w:t>15. Disciplinary responsibility</w:t>
      </w:r>
    </w:p>
    <w:p w14:paraId="74BB3D3F" w14:textId="77777777" w:rsidR="00950940" w:rsidRDefault="00950940">
      <w:pPr>
        <w:spacing w:before="10" w:line="100" w:lineRule="exact"/>
        <w:rPr>
          <w:sz w:val="11"/>
          <w:szCs w:val="11"/>
        </w:rPr>
      </w:pPr>
    </w:p>
    <w:p w14:paraId="1E4FB5DD" w14:textId="77777777" w:rsidR="00950940" w:rsidRDefault="00A15FD4">
      <w:pPr>
        <w:ind w:left="4258" w:right="4259"/>
        <w:jc w:val="center"/>
        <w:rPr>
          <w:rFonts w:ascii="Calibri" w:eastAsia="Calibri" w:hAnsi="Calibri" w:cs="Calibri"/>
          <w:b/>
          <w:sz w:val="24"/>
          <w:szCs w:val="24"/>
        </w:rPr>
      </w:pPr>
      <w:r>
        <w:rPr>
          <w:rFonts w:ascii="Calibri" w:eastAsia="Calibri" w:hAnsi="Calibri" w:cs="Calibri"/>
          <w:b/>
          <w:w w:val="107"/>
          <w:sz w:val="24"/>
          <w:szCs w:val="24"/>
        </w:rPr>
        <w:t>§</w:t>
      </w:r>
      <w:r>
        <w:rPr>
          <w:rFonts w:ascii="Calibri" w:eastAsia="Calibri" w:hAnsi="Calibri" w:cs="Calibri"/>
          <w:b/>
          <w:sz w:val="24"/>
          <w:szCs w:val="24"/>
        </w:rPr>
        <w:t xml:space="preserve"> 3</w:t>
      </w:r>
      <w:r w:rsidR="00166476">
        <w:rPr>
          <w:rFonts w:ascii="Calibri" w:eastAsia="Calibri" w:hAnsi="Calibri" w:cs="Calibri"/>
          <w:b/>
          <w:sz w:val="24"/>
          <w:szCs w:val="24"/>
        </w:rPr>
        <w:t>5</w:t>
      </w:r>
    </w:p>
    <w:p w14:paraId="2EEAE461" w14:textId="77777777" w:rsidR="00166476" w:rsidRDefault="00166476">
      <w:pPr>
        <w:ind w:left="4258" w:right="4259"/>
        <w:jc w:val="center"/>
        <w:rPr>
          <w:rFonts w:ascii="Calibri" w:eastAsia="Calibri" w:hAnsi="Calibri" w:cs="Calibri"/>
          <w:b/>
          <w:sz w:val="24"/>
          <w:szCs w:val="24"/>
        </w:rPr>
      </w:pPr>
    </w:p>
    <w:p w14:paraId="0448277F" w14:textId="71AF8FC1" w:rsidR="00166476" w:rsidRDefault="00166476" w:rsidP="00166476">
      <w:pPr>
        <w:spacing w:before="7"/>
        <w:ind w:left="120" w:right="77"/>
        <w:jc w:val="both"/>
        <w:rPr>
          <w:rFonts w:ascii="Calibri" w:eastAsia="Calibri" w:hAnsi="Calibri" w:cs="Calibri"/>
          <w:sz w:val="24"/>
          <w:szCs w:val="24"/>
        </w:rPr>
      </w:pPr>
      <w:r>
        <w:rPr>
          <w:rFonts w:ascii="Calibri" w:eastAsia="Calibri" w:hAnsi="Calibri" w:cs="Calibri"/>
          <w:sz w:val="24"/>
          <w:szCs w:val="24"/>
        </w:rPr>
        <w:t>1.  For the violation of the regulations in force at the University, as well as for violation of the  dignity  of  members  of  the  academic  community,  the  student  shall  be  liable  to disciplinary action in fro</w:t>
      </w:r>
      <w:r w:rsidR="00121A19">
        <w:rPr>
          <w:rFonts w:ascii="Calibri" w:eastAsia="Calibri" w:hAnsi="Calibri" w:cs="Calibri"/>
          <w:sz w:val="24"/>
          <w:szCs w:val="24"/>
        </w:rPr>
        <w:t>n</w:t>
      </w:r>
      <w:r>
        <w:rPr>
          <w:rFonts w:ascii="Calibri" w:eastAsia="Calibri" w:hAnsi="Calibri" w:cs="Calibri"/>
          <w:sz w:val="24"/>
          <w:szCs w:val="24"/>
        </w:rPr>
        <w:t>t of the disciplinary committee.</w:t>
      </w:r>
    </w:p>
    <w:p w14:paraId="5F1FE6D6" w14:textId="77777777" w:rsidR="00166476" w:rsidRDefault="00166476" w:rsidP="00166476">
      <w:pPr>
        <w:spacing w:before="2" w:line="240" w:lineRule="exact"/>
        <w:rPr>
          <w:sz w:val="24"/>
          <w:szCs w:val="24"/>
        </w:rPr>
      </w:pPr>
    </w:p>
    <w:p w14:paraId="65E78651" w14:textId="77777777" w:rsidR="00166476" w:rsidRDefault="00166476" w:rsidP="00166476">
      <w:pPr>
        <w:ind w:left="120" w:right="1008"/>
        <w:jc w:val="both"/>
        <w:rPr>
          <w:rFonts w:ascii="Calibri" w:eastAsia="Calibri" w:hAnsi="Calibri" w:cs="Calibri"/>
          <w:sz w:val="24"/>
          <w:szCs w:val="24"/>
        </w:rPr>
      </w:pPr>
      <w:r>
        <w:rPr>
          <w:rFonts w:ascii="Calibri" w:eastAsia="Calibri" w:hAnsi="Calibri" w:cs="Calibri"/>
          <w:sz w:val="24"/>
          <w:szCs w:val="24"/>
        </w:rPr>
        <w:t>2. The detailed procedure before the disciplinary committee is set out in the Act.</w:t>
      </w:r>
    </w:p>
    <w:p w14:paraId="2C5D86AD" w14:textId="77777777" w:rsidR="00166476" w:rsidRDefault="00166476">
      <w:pPr>
        <w:ind w:left="4258" w:right="4259"/>
        <w:jc w:val="center"/>
        <w:rPr>
          <w:rFonts w:ascii="Calibri" w:eastAsia="Calibri" w:hAnsi="Calibri" w:cs="Calibri"/>
          <w:sz w:val="24"/>
          <w:szCs w:val="24"/>
        </w:rPr>
      </w:pPr>
    </w:p>
    <w:p w14:paraId="128D91AD" w14:textId="77777777" w:rsidR="00166476" w:rsidRPr="00166476" w:rsidRDefault="00166476" w:rsidP="00166476">
      <w:pPr>
        <w:rPr>
          <w:rFonts w:ascii="Calibri" w:eastAsia="Calibri" w:hAnsi="Calibri" w:cs="Calibri"/>
          <w:sz w:val="24"/>
          <w:szCs w:val="24"/>
        </w:rPr>
      </w:pPr>
    </w:p>
    <w:p w14:paraId="78F04BA7" w14:textId="77777777" w:rsidR="00166476" w:rsidRDefault="00166476" w:rsidP="00166476">
      <w:pPr>
        <w:ind w:left="3865" w:right="3860"/>
        <w:jc w:val="center"/>
        <w:rPr>
          <w:rFonts w:ascii="Calibri" w:eastAsia="Calibri" w:hAnsi="Calibri" w:cs="Calibri"/>
          <w:sz w:val="24"/>
          <w:szCs w:val="24"/>
        </w:rPr>
      </w:pPr>
      <w:r>
        <w:rPr>
          <w:rFonts w:ascii="Calibri" w:eastAsia="Calibri" w:hAnsi="Calibri" w:cs="Calibri"/>
          <w:b/>
          <w:sz w:val="24"/>
          <w:szCs w:val="24"/>
        </w:rPr>
        <w:t>16. Rewards</w:t>
      </w:r>
    </w:p>
    <w:p w14:paraId="35934F50" w14:textId="77777777" w:rsidR="00166476" w:rsidRDefault="00166476" w:rsidP="00166476">
      <w:pPr>
        <w:spacing w:before="10" w:line="100" w:lineRule="exact"/>
        <w:rPr>
          <w:sz w:val="11"/>
          <w:szCs w:val="11"/>
        </w:rPr>
      </w:pPr>
    </w:p>
    <w:p w14:paraId="6F567D76" w14:textId="77777777" w:rsidR="00166476" w:rsidRDefault="00166476" w:rsidP="00166476">
      <w:pPr>
        <w:ind w:left="4225" w:right="4227"/>
        <w:jc w:val="center"/>
        <w:rPr>
          <w:rFonts w:ascii="Calibri" w:eastAsia="Calibri" w:hAnsi="Calibri" w:cs="Calibri"/>
          <w:sz w:val="24"/>
          <w:szCs w:val="24"/>
        </w:rPr>
      </w:pPr>
      <w:r>
        <w:rPr>
          <w:rFonts w:ascii="Calibri" w:eastAsia="Calibri" w:hAnsi="Calibri" w:cs="Calibri"/>
          <w:b/>
          <w:w w:val="107"/>
          <w:sz w:val="24"/>
          <w:szCs w:val="24"/>
        </w:rPr>
        <w:t>§</w:t>
      </w:r>
      <w:r>
        <w:rPr>
          <w:rFonts w:ascii="Calibri" w:eastAsia="Calibri" w:hAnsi="Calibri" w:cs="Calibri"/>
          <w:b/>
          <w:sz w:val="24"/>
          <w:szCs w:val="24"/>
        </w:rPr>
        <w:t xml:space="preserve"> 36.</w:t>
      </w:r>
    </w:p>
    <w:p w14:paraId="64180A0E" w14:textId="77777777" w:rsidR="00166476" w:rsidRDefault="00166476" w:rsidP="00166476">
      <w:pPr>
        <w:spacing w:before="9" w:line="140" w:lineRule="exact"/>
        <w:rPr>
          <w:sz w:val="15"/>
          <w:szCs w:val="15"/>
        </w:rPr>
      </w:pPr>
    </w:p>
    <w:p w14:paraId="0946B466" w14:textId="77777777" w:rsidR="00166476" w:rsidRDefault="00166476" w:rsidP="00166476">
      <w:pPr>
        <w:spacing w:line="200" w:lineRule="exact"/>
      </w:pPr>
    </w:p>
    <w:p w14:paraId="78836373" w14:textId="77777777" w:rsidR="00166476" w:rsidRDefault="00166476" w:rsidP="00166476">
      <w:pPr>
        <w:spacing w:line="200" w:lineRule="exact"/>
      </w:pPr>
    </w:p>
    <w:p w14:paraId="638B2E08" w14:textId="77777777" w:rsidR="00166476" w:rsidRDefault="00166476" w:rsidP="00166476">
      <w:pPr>
        <w:ind w:left="120" w:right="79"/>
        <w:jc w:val="both"/>
        <w:rPr>
          <w:rFonts w:ascii="Calibri" w:eastAsia="Calibri" w:hAnsi="Calibri" w:cs="Calibri"/>
          <w:sz w:val="24"/>
          <w:szCs w:val="24"/>
        </w:rPr>
      </w:pPr>
      <w:r>
        <w:rPr>
          <w:rFonts w:ascii="Calibri" w:eastAsia="Calibri" w:hAnsi="Calibri" w:cs="Calibri"/>
          <w:sz w:val="24"/>
          <w:szCs w:val="24"/>
        </w:rPr>
        <w:t>1.  The   Rector   establishes   the   types   and   conditions   for   awarding   rector   prizes   for outstanding results in science.</w:t>
      </w:r>
    </w:p>
    <w:p w14:paraId="6D71E177" w14:textId="77777777" w:rsidR="00166476" w:rsidRDefault="00166476" w:rsidP="00166476">
      <w:pPr>
        <w:spacing w:before="10" w:line="100" w:lineRule="exact"/>
        <w:rPr>
          <w:sz w:val="11"/>
          <w:szCs w:val="11"/>
        </w:rPr>
      </w:pPr>
    </w:p>
    <w:p w14:paraId="44E37609" w14:textId="77777777" w:rsidR="00166476" w:rsidRDefault="00166476" w:rsidP="00166476">
      <w:pPr>
        <w:ind w:left="120" w:right="70"/>
        <w:jc w:val="both"/>
        <w:rPr>
          <w:rFonts w:ascii="Calibri" w:eastAsia="Calibri" w:hAnsi="Calibri" w:cs="Calibri"/>
          <w:sz w:val="24"/>
          <w:szCs w:val="24"/>
        </w:rPr>
      </w:pPr>
      <w:r>
        <w:rPr>
          <w:rFonts w:ascii="Calibri" w:eastAsia="Calibri" w:hAnsi="Calibri" w:cs="Calibri"/>
          <w:sz w:val="24"/>
          <w:szCs w:val="24"/>
        </w:rPr>
        <w:t>2.  A student who graduated with distinction may receive an entry in the University's Gold Book  for  outstanding  achievements  in  science  and  contribution  to  the   University's development.</w:t>
      </w:r>
    </w:p>
    <w:p w14:paraId="65340F02" w14:textId="77777777" w:rsidR="00166476" w:rsidRDefault="00166476" w:rsidP="00166476">
      <w:pPr>
        <w:spacing w:line="200" w:lineRule="exact"/>
      </w:pPr>
    </w:p>
    <w:p w14:paraId="1930B478" w14:textId="77777777" w:rsidR="00166476" w:rsidRDefault="00166476" w:rsidP="00166476">
      <w:pPr>
        <w:spacing w:before="14" w:line="260" w:lineRule="exact"/>
        <w:rPr>
          <w:sz w:val="26"/>
          <w:szCs w:val="26"/>
        </w:rPr>
      </w:pPr>
    </w:p>
    <w:p w14:paraId="7C8812EB" w14:textId="77777777" w:rsidR="00166476" w:rsidRDefault="00166476" w:rsidP="00166476">
      <w:pPr>
        <w:ind w:left="3164" w:right="3164"/>
        <w:jc w:val="center"/>
        <w:rPr>
          <w:rFonts w:ascii="Calibri" w:eastAsia="Calibri" w:hAnsi="Calibri" w:cs="Calibri"/>
          <w:sz w:val="24"/>
          <w:szCs w:val="24"/>
        </w:rPr>
      </w:pPr>
      <w:r>
        <w:rPr>
          <w:rFonts w:ascii="Calibri" w:eastAsia="Calibri" w:hAnsi="Calibri" w:cs="Calibri"/>
          <w:b/>
          <w:sz w:val="24"/>
          <w:szCs w:val="24"/>
        </w:rPr>
        <w:t>17. Transitional provisions</w:t>
      </w:r>
    </w:p>
    <w:p w14:paraId="0B4AAB79" w14:textId="77777777" w:rsidR="00166476" w:rsidRDefault="00166476" w:rsidP="00166476">
      <w:pPr>
        <w:spacing w:before="10" w:line="100" w:lineRule="exact"/>
        <w:rPr>
          <w:sz w:val="11"/>
          <w:szCs w:val="11"/>
        </w:rPr>
      </w:pPr>
    </w:p>
    <w:p w14:paraId="4AA0FC3A" w14:textId="77777777" w:rsidR="00166476" w:rsidRDefault="00166476" w:rsidP="00166476">
      <w:pPr>
        <w:ind w:left="4126" w:right="4326"/>
        <w:jc w:val="center"/>
        <w:rPr>
          <w:rFonts w:ascii="Calibri" w:eastAsia="Calibri" w:hAnsi="Calibri" w:cs="Calibri"/>
          <w:sz w:val="24"/>
          <w:szCs w:val="24"/>
        </w:rPr>
      </w:pPr>
      <w:r>
        <w:rPr>
          <w:rFonts w:ascii="Calibri" w:eastAsia="Calibri" w:hAnsi="Calibri" w:cs="Calibri"/>
          <w:b/>
          <w:w w:val="107"/>
          <w:sz w:val="24"/>
          <w:szCs w:val="24"/>
        </w:rPr>
        <w:t>§</w:t>
      </w:r>
      <w:r>
        <w:rPr>
          <w:rFonts w:ascii="Calibri" w:eastAsia="Calibri" w:hAnsi="Calibri" w:cs="Calibri"/>
          <w:b/>
          <w:sz w:val="24"/>
          <w:szCs w:val="24"/>
        </w:rPr>
        <w:t xml:space="preserve"> 37.</w:t>
      </w:r>
    </w:p>
    <w:p w14:paraId="1CF90A8C" w14:textId="77777777" w:rsidR="00166476" w:rsidRDefault="00166476" w:rsidP="00166476">
      <w:pPr>
        <w:spacing w:line="200" w:lineRule="exact"/>
      </w:pPr>
    </w:p>
    <w:p w14:paraId="19166FA8" w14:textId="77777777" w:rsidR="00166476" w:rsidRDefault="00166476" w:rsidP="00166476">
      <w:pPr>
        <w:spacing w:before="13" w:line="200" w:lineRule="exact"/>
      </w:pPr>
    </w:p>
    <w:p w14:paraId="0CC64EDC" w14:textId="77777777" w:rsidR="00166476" w:rsidRDefault="00166476" w:rsidP="00AE537A">
      <w:pPr>
        <w:ind w:right="84"/>
        <w:jc w:val="both"/>
        <w:rPr>
          <w:rFonts w:ascii="Calibri" w:eastAsia="Calibri" w:hAnsi="Calibri" w:cs="Calibri"/>
          <w:sz w:val="24"/>
          <w:szCs w:val="24"/>
        </w:rPr>
      </w:pPr>
      <w:r>
        <w:rPr>
          <w:rFonts w:ascii="Calibri" w:eastAsia="Calibri" w:hAnsi="Calibri" w:cs="Calibri"/>
          <w:sz w:val="24"/>
          <w:szCs w:val="24"/>
        </w:rPr>
        <w:t>1.  The student may appeal to the rector from decisions taken on individual student matters covered by these regulations.</w:t>
      </w:r>
    </w:p>
    <w:p w14:paraId="2ECC04B2" w14:textId="77777777" w:rsidR="00166476" w:rsidRDefault="00166476" w:rsidP="00166476">
      <w:pPr>
        <w:spacing w:before="10" w:line="100" w:lineRule="exact"/>
        <w:rPr>
          <w:sz w:val="11"/>
          <w:szCs w:val="11"/>
        </w:rPr>
      </w:pPr>
    </w:p>
    <w:p w14:paraId="4E299C30" w14:textId="296D0823" w:rsidR="00166476" w:rsidRPr="00166476" w:rsidRDefault="00166476" w:rsidP="00AE537A">
      <w:pPr>
        <w:rPr>
          <w:rFonts w:ascii="Calibri" w:eastAsia="Calibri" w:hAnsi="Calibri" w:cs="Calibri"/>
          <w:sz w:val="24"/>
          <w:szCs w:val="24"/>
        </w:rPr>
        <w:sectPr w:rsidR="00166476" w:rsidRPr="00166476">
          <w:pgSz w:w="11920" w:h="16840"/>
          <w:pgMar w:top="1560" w:right="1300" w:bottom="280" w:left="1580" w:header="0" w:footer="1000" w:gutter="0"/>
          <w:cols w:space="708"/>
        </w:sectPr>
      </w:pPr>
      <w:r>
        <w:rPr>
          <w:rFonts w:ascii="Calibri" w:eastAsia="Calibri" w:hAnsi="Calibri" w:cs="Calibri"/>
          <w:sz w:val="24"/>
          <w:szCs w:val="24"/>
        </w:rPr>
        <w:t>2.  The regulations of the studies enter into force on O</w:t>
      </w:r>
    </w:p>
    <w:p w14:paraId="375B12F0" w14:textId="773F205A" w:rsidR="00166476" w:rsidRPr="00166476" w:rsidRDefault="00166476" w:rsidP="00E85552">
      <w:pPr>
        <w:rPr>
          <w:rFonts w:ascii="Calibri" w:eastAsia="Calibri" w:hAnsi="Calibri" w:cs="Calibri"/>
          <w:sz w:val="24"/>
          <w:szCs w:val="24"/>
        </w:rPr>
      </w:pPr>
    </w:p>
    <w:sectPr w:rsidR="00166476" w:rsidRPr="00166476">
      <w:pgSz w:w="11920" w:h="16840"/>
      <w:pgMar w:top="1560" w:right="1300" w:bottom="280" w:left="158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0CE23" w14:textId="77777777" w:rsidR="008264A3" w:rsidRDefault="008264A3">
      <w:r>
        <w:separator/>
      </w:r>
    </w:p>
  </w:endnote>
  <w:endnote w:type="continuationSeparator" w:id="0">
    <w:p w14:paraId="366669D8" w14:textId="77777777" w:rsidR="008264A3" w:rsidRDefault="0082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BFC9" w14:textId="77777777" w:rsidR="00950940" w:rsidRDefault="00DE1CD1">
    <w:pPr>
      <w:spacing w:line="200" w:lineRule="exact"/>
    </w:pPr>
    <w:r>
      <w:pict w14:anchorId="5B8BA911">
        <v:shapetype id="_x0000_t202" coordsize="21600,21600" o:spt="202" path="m,l,21600r21600,l21600,xe">
          <v:stroke joinstyle="miter"/>
          <v:path gradientshapeok="t" o:connecttype="rect"/>
        </v:shapetype>
        <v:shape id="_x0000_s2049" type="#_x0000_t202" style="position:absolute;margin-left:290pt;margin-top:780.9pt;width:15.3pt;height:13.05pt;z-index:-251658752;mso-position-horizontal-relative:page;mso-position-vertical-relative:page" filled="f" stroked="f">
          <v:textbox inset="0,0,0,0">
            <w:txbxContent>
              <w:p w14:paraId="17E1D74E" w14:textId="77777777" w:rsidR="00950940" w:rsidRDefault="00A15FD4">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2700" w14:textId="77777777" w:rsidR="008264A3" w:rsidRDefault="008264A3">
      <w:r>
        <w:separator/>
      </w:r>
    </w:p>
  </w:footnote>
  <w:footnote w:type="continuationSeparator" w:id="0">
    <w:p w14:paraId="757FF108" w14:textId="77777777" w:rsidR="008264A3" w:rsidRDefault="0082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264"/>
    <w:multiLevelType w:val="hybridMultilevel"/>
    <w:tmpl w:val="6E900FEE"/>
    <w:lvl w:ilvl="0" w:tplc="AF62AF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276D3"/>
    <w:multiLevelType w:val="hybridMultilevel"/>
    <w:tmpl w:val="953238C0"/>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 w15:restartNumberingAfterBreak="0">
    <w:nsid w:val="0DF114B6"/>
    <w:multiLevelType w:val="hybridMultilevel"/>
    <w:tmpl w:val="6778033A"/>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12573B7F"/>
    <w:multiLevelType w:val="hybridMultilevel"/>
    <w:tmpl w:val="95F2D906"/>
    <w:lvl w:ilvl="0" w:tplc="07FC9C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37111B"/>
    <w:multiLevelType w:val="hybridMultilevel"/>
    <w:tmpl w:val="EF042B66"/>
    <w:lvl w:ilvl="0" w:tplc="0415000F">
      <w:start w:val="1"/>
      <w:numFmt w:val="decimal"/>
      <w:lvlText w:val="%1."/>
      <w:lvlJc w:val="left"/>
      <w:pPr>
        <w:ind w:left="360" w:hanging="360"/>
      </w:pPr>
    </w:lvl>
    <w:lvl w:ilvl="1" w:tplc="9F505B3E">
      <w:start w:val="1"/>
      <w:numFmt w:val="decimal"/>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A705D2"/>
    <w:multiLevelType w:val="hybridMultilevel"/>
    <w:tmpl w:val="CEDEA328"/>
    <w:lvl w:ilvl="0" w:tplc="04150017">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20D71022"/>
    <w:multiLevelType w:val="hybridMultilevel"/>
    <w:tmpl w:val="930E2164"/>
    <w:lvl w:ilvl="0" w:tplc="FFFFFFFF">
      <w:start w:val="1"/>
      <w:numFmt w:val="decimal"/>
      <w:lvlText w:val="%1)"/>
      <w:lvlJc w:val="left"/>
      <w:pPr>
        <w:ind w:left="1408" w:hanging="360"/>
      </w:pPr>
    </w:lvl>
    <w:lvl w:ilvl="1" w:tplc="04150011">
      <w:start w:val="1"/>
      <w:numFmt w:val="decimal"/>
      <w:lvlText w:val="%2)"/>
      <w:lvlJc w:val="left"/>
      <w:pPr>
        <w:ind w:left="720" w:hanging="360"/>
      </w:pPr>
    </w:lvl>
    <w:lvl w:ilvl="2" w:tplc="410CCE28">
      <w:start w:val="90"/>
      <w:numFmt w:val="decimal"/>
      <w:lvlText w:val="%3"/>
      <w:lvlJc w:val="left"/>
      <w:pPr>
        <w:ind w:left="785" w:hanging="360"/>
      </w:pPr>
      <w:rPr>
        <w:rFonts w:hint="default"/>
      </w:rPr>
    </w:lvl>
    <w:lvl w:ilvl="3" w:tplc="FFFFFFFF" w:tentative="1">
      <w:start w:val="1"/>
      <w:numFmt w:val="decimal"/>
      <w:lvlText w:val="%4."/>
      <w:lvlJc w:val="left"/>
      <w:pPr>
        <w:ind w:left="3568" w:hanging="360"/>
      </w:pPr>
    </w:lvl>
    <w:lvl w:ilvl="4" w:tplc="FFFFFFFF" w:tentative="1">
      <w:start w:val="1"/>
      <w:numFmt w:val="lowerLetter"/>
      <w:lvlText w:val="%5."/>
      <w:lvlJc w:val="left"/>
      <w:pPr>
        <w:ind w:left="4288" w:hanging="360"/>
      </w:pPr>
    </w:lvl>
    <w:lvl w:ilvl="5" w:tplc="FFFFFFFF" w:tentative="1">
      <w:start w:val="1"/>
      <w:numFmt w:val="lowerRoman"/>
      <w:lvlText w:val="%6."/>
      <w:lvlJc w:val="right"/>
      <w:pPr>
        <w:ind w:left="5008" w:hanging="180"/>
      </w:pPr>
    </w:lvl>
    <w:lvl w:ilvl="6" w:tplc="FFFFFFFF" w:tentative="1">
      <w:start w:val="1"/>
      <w:numFmt w:val="decimal"/>
      <w:lvlText w:val="%7."/>
      <w:lvlJc w:val="left"/>
      <w:pPr>
        <w:ind w:left="5728" w:hanging="360"/>
      </w:pPr>
    </w:lvl>
    <w:lvl w:ilvl="7" w:tplc="FFFFFFFF" w:tentative="1">
      <w:start w:val="1"/>
      <w:numFmt w:val="lowerLetter"/>
      <w:lvlText w:val="%8."/>
      <w:lvlJc w:val="left"/>
      <w:pPr>
        <w:ind w:left="6448" w:hanging="360"/>
      </w:pPr>
    </w:lvl>
    <w:lvl w:ilvl="8" w:tplc="FFFFFFFF" w:tentative="1">
      <w:start w:val="1"/>
      <w:numFmt w:val="lowerRoman"/>
      <w:lvlText w:val="%9."/>
      <w:lvlJc w:val="right"/>
      <w:pPr>
        <w:ind w:left="7168" w:hanging="180"/>
      </w:pPr>
    </w:lvl>
  </w:abstractNum>
  <w:abstractNum w:abstractNumId="7" w15:restartNumberingAfterBreak="0">
    <w:nsid w:val="29D63021"/>
    <w:multiLevelType w:val="hybridMultilevel"/>
    <w:tmpl w:val="FDCE8640"/>
    <w:lvl w:ilvl="0" w:tplc="04150017">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2B3B2435"/>
    <w:multiLevelType w:val="hybridMultilevel"/>
    <w:tmpl w:val="9E1E63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FB6B15"/>
    <w:multiLevelType w:val="hybridMultilevel"/>
    <w:tmpl w:val="C6E4D672"/>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0" w15:restartNumberingAfterBreak="0">
    <w:nsid w:val="469E512A"/>
    <w:multiLevelType w:val="hybridMultilevel"/>
    <w:tmpl w:val="2B689D7A"/>
    <w:lvl w:ilvl="0" w:tplc="BC5C9CF6">
      <w:start w:val="1"/>
      <w:numFmt w:val="decimal"/>
      <w:lvlText w:val="%1."/>
      <w:lvlJc w:val="left"/>
      <w:pPr>
        <w:ind w:left="510" w:hanging="39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1" w15:restartNumberingAfterBreak="0">
    <w:nsid w:val="49C5411D"/>
    <w:multiLevelType w:val="hybridMultilevel"/>
    <w:tmpl w:val="A578738C"/>
    <w:lvl w:ilvl="0" w:tplc="AAB0C492">
      <w:start w:val="1"/>
      <w:numFmt w:val="decimal"/>
      <w:lvlText w:val="%1."/>
      <w:lvlJc w:val="left"/>
      <w:pPr>
        <w:ind w:left="510" w:hanging="39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2" w15:restartNumberingAfterBreak="0">
    <w:nsid w:val="4CBA5345"/>
    <w:multiLevelType w:val="hybridMultilevel"/>
    <w:tmpl w:val="7786BF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3791403"/>
    <w:multiLevelType w:val="hybridMultilevel"/>
    <w:tmpl w:val="A7E0CCE0"/>
    <w:lvl w:ilvl="0" w:tplc="D6983190">
      <w:start w:val="1"/>
      <w:numFmt w:val="decimal"/>
      <w:lvlText w:val="%1)"/>
      <w:lvlJc w:val="left"/>
      <w:pPr>
        <w:ind w:left="1408" w:hanging="720"/>
      </w:pPr>
      <w:rPr>
        <w:rFonts w:hint="default"/>
      </w:rPr>
    </w:lvl>
    <w:lvl w:ilvl="1" w:tplc="04150019" w:tentative="1">
      <w:start w:val="1"/>
      <w:numFmt w:val="lowerLetter"/>
      <w:lvlText w:val="%2."/>
      <w:lvlJc w:val="left"/>
      <w:pPr>
        <w:ind w:left="1768" w:hanging="360"/>
      </w:pPr>
    </w:lvl>
    <w:lvl w:ilvl="2" w:tplc="0415001B" w:tentative="1">
      <w:start w:val="1"/>
      <w:numFmt w:val="lowerRoman"/>
      <w:lvlText w:val="%3."/>
      <w:lvlJc w:val="right"/>
      <w:pPr>
        <w:ind w:left="2488" w:hanging="180"/>
      </w:pPr>
    </w:lvl>
    <w:lvl w:ilvl="3" w:tplc="0415000F" w:tentative="1">
      <w:start w:val="1"/>
      <w:numFmt w:val="decimal"/>
      <w:lvlText w:val="%4."/>
      <w:lvlJc w:val="left"/>
      <w:pPr>
        <w:ind w:left="3208" w:hanging="360"/>
      </w:pPr>
    </w:lvl>
    <w:lvl w:ilvl="4" w:tplc="04150019" w:tentative="1">
      <w:start w:val="1"/>
      <w:numFmt w:val="lowerLetter"/>
      <w:lvlText w:val="%5."/>
      <w:lvlJc w:val="left"/>
      <w:pPr>
        <w:ind w:left="3928" w:hanging="360"/>
      </w:pPr>
    </w:lvl>
    <w:lvl w:ilvl="5" w:tplc="0415001B" w:tentative="1">
      <w:start w:val="1"/>
      <w:numFmt w:val="lowerRoman"/>
      <w:lvlText w:val="%6."/>
      <w:lvlJc w:val="right"/>
      <w:pPr>
        <w:ind w:left="4648" w:hanging="180"/>
      </w:pPr>
    </w:lvl>
    <w:lvl w:ilvl="6" w:tplc="0415000F" w:tentative="1">
      <w:start w:val="1"/>
      <w:numFmt w:val="decimal"/>
      <w:lvlText w:val="%7."/>
      <w:lvlJc w:val="left"/>
      <w:pPr>
        <w:ind w:left="5368" w:hanging="360"/>
      </w:pPr>
    </w:lvl>
    <w:lvl w:ilvl="7" w:tplc="04150019" w:tentative="1">
      <w:start w:val="1"/>
      <w:numFmt w:val="lowerLetter"/>
      <w:lvlText w:val="%8."/>
      <w:lvlJc w:val="left"/>
      <w:pPr>
        <w:ind w:left="6088" w:hanging="360"/>
      </w:pPr>
    </w:lvl>
    <w:lvl w:ilvl="8" w:tplc="0415001B" w:tentative="1">
      <w:start w:val="1"/>
      <w:numFmt w:val="lowerRoman"/>
      <w:lvlText w:val="%9."/>
      <w:lvlJc w:val="right"/>
      <w:pPr>
        <w:ind w:left="6808" w:hanging="180"/>
      </w:pPr>
    </w:lvl>
  </w:abstractNum>
  <w:abstractNum w:abstractNumId="14" w15:restartNumberingAfterBreak="0">
    <w:nsid w:val="59555593"/>
    <w:multiLevelType w:val="hybridMultilevel"/>
    <w:tmpl w:val="49DE42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6B07BE"/>
    <w:multiLevelType w:val="hybridMultilevel"/>
    <w:tmpl w:val="79E6C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7F522B"/>
    <w:multiLevelType w:val="hybridMultilevel"/>
    <w:tmpl w:val="0900A762"/>
    <w:lvl w:ilvl="0" w:tplc="04150011">
      <w:start w:val="1"/>
      <w:numFmt w:val="decimal"/>
      <w:lvlText w:val="%1)"/>
      <w:lvlJc w:val="left"/>
      <w:pPr>
        <w:ind w:left="1408" w:hanging="360"/>
      </w:pPr>
    </w:lvl>
    <w:lvl w:ilvl="1" w:tplc="04150019">
      <w:start w:val="1"/>
      <w:numFmt w:val="lowerLetter"/>
      <w:lvlText w:val="%2."/>
      <w:lvlJc w:val="left"/>
      <w:pPr>
        <w:ind w:left="2128" w:hanging="360"/>
      </w:pPr>
    </w:lvl>
    <w:lvl w:ilvl="2" w:tplc="0415001B" w:tentative="1">
      <w:start w:val="1"/>
      <w:numFmt w:val="lowerRoman"/>
      <w:lvlText w:val="%3."/>
      <w:lvlJc w:val="right"/>
      <w:pPr>
        <w:ind w:left="2848" w:hanging="180"/>
      </w:pPr>
    </w:lvl>
    <w:lvl w:ilvl="3" w:tplc="0415000F" w:tentative="1">
      <w:start w:val="1"/>
      <w:numFmt w:val="decimal"/>
      <w:lvlText w:val="%4."/>
      <w:lvlJc w:val="left"/>
      <w:pPr>
        <w:ind w:left="3568" w:hanging="360"/>
      </w:pPr>
    </w:lvl>
    <w:lvl w:ilvl="4" w:tplc="04150019" w:tentative="1">
      <w:start w:val="1"/>
      <w:numFmt w:val="lowerLetter"/>
      <w:lvlText w:val="%5."/>
      <w:lvlJc w:val="left"/>
      <w:pPr>
        <w:ind w:left="4288" w:hanging="360"/>
      </w:pPr>
    </w:lvl>
    <w:lvl w:ilvl="5" w:tplc="0415001B" w:tentative="1">
      <w:start w:val="1"/>
      <w:numFmt w:val="lowerRoman"/>
      <w:lvlText w:val="%6."/>
      <w:lvlJc w:val="right"/>
      <w:pPr>
        <w:ind w:left="5008" w:hanging="180"/>
      </w:pPr>
    </w:lvl>
    <w:lvl w:ilvl="6" w:tplc="0415000F" w:tentative="1">
      <w:start w:val="1"/>
      <w:numFmt w:val="decimal"/>
      <w:lvlText w:val="%7."/>
      <w:lvlJc w:val="left"/>
      <w:pPr>
        <w:ind w:left="5728" w:hanging="360"/>
      </w:pPr>
    </w:lvl>
    <w:lvl w:ilvl="7" w:tplc="04150019" w:tentative="1">
      <w:start w:val="1"/>
      <w:numFmt w:val="lowerLetter"/>
      <w:lvlText w:val="%8."/>
      <w:lvlJc w:val="left"/>
      <w:pPr>
        <w:ind w:left="6448" w:hanging="360"/>
      </w:pPr>
    </w:lvl>
    <w:lvl w:ilvl="8" w:tplc="0415001B" w:tentative="1">
      <w:start w:val="1"/>
      <w:numFmt w:val="lowerRoman"/>
      <w:lvlText w:val="%9."/>
      <w:lvlJc w:val="right"/>
      <w:pPr>
        <w:ind w:left="7168" w:hanging="180"/>
      </w:pPr>
    </w:lvl>
  </w:abstractNum>
  <w:abstractNum w:abstractNumId="17" w15:restartNumberingAfterBreak="0">
    <w:nsid w:val="606E2460"/>
    <w:multiLevelType w:val="hybridMultilevel"/>
    <w:tmpl w:val="82DA651A"/>
    <w:lvl w:ilvl="0" w:tplc="3A485F1E">
      <w:start w:val="90"/>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8" w15:restartNumberingAfterBreak="0">
    <w:nsid w:val="6769641C"/>
    <w:multiLevelType w:val="hybridMultilevel"/>
    <w:tmpl w:val="9FCC01DA"/>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9" w15:restartNumberingAfterBreak="0">
    <w:nsid w:val="6A3E0D66"/>
    <w:multiLevelType w:val="hybridMultilevel"/>
    <w:tmpl w:val="591E5A48"/>
    <w:lvl w:ilvl="0" w:tplc="D4B0FC96">
      <w:start w:val="1"/>
      <w:numFmt w:val="decimal"/>
      <w:lvlText w:val="%1."/>
      <w:lvlJc w:val="left"/>
      <w:pPr>
        <w:ind w:left="480" w:hanging="360"/>
      </w:pPr>
      <w:rPr>
        <w:rFonts w:hint="default"/>
      </w:rPr>
    </w:lvl>
    <w:lvl w:ilvl="1" w:tplc="111A6756">
      <w:start w:val="1"/>
      <w:numFmt w:val="decimal"/>
      <w:lvlText w:val="%2)"/>
      <w:lvlJc w:val="left"/>
      <w:pPr>
        <w:ind w:left="1200" w:hanging="360"/>
      </w:pPr>
      <w:rPr>
        <w:rFonts w:hint="default"/>
      </w:r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0" w15:restartNumberingAfterBreak="0">
    <w:nsid w:val="6E115059"/>
    <w:multiLevelType w:val="hybridMultilevel"/>
    <w:tmpl w:val="4DB224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4AB0FF7"/>
    <w:multiLevelType w:val="hybridMultilevel"/>
    <w:tmpl w:val="6F06D95A"/>
    <w:lvl w:ilvl="0" w:tplc="0415000F">
      <w:start w:val="1"/>
      <w:numFmt w:val="decimal"/>
      <w:lvlText w:val="%1."/>
      <w:lvlJc w:val="left"/>
      <w:pPr>
        <w:ind w:left="501" w:hanging="360"/>
      </w:p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2" w15:restartNumberingAfterBreak="0">
    <w:nsid w:val="74CC080C"/>
    <w:multiLevelType w:val="hybridMultilevel"/>
    <w:tmpl w:val="EF24E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FC2B0B"/>
    <w:multiLevelType w:val="hybridMultilevel"/>
    <w:tmpl w:val="0A2A6F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9E1ED2"/>
    <w:multiLevelType w:val="hybridMultilevel"/>
    <w:tmpl w:val="1F8A3AB6"/>
    <w:lvl w:ilvl="0" w:tplc="04150011">
      <w:start w:val="1"/>
      <w:numFmt w:val="decimal"/>
      <w:lvlText w:val="%1)"/>
      <w:lvlJc w:val="left"/>
      <w:pPr>
        <w:ind w:left="92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7E5719D3"/>
    <w:multiLevelType w:val="hybridMultilevel"/>
    <w:tmpl w:val="DDEC6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8D1EA2"/>
    <w:multiLevelType w:val="multilevel"/>
    <w:tmpl w:val="B302EDBE"/>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num w:numId="1" w16cid:durableId="1551840560">
    <w:abstractNumId w:val="26"/>
  </w:num>
  <w:num w:numId="2" w16cid:durableId="889608227">
    <w:abstractNumId w:val="20"/>
  </w:num>
  <w:num w:numId="3" w16cid:durableId="1201362878">
    <w:abstractNumId w:val="19"/>
  </w:num>
  <w:num w:numId="4" w16cid:durableId="1218980378">
    <w:abstractNumId w:val="21"/>
  </w:num>
  <w:num w:numId="5" w16cid:durableId="163596280">
    <w:abstractNumId w:val="8"/>
  </w:num>
  <w:num w:numId="6" w16cid:durableId="1432428892">
    <w:abstractNumId w:val="0"/>
  </w:num>
  <w:num w:numId="7" w16cid:durableId="1179664423">
    <w:abstractNumId w:val="14"/>
  </w:num>
  <w:num w:numId="8" w16cid:durableId="1116145690">
    <w:abstractNumId w:val="3"/>
  </w:num>
  <w:num w:numId="9" w16cid:durableId="1339769809">
    <w:abstractNumId w:val="24"/>
  </w:num>
  <w:num w:numId="10" w16cid:durableId="547691814">
    <w:abstractNumId w:val="13"/>
  </w:num>
  <w:num w:numId="11" w16cid:durableId="1799713128">
    <w:abstractNumId w:val="23"/>
  </w:num>
  <w:num w:numId="12" w16cid:durableId="1926265065">
    <w:abstractNumId w:val="5"/>
  </w:num>
  <w:num w:numId="13" w16cid:durableId="478770390">
    <w:abstractNumId w:val="7"/>
  </w:num>
  <w:num w:numId="14" w16cid:durableId="972171841">
    <w:abstractNumId w:val="12"/>
  </w:num>
  <w:num w:numId="15" w16cid:durableId="1309478043">
    <w:abstractNumId w:val="11"/>
  </w:num>
  <w:num w:numId="16" w16cid:durableId="1619793174">
    <w:abstractNumId w:val="4"/>
  </w:num>
  <w:num w:numId="17" w16cid:durableId="135530962">
    <w:abstractNumId w:val="16"/>
  </w:num>
  <w:num w:numId="18" w16cid:durableId="450248797">
    <w:abstractNumId w:val="6"/>
  </w:num>
  <w:num w:numId="19" w16cid:durableId="2118911489">
    <w:abstractNumId w:val="2"/>
  </w:num>
  <w:num w:numId="20" w16cid:durableId="404687355">
    <w:abstractNumId w:val="1"/>
  </w:num>
  <w:num w:numId="21" w16cid:durableId="1586301701">
    <w:abstractNumId w:val="10"/>
  </w:num>
  <w:num w:numId="22" w16cid:durableId="1125927603">
    <w:abstractNumId w:val="18"/>
  </w:num>
  <w:num w:numId="23" w16cid:durableId="1908802708">
    <w:abstractNumId w:val="15"/>
  </w:num>
  <w:num w:numId="24" w16cid:durableId="95298753">
    <w:abstractNumId w:val="9"/>
  </w:num>
  <w:num w:numId="25" w16cid:durableId="200555690">
    <w:abstractNumId w:val="25"/>
  </w:num>
  <w:num w:numId="26" w16cid:durableId="337856506">
    <w:abstractNumId w:val="22"/>
  </w:num>
  <w:num w:numId="27" w16cid:durableId="1038555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0"/>
    <w:rsid w:val="00051B8B"/>
    <w:rsid w:val="000C4A70"/>
    <w:rsid w:val="00121A19"/>
    <w:rsid w:val="00122F96"/>
    <w:rsid w:val="001435D9"/>
    <w:rsid w:val="00161AD9"/>
    <w:rsid w:val="00166476"/>
    <w:rsid w:val="001C48BA"/>
    <w:rsid w:val="00225A33"/>
    <w:rsid w:val="00247C6E"/>
    <w:rsid w:val="002E7C4D"/>
    <w:rsid w:val="00306918"/>
    <w:rsid w:val="00310095"/>
    <w:rsid w:val="0033190F"/>
    <w:rsid w:val="003442A8"/>
    <w:rsid w:val="0035057C"/>
    <w:rsid w:val="003A3597"/>
    <w:rsid w:val="003A37B3"/>
    <w:rsid w:val="003F756F"/>
    <w:rsid w:val="00413D74"/>
    <w:rsid w:val="00477308"/>
    <w:rsid w:val="004A4C0B"/>
    <w:rsid w:val="004F5B88"/>
    <w:rsid w:val="00501038"/>
    <w:rsid w:val="005437DC"/>
    <w:rsid w:val="005932E1"/>
    <w:rsid w:val="005C6EC0"/>
    <w:rsid w:val="005E3DF2"/>
    <w:rsid w:val="00633051"/>
    <w:rsid w:val="00677989"/>
    <w:rsid w:val="00682B0D"/>
    <w:rsid w:val="00685797"/>
    <w:rsid w:val="00711FA6"/>
    <w:rsid w:val="007C174D"/>
    <w:rsid w:val="00802B2A"/>
    <w:rsid w:val="008228C5"/>
    <w:rsid w:val="008244F8"/>
    <w:rsid w:val="008264A3"/>
    <w:rsid w:val="00841C2B"/>
    <w:rsid w:val="00843633"/>
    <w:rsid w:val="00846E98"/>
    <w:rsid w:val="008D6A56"/>
    <w:rsid w:val="008E10E5"/>
    <w:rsid w:val="009131A6"/>
    <w:rsid w:val="00950940"/>
    <w:rsid w:val="00975176"/>
    <w:rsid w:val="009B0675"/>
    <w:rsid w:val="009B7857"/>
    <w:rsid w:val="009D341D"/>
    <w:rsid w:val="009E2CD3"/>
    <w:rsid w:val="009E3514"/>
    <w:rsid w:val="009F1408"/>
    <w:rsid w:val="009F614A"/>
    <w:rsid w:val="00A14E60"/>
    <w:rsid w:val="00A15FD4"/>
    <w:rsid w:val="00A37D3D"/>
    <w:rsid w:val="00A60AEF"/>
    <w:rsid w:val="00A67381"/>
    <w:rsid w:val="00A95389"/>
    <w:rsid w:val="00AB3896"/>
    <w:rsid w:val="00AC3D69"/>
    <w:rsid w:val="00AE537A"/>
    <w:rsid w:val="00AF7DD4"/>
    <w:rsid w:val="00B14E3C"/>
    <w:rsid w:val="00B209CA"/>
    <w:rsid w:val="00B32D76"/>
    <w:rsid w:val="00B55683"/>
    <w:rsid w:val="00B575B1"/>
    <w:rsid w:val="00B67831"/>
    <w:rsid w:val="00B7082E"/>
    <w:rsid w:val="00B81D4B"/>
    <w:rsid w:val="00B94275"/>
    <w:rsid w:val="00BA135B"/>
    <w:rsid w:val="00BE4742"/>
    <w:rsid w:val="00C22E1A"/>
    <w:rsid w:val="00C3060C"/>
    <w:rsid w:val="00C35B4F"/>
    <w:rsid w:val="00C65561"/>
    <w:rsid w:val="00CC0153"/>
    <w:rsid w:val="00CC43E8"/>
    <w:rsid w:val="00D02430"/>
    <w:rsid w:val="00D1515B"/>
    <w:rsid w:val="00D3337D"/>
    <w:rsid w:val="00D82484"/>
    <w:rsid w:val="00DD0B73"/>
    <w:rsid w:val="00DE1CD1"/>
    <w:rsid w:val="00E079E2"/>
    <w:rsid w:val="00E104DC"/>
    <w:rsid w:val="00E50D3F"/>
    <w:rsid w:val="00E85552"/>
    <w:rsid w:val="00EA6808"/>
    <w:rsid w:val="00F75AAE"/>
    <w:rsid w:val="00FE07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E3A17A"/>
  <w15:docId w15:val="{F94434F2-7E3B-47E4-B966-B36B779F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490"/>
  </w:style>
  <w:style w:type="paragraph" w:styleId="Nagwek1">
    <w:name w:val="heading 1"/>
    <w:basedOn w:val="Normalny"/>
    <w:next w:val="Normalny"/>
    <w:link w:val="Nagwek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HTML-wstpniesformatowany">
    <w:name w:val="HTML Preformatted"/>
    <w:basedOn w:val="Normalny"/>
    <w:link w:val="HTML-wstpniesformatowanyZnak"/>
    <w:uiPriority w:val="99"/>
    <w:semiHidden/>
    <w:unhideWhenUsed/>
    <w:rsid w:val="009E2CD3"/>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9E2CD3"/>
    <w:rPr>
      <w:rFonts w:ascii="Consolas" w:hAnsi="Consolas"/>
    </w:rPr>
  </w:style>
  <w:style w:type="paragraph" w:styleId="NormalnyWeb">
    <w:name w:val="Normal (Web)"/>
    <w:basedOn w:val="Normalny"/>
    <w:uiPriority w:val="99"/>
    <w:semiHidden/>
    <w:unhideWhenUsed/>
    <w:rsid w:val="00E079E2"/>
    <w:rPr>
      <w:sz w:val="24"/>
      <w:szCs w:val="24"/>
    </w:rPr>
  </w:style>
  <w:style w:type="paragraph" w:styleId="Akapitzlist">
    <w:name w:val="List Paragraph"/>
    <w:basedOn w:val="Normalny"/>
    <w:uiPriority w:val="34"/>
    <w:qFormat/>
    <w:rsid w:val="00B7082E"/>
    <w:pPr>
      <w:ind w:left="720"/>
      <w:contextualSpacing/>
    </w:pPr>
  </w:style>
  <w:style w:type="paragraph" w:styleId="Nagwek">
    <w:name w:val="header"/>
    <w:basedOn w:val="Normalny"/>
    <w:link w:val="NagwekZnak"/>
    <w:uiPriority w:val="99"/>
    <w:unhideWhenUsed/>
    <w:rsid w:val="0035057C"/>
    <w:pPr>
      <w:tabs>
        <w:tab w:val="center" w:pos="4536"/>
        <w:tab w:val="right" w:pos="9072"/>
      </w:tabs>
    </w:pPr>
  </w:style>
  <w:style w:type="character" w:customStyle="1" w:styleId="NagwekZnak">
    <w:name w:val="Nagłówek Znak"/>
    <w:basedOn w:val="Domylnaczcionkaakapitu"/>
    <w:link w:val="Nagwek"/>
    <w:uiPriority w:val="99"/>
    <w:rsid w:val="0035057C"/>
  </w:style>
  <w:style w:type="paragraph" w:styleId="Stopka">
    <w:name w:val="footer"/>
    <w:basedOn w:val="Normalny"/>
    <w:link w:val="StopkaZnak"/>
    <w:uiPriority w:val="99"/>
    <w:unhideWhenUsed/>
    <w:rsid w:val="0035057C"/>
    <w:pPr>
      <w:tabs>
        <w:tab w:val="center" w:pos="4536"/>
        <w:tab w:val="right" w:pos="9072"/>
      </w:tabs>
    </w:pPr>
  </w:style>
  <w:style w:type="character" w:customStyle="1" w:styleId="StopkaZnak">
    <w:name w:val="Stopka Znak"/>
    <w:basedOn w:val="Domylnaczcionkaakapitu"/>
    <w:link w:val="Stopka"/>
    <w:uiPriority w:val="99"/>
    <w:rsid w:val="0035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7283">
      <w:bodyDiv w:val="1"/>
      <w:marLeft w:val="0"/>
      <w:marRight w:val="0"/>
      <w:marTop w:val="0"/>
      <w:marBottom w:val="0"/>
      <w:divBdr>
        <w:top w:val="none" w:sz="0" w:space="0" w:color="auto"/>
        <w:left w:val="none" w:sz="0" w:space="0" w:color="auto"/>
        <w:bottom w:val="none" w:sz="0" w:space="0" w:color="auto"/>
        <w:right w:val="none" w:sz="0" w:space="0" w:color="auto"/>
      </w:divBdr>
    </w:div>
    <w:div w:id="234046462">
      <w:bodyDiv w:val="1"/>
      <w:marLeft w:val="0"/>
      <w:marRight w:val="0"/>
      <w:marTop w:val="0"/>
      <w:marBottom w:val="0"/>
      <w:divBdr>
        <w:top w:val="none" w:sz="0" w:space="0" w:color="auto"/>
        <w:left w:val="none" w:sz="0" w:space="0" w:color="auto"/>
        <w:bottom w:val="none" w:sz="0" w:space="0" w:color="auto"/>
        <w:right w:val="none" w:sz="0" w:space="0" w:color="auto"/>
      </w:divBdr>
    </w:div>
    <w:div w:id="294260667">
      <w:bodyDiv w:val="1"/>
      <w:marLeft w:val="0"/>
      <w:marRight w:val="0"/>
      <w:marTop w:val="0"/>
      <w:marBottom w:val="0"/>
      <w:divBdr>
        <w:top w:val="none" w:sz="0" w:space="0" w:color="auto"/>
        <w:left w:val="none" w:sz="0" w:space="0" w:color="auto"/>
        <w:bottom w:val="none" w:sz="0" w:space="0" w:color="auto"/>
        <w:right w:val="none" w:sz="0" w:space="0" w:color="auto"/>
      </w:divBdr>
    </w:div>
    <w:div w:id="506332149">
      <w:bodyDiv w:val="1"/>
      <w:marLeft w:val="0"/>
      <w:marRight w:val="0"/>
      <w:marTop w:val="0"/>
      <w:marBottom w:val="0"/>
      <w:divBdr>
        <w:top w:val="none" w:sz="0" w:space="0" w:color="auto"/>
        <w:left w:val="none" w:sz="0" w:space="0" w:color="auto"/>
        <w:bottom w:val="none" w:sz="0" w:space="0" w:color="auto"/>
        <w:right w:val="none" w:sz="0" w:space="0" w:color="auto"/>
      </w:divBdr>
    </w:div>
    <w:div w:id="749429794">
      <w:bodyDiv w:val="1"/>
      <w:marLeft w:val="0"/>
      <w:marRight w:val="0"/>
      <w:marTop w:val="0"/>
      <w:marBottom w:val="0"/>
      <w:divBdr>
        <w:top w:val="none" w:sz="0" w:space="0" w:color="auto"/>
        <w:left w:val="none" w:sz="0" w:space="0" w:color="auto"/>
        <w:bottom w:val="none" w:sz="0" w:space="0" w:color="auto"/>
        <w:right w:val="none" w:sz="0" w:space="0" w:color="auto"/>
      </w:divBdr>
    </w:div>
    <w:div w:id="805244859">
      <w:bodyDiv w:val="1"/>
      <w:marLeft w:val="0"/>
      <w:marRight w:val="0"/>
      <w:marTop w:val="0"/>
      <w:marBottom w:val="0"/>
      <w:divBdr>
        <w:top w:val="none" w:sz="0" w:space="0" w:color="auto"/>
        <w:left w:val="none" w:sz="0" w:space="0" w:color="auto"/>
        <w:bottom w:val="none" w:sz="0" w:space="0" w:color="auto"/>
        <w:right w:val="none" w:sz="0" w:space="0" w:color="auto"/>
      </w:divBdr>
    </w:div>
    <w:div w:id="964039552">
      <w:bodyDiv w:val="1"/>
      <w:marLeft w:val="0"/>
      <w:marRight w:val="0"/>
      <w:marTop w:val="0"/>
      <w:marBottom w:val="0"/>
      <w:divBdr>
        <w:top w:val="none" w:sz="0" w:space="0" w:color="auto"/>
        <w:left w:val="none" w:sz="0" w:space="0" w:color="auto"/>
        <w:bottom w:val="none" w:sz="0" w:space="0" w:color="auto"/>
        <w:right w:val="none" w:sz="0" w:space="0" w:color="auto"/>
      </w:divBdr>
    </w:div>
    <w:div w:id="1044259220">
      <w:bodyDiv w:val="1"/>
      <w:marLeft w:val="0"/>
      <w:marRight w:val="0"/>
      <w:marTop w:val="0"/>
      <w:marBottom w:val="0"/>
      <w:divBdr>
        <w:top w:val="none" w:sz="0" w:space="0" w:color="auto"/>
        <w:left w:val="none" w:sz="0" w:space="0" w:color="auto"/>
        <w:bottom w:val="none" w:sz="0" w:space="0" w:color="auto"/>
        <w:right w:val="none" w:sz="0" w:space="0" w:color="auto"/>
      </w:divBdr>
    </w:div>
    <w:div w:id="1106972019">
      <w:bodyDiv w:val="1"/>
      <w:marLeft w:val="0"/>
      <w:marRight w:val="0"/>
      <w:marTop w:val="0"/>
      <w:marBottom w:val="0"/>
      <w:divBdr>
        <w:top w:val="none" w:sz="0" w:space="0" w:color="auto"/>
        <w:left w:val="none" w:sz="0" w:space="0" w:color="auto"/>
        <w:bottom w:val="none" w:sz="0" w:space="0" w:color="auto"/>
        <w:right w:val="none" w:sz="0" w:space="0" w:color="auto"/>
      </w:divBdr>
    </w:div>
    <w:div w:id="1274358710">
      <w:bodyDiv w:val="1"/>
      <w:marLeft w:val="0"/>
      <w:marRight w:val="0"/>
      <w:marTop w:val="0"/>
      <w:marBottom w:val="0"/>
      <w:divBdr>
        <w:top w:val="none" w:sz="0" w:space="0" w:color="auto"/>
        <w:left w:val="none" w:sz="0" w:space="0" w:color="auto"/>
        <w:bottom w:val="none" w:sz="0" w:space="0" w:color="auto"/>
        <w:right w:val="none" w:sz="0" w:space="0" w:color="auto"/>
      </w:divBdr>
    </w:div>
    <w:div w:id="1597208338">
      <w:bodyDiv w:val="1"/>
      <w:marLeft w:val="0"/>
      <w:marRight w:val="0"/>
      <w:marTop w:val="0"/>
      <w:marBottom w:val="0"/>
      <w:divBdr>
        <w:top w:val="none" w:sz="0" w:space="0" w:color="auto"/>
        <w:left w:val="none" w:sz="0" w:space="0" w:color="auto"/>
        <w:bottom w:val="none" w:sz="0" w:space="0" w:color="auto"/>
        <w:right w:val="none" w:sz="0" w:space="0" w:color="auto"/>
      </w:divBdr>
    </w:div>
    <w:div w:id="2009164717">
      <w:bodyDiv w:val="1"/>
      <w:marLeft w:val="0"/>
      <w:marRight w:val="0"/>
      <w:marTop w:val="0"/>
      <w:marBottom w:val="0"/>
      <w:divBdr>
        <w:top w:val="none" w:sz="0" w:space="0" w:color="auto"/>
        <w:left w:val="none" w:sz="0" w:space="0" w:color="auto"/>
        <w:bottom w:val="none" w:sz="0" w:space="0" w:color="auto"/>
        <w:right w:val="none" w:sz="0" w:space="0" w:color="auto"/>
      </w:divBdr>
    </w:div>
    <w:div w:id="209250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25</Pages>
  <Words>7302</Words>
  <Characters>43816</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Latuszek</dc:creator>
  <cp:lastModifiedBy>Anna Lachowska</cp:lastModifiedBy>
  <cp:revision>88</cp:revision>
  <cp:lastPrinted>2022-07-14T09:21:00Z</cp:lastPrinted>
  <dcterms:created xsi:type="dcterms:W3CDTF">2022-07-14T08:03:00Z</dcterms:created>
  <dcterms:modified xsi:type="dcterms:W3CDTF">2022-07-14T10:50:00Z</dcterms:modified>
</cp:coreProperties>
</file>