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FE" w:rsidRPr="003C0902" w:rsidRDefault="002134C7" w:rsidP="00394BFE">
      <w:pPr>
        <w:jc w:val="center"/>
        <w:rPr>
          <w:rFonts w:ascii="Times New Roman" w:eastAsia="Calibri" w:hAnsi="Times New Roman" w:cs="Times New Roman"/>
          <w:b/>
          <w:sz w:val="32"/>
          <w:u w:val="single"/>
        </w:rPr>
      </w:pPr>
      <w:r>
        <w:tab/>
      </w:r>
      <w:r w:rsidR="00394BFE" w:rsidRPr="003C0902">
        <w:rPr>
          <w:rFonts w:ascii="Times New Roman" w:eastAsia="Calibri" w:hAnsi="Times New Roman" w:cs="Times New Roman"/>
          <w:b/>
          <w:sz w:val="32"/>
          <w:u w:val="single"/>
        </w:rPr>
        <w:t>ZESTAW PYTAŃ KIERUNKOWYCH - PEDAGOGIKA</w:t>
      </w:r>
    </w:p>
    <w:p w:rsidR="00394BFE" w:rsidRDefault="00394BFE" w:rsidP="00394BFE">
      <w:pPr>
        <w:rPr>
          <w:rFonts w:ascii="Times New Roman" w:eastAsia="Calibri" w:hAnsi="Times New Roman" w:cs="Times New Roman"/>
          <w:b/>
          <w:sz w:val="24"/>
        </w:rPr>
      </w:pP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Asertywność i jej znaczenie w kontaktach interpersonalnych.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15F46">
        <w:rPr>
          <w:rFonts w:ascii="Times New Roman" w:hAnsi="Times New Roman"/>
          <w:color w:val="000000"/>
          <w:sz w:val="24"/>
          <w:szCs w:val="24"/>
        </w:rPr>
        <w:t>Błędy wychowawcze i ich następstwa.</w:t>
      </w:r>
    </w:p>
    <w:p w:rsidR="00394BFE" w:rsidRPr="00125F92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F92">
        <w:rPr>
          <w:rFonts w:ascii="Times New Roman" w:hAnsi="Times New Roman"/>
          <w:sz w:val="24"/>
          <w:szCs w:val="24"/>
        </w:rPr>
        <w:t>Etapy badań pedagogicznych.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Facylitacja, jako zjawisko występujące w grupie.</w:t>
      </w:r>
    </w:p>
    <w:p w:rsidR="00394BFE" w:rsidRPr="00125F92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F92">
        <w:rPr>
          <w:rFonts w:ascii="Times New Roman" w:hAnsi="Times New Roman"/>
          <w:sz w:val="24"/>
          <w:szCs w:val="24"/>
        </w:rPr>
        <w:t>Funkcje społeczne filozofii: poznawcza, praktyczna.</w:t>
      </w:r>
    </w:p>
    <w:p w:rsidR="00394BFE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45431">
        <w:rPr>
          <w:rFonts w:ascii="Times New Roman" w:hAnsi="Times New Roman"/>
          <w:sz w:val="24"/>
          <w:szCs w:val="24"/>
        </w:rPr>
        <w:t>Godność człowieka – godność dziecka na przykładzie pedagogii Janusza Korczaka</w:t>
      </w:r>
      <w:r>
        <w:rPr>
          <w:rFonts w:ascii="Times New Roman" w:hAnsi="Times New Roman"/>
          <w:sz w:val="24"/>
          <w:szCs w:val="24"/>
        </w:rPr>
        <w:t>.</w:t>
      </w:r>
    </w:p>
    <w:p w:rsidR="00394BFE" w:rsidRPr="00125F92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F92">
        <w:rPr>
          <w:rFonts w:ascii="Times New Roman" w:hAnsi="Times New Roman"/>
          <w:sz w:val="24"/>
          <w:szCs w:val="24"/>
        </w:rPr>
        <w:t>Grupa rówieśnicza i jej wpływ na rozwój osobowy i społeczny człowieka.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Małe grupy (np. rodzina lub grupa rówieśnicza) a socjalizacja i wychowanie.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Metody i techniki badań pedagogicznych.</w:t>
      </w:r>
    </w:p>
    <w:p w:rsidR="00394BFE" w:rsidRPr="00D45431" w:rsidRDefault="00394BFE" w:rsidP="00394BF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D45431">
        <w:rPr>
          <w:rFonts w:ascii="Times New Roman" w:hAnsi="Times New Roman"/>
          <w:sz w:val="24"/>
          <w:szCs w:val="24"/>
        </w:rPr>
        <w:t>Myśl filozoficzna, jako źródło inspiracji w tworzeniu koncepcji wychowania.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15F46">
        <w:rPr>
          <w:rFonts w:ascii="Times New Roman" w:hAnsi="Times New Roman"/>
          <w:sz w:val="24"/>
          <w:szCs w:val="28"/>
        </w:rPr>
        <w:t>Opisz i omów system wychowawczy Platona.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15F46">
        <w:rPr>
          <w:rFonts w:ascii="Times New Roman" w:hAnsi="Times New Roman"/>
          <w:sz w:val="24"/>
          <w:szCs w:val="28"/>
        </w:rPr>
        <w:t>Opisz pedagogikę naukową Marii Montessori.</w:t>
      </w:r>
    </w:p>
    <w:p w:rsidR="00394BFE" w:rsidRPr="00D45431" w:rsidRDefault="00394BFE" w:rsidP="00394BF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left"/>
        <w:rPr>
          <w:rFonts w:ascii="Times New Roman" w:hAnsi="Times New Roman"/>
          <w:sz w:val="24"/>
          <w:szCs w:val="24"/>
        </w:rPr>
      </w:pPr>
      <w:r w:rsidRPr="00D45431">
        <w:rPr>
          <w:rFonts w:ascii="Times New Roman" w:hAnsi="Times New Roman"/>
          <w:sz w:val="24"/>
          <w:szCs w:val="24"/>
        </w:rPr>
        <w:t>Pedagogika, jako dyscyplina teoretyczna i praktyczna.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Placówki opiekuńczo-wychowawcze, jako intencjonalnie organizowane środowisko wychowawcze.</w:t>
      </w:r>
    </w:p>
    <w:p w:rsidR="00394BFE" w:rsidRPr="00125F92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F92">
        <w:rPr>
          <w:rFonts w:ascii="Times New Roman" w:hAnsi="Times New Roman"/>
          <w:sz w:val="24"/>
          <w:szCs w:val="24"/>
        </w:rPr>
        <w:t>Pojęcie i cele terapii.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Pojęcie, funkcje i zadania pedagogiki społecznej.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Programy pomocy dla dzieci i młodzieży z problemami wychowawczymi.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Przebieg (etapy) socjalizacji.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Przedmiot badań i zainteresowań pedagogiki społecznej.</w:t>
      </w:r>
    </w:p>
    <w:p w:rsidR="00394BFE" w:rsidRPr="006D444A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444A">
        <w:rPr>
          <w:rFonts w:ascii="Times New Roman" w:hAnsi="Times New Roman"/>
          <w:bCs/>
          <w:sz w:val="24"/>
          <w:szCs w:val="24"/>
        </w:rPr>
        <w:t>Przedstaw i dokonaj charakterystyki czynników rozwoju osobniczego człowieka.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Przedstaw i omów funkcje rodziny.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Przedstawiciele pedagogiki społecznej i ich poglądy.</w:t>
      </w:r>
    </w:p>
    <w:p w:rsidR="00394BFE" w:rsidRPr="006D444A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44A">
        <w:rPr>
          <w:rFonts w:ascii="Times New Roman" w:hAnsi="Times New Roman"/>
          <w:sz w:val="24"/>
          <w:szCs w:val="24"/>
        </w:rPr>
        <w:t>Rodzina współczesna i jej przeobrażenia</w:t>
      </w:r>
      <w:r>
        <w:rPr>
          <w:rFonts w:ascii="Times New Roman" w:hAnsi="Times New Roman"/>
          <w:sz w:val="24"/>
          <w:szCs w:val="24"/>
        </w:rPr>
        <w:t>.</w:t>
      </w:r>
      <w:r w:rsidRPr="006D444A">
        <w:rPr>
          <w:rFonts w:ascii="Times New Roman" w:hAnsi="Times New Roman"/>
          <w:sz w:val="24"/>
          <w:szCs w:val="24"/>
        </w:rPr>
        <w:t xml:space="preserve"> 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Rodzina, jako środowisko społeczne i wychowawcze.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15F46">
        <w:rPr>
          <w:rFonts w:ascii="Times New Roman" w:hAnsi="Times New Roman"/>
          <w:color w:val="000000"/>
          <w:sz w:val="24"/>
          <w:szCs w:val="24"/>
        </w:rPr>
        <w:t>Rola nauczycieli i rodziców we współczesnych systemach wychowawczo- edukacyjnych. Przegląd i próba oceny.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 xml:space="preserve">Scharakteryzuj założenia pedagogiki </w:t>
      </w:r>
      <w:proofErr w:type="spellStart"/>
      <w:r w:rsidRPr="00F15F46">
        <w:rPr>
          <w:rFonts w:ascii="Times New Roman" w:hAnsi="Times New Roman"/>
          <w:sz w:val="24"/>
          <w:szCs w:val="24"/>
        </w:rPr>
        <w:t>niedyrektywnej</w:t>
      </w:r>
      <w:proofErr w:type="spellEnd"/>
      <w:r w:rsidRPr="00F15F46">
        <w:rPr>
          <w:rFonts w:ascii="Times New Roman" w:hAnsi="Times New Roman"/>
          <w:sz w:val="24"/>
          <w:szCs w:val="24"/>
        </w:rPr>
        <w:t xml:space="preserve"> w edukacji szkolnej.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Socjologia, jako nauka i jej funkcje.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Szkoła, jako środowisko społeczno-wychowawcze.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Środki masowego przekazu a wychowanie i edukacja.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Teoria wychowania, jako nauka. – i jej zadania</w:t>
      </w:r>
    </w:p>
    <w:p w:rsidR="00394BFE" w:rsidRPr="00125F92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25F92">
        <w:rPr>
          <w:rFonts w:ascii="Times New Roman" w:hAnsi="Times New Roman"/>
          <w:sz w:val="24"/>
          <w:szCs w:val="24"/>
        </w:rPr>
        <w:t>Wartości i normy oraz ich rola w wychowaniu.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F15F46">
        <w:rPr>
          <w:rFonts w:ascii="Times New Roman" w:hAnsi="Times New Roman"/>
          <w:sz w:val="24"/>
          <w:szCs w:val="32"/>
        </w:rPr>
        <w:t>Wyjaśnij na czym polega holistyczne podejście do zdrowia.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F15F46">
        <w:rPr>
          <w:rFonts w:ascii="Times New Roman" w:hAnsi="Times New Roman"/>
          <w:sz w:val="24"/>
          <w:szCs w:val="28"/>
        </w:rPr>
        <w:t>Wyjaśnij pojęcie filogeneza, ontogeneza, antropogeneza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>Wymień cechy wyróżniające zespół wychowawczy spośród innych grup.</w:t>
      </w:r>
    </w:p>
    <w:p w:rsidR="00394BFE" w:rsidRPr="00F15F46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32"/>
        </w:rPr>
      </w:pPr>
      <w:r w:rsidRPr="00F15F46">
        <w:rPr>
          <w:rFonts w:ascii="Times New Roman" w:hAnsi="Times New Roman"/>
          <w:bCs/>
          <w:sz w:val="24"/>
          <w:szCs w:val="32"/>
        </w:rPr>
        <w:t xml:space="preserve">Wymień i omów czynniki </w:t>
      </w:r>
      <w:r w:rsidRPr="00F15F46">
        <w:rPr>
          <w:rFonts w:ascii="Times New Roman" w:hAnsi="Times New Roman"/>
          <w:sz w:val="24"/>
          <w:szCs w:val="32"/>
        </w:rPr>
        <w:t>warunkujące zdrowie dzieci i młodzieży.</w:t>
      </w:r>
    </w:p>
    <w:p w:rsidR="00394BFE" w:rsidRPr="00F15F46" w:rsidRDefault="00394BFE" w:rsidP="00394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F46">
        <w:rPr>
          <w:rFonts w:ascii="Times New Roman" w:hAnsi="Times New Roman"/>
          <w:sz w:val="24"/>
          <w:szCs w:val="24"/>
        </w:rPr>
        <w:t xml:space="preserve">Wymień i omów </w:t>
      </w:r>
      <w:r w:rsidRPr="00F15F46">
        <w:rPr>
          <w:rFonts w:ascii="Times New Roman" w:hAnsi="Times New Roman"/>
          <w:color w:val="000000"/>
          <w:sz w:val="24"/>
          <w:szCs w:val="24"/>
        </w:rPr>
        <w:t>nauki współpracujące z pedagogiką.</w:t>
      </w:r>
    </w:p>
    <w:p w:rsidR="00394BFE" w:rsidRPr="006D444A" w:rsidRDefault="00394BFE" w:rsidP="00394BFE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D444A">
        <w:rPr>
          <w:rFonts w:ascii="Times New Roman" w:hAnsi="Times New Roman"/>
          <w:sz w:val="24"/>
          <w:szCs w:val="24"/>
        </w:rPr>
        <w:t>Zadania i przedmiot psychologii rozwojowej</w:t>
      </w:r>
      <w:r>
        <w:rPr>
          <w:rFonts w:ascii="Times New Roman" w:hAnsi="Times New Roman"/>
          <w:sz w:val="24"/>
          <w:szCs w:val="24"/>
        </w:rPr>
        <w:t>.</w:t>
      </w:r>
    </w:p>
    <w:p w:rsidR="00394BFE" w:rsidRPr="006D444A" w:rsidRDefault="00394BFE" w:rsidP="00394BFE">
      <w:pPr>
        <w:pStyle w:val="NoSpacing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D444A">
        <w:rPr>
          <w:rFonts w:ascii="Times New Roman" w:hAnsi="Times New Roman"/>
          <w:sz w:val="24"/>
          <w:szCs w:val="24"/>
        </w:rPr>
        <w:t>Związek filozofii z naukami szczegółowymi.</w:t>
      </w:r>
    </w:p>
    <w:p w:rsidR="002134C7" w:rsidRPr="008F3C5E" w:rsidRDefault="002134C7" w:rsidP="00394BFE">
      <w:pPr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2A33">
        <w:tab/>
      </w:r>
    </w:p>
    <w:p w:rsidR="00394BFE" w:rsidRDefault="00394BFE" w:rsidP="00394BFE">
      <w:pPr>
        <w:pStyle w:val="NormalnyWeb"/>
        <w:spacing w:before="0" w:beforeAutospacing="0" w:after="0" w:afterAutospacing="0" w:line="276" w:lineRule="auto"/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125F92">
        <w:rPr>
          <w:rFonts w:ascii="Times New Roman" w:hAnsi="Times New Roman"/>
          <w:sz w:val="24"/>
          <w:szCs w:val="24"/>
        </w:rPr>
        <w:t>Źródła stanowienia celów wychowania.</w:t>
      </w:r>
    </w:p>
    <w:p w:rsidR="00394BFE" w:rsidRDefault="00394BFE" w:rsidP="00394BFE">
      <w:pPr>
        <w:pStyle w:val="ListParagraph"/>
        <w:tabs>
          <w:tab w:val="left" w:pos="6637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40. </w:t>
      </w:r>
      <w:r w:rsidRPr="00F15F46">
        <w:rPr>
          <w:rFonts w:ascii="Times New Roman" w:hAnsi="Times New Roman"/>
          <w:bCs/>
          <w:sz w:val="24"/>
          <w:szCs w:val="24"/>
        </w:rPr>
        <w:t>Kultura bytu, kultura społeczna, kultura symboliczna.</w:t>
      </w:r>
    </w:p>
    <w:p w:rsidR="00A13B35" w:rsidRDefault="00A13B35" w:rsidP="00394BFE">
      <w:pPr>
        <w:pStyle w:val="ListParagraph"/>
        <w:tabs>
          <w:tab w:val="left" w:pos="6637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A13B35" w:rsidRDefault="00A13B35" w:rsidP="00394BFE">
      <w:pPr>
        <w:pStyle w:val="ListParagraph"/>
        <w:tabs>
          <w:tab w:val="left" w:pos="6637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A13B35" w:rsidRPr="003C0902" w:rsidRDefault="00A13B35" w:rsidP="00A13B35">
      <w:pPr>
        <w:pStyle w:val="NormalnyWeb"/>
        <w:rPr>
          <w:rFonts w:ascii="Calibri" w:hAnsi="Calibri"/>
          <w:b/>
          <w:bCs/>
          <w:sz w:val="32"/>
          <w:szCs w:val="32"/>
          <w:u w:val="single"/>
        </w:rPr>
      </w:pPr>
      <w:r w:rsidRPr="003C0902">
        <w:rPr>
          <w:rFonts w:ascii="Calibri" w:hAnsi="Calibri"/>
          <w:b/>
          <w:bCs/>
          <w:sz w:val="32"/>
          <w:szCs w:val="32"/>
          <w:u w:val="single"/>
        </w:rPr>
        <w:t xml:space="preserve">Pytania specjalizacyjne – Edukacja przedszkolna i wczesnoszkolna 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bCs/>
          <w:sz w:val="24"/>
          <w:szCs w:val="24"/>
        </w:rPr>
        <w:t xml:space="preserve">Scharakteryzuj podstawowe założenia </w:t>
      </w:r>
      <w:r w:rsidRPr="00804184">
        <w:rPr>
          <w:sz w:val="24"/>
          <w:szCs w:val="24"/>
        </w:rPr>
        <w:t>pedagogiki przedszkolnej.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Wychowanie przedszkolne na tle historycznych przesłanek.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Scharakteryzuj sylwetki wybranych postaci – ich koncepcje oraz poglądy na wychowanie przedszkolne.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Aktualny stan wychowania przedszkolnego w Polsce.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Podaj cele wychowania przedszkolnego.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Współczesne funkcje i zadania przedszkola.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 xml:space="preserve">Zasady pracy pedagogicznej z dziećmi w wieku przedszkolnym </w:t>
      </w:r>
      <w:r w:rsidRPr="00A13B35">
        <w:rPr>
          <w:sz w:val="24"/>
          <w:szCs w:val="24"/>
        </w:rPr>
        <w:t>w</w:t>
      </w:r>
      <w:r w:rsidRPr="00A13B35">
        <w:rPr>
          <w:rStyle w:val="Nagwek22"/>
          <w:sz w:val="24"/>
          <w:szCs w:val="24"/>
          <w:u w:val="none"/>
        </w:rPr>
        <w:t xml:space="preserve"> świetle nowej podstawy programowej</w:t>
      </w:r>
      <w:r>
        <w:rPr>
          <w:rStyle w:val="Nagwek22"/>
          <w:sz w:val="24"/>
          <w:szCs w:val="24"/>
          <w:u w:val="none"/>
        </w:rPr>
        <w:t>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Formy organizacyjne pracy pedagogicznej z dziećmi w wieku przedszkolnym.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Scharakteryzuj podstawowe metody pracy pedagogicznej w przedszkolu.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Podaj podstawowe założenia metodyczne pracy pedagogicznej w przedszkolu.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Planowanie pracy dydaktyczno-wychowawczej w przedszkolu.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Cele i zadania działalności pedagogicznej nauczyciela przedszkola.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bCs/>
          <w:sz w:val="24"/>
          <w:szCs w:val="24"/>
        </w:rPr>
        <w:t>Wyjaśnij kontrowersje wokół nazwy pedagogika wczesnoszkolna.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bCs/>
          <w:sz w:val="24"/>
          <w:szCs w:val="24"/>
        </w:rPr>
        <w:t>Przedstaw założenia pedagogiki wczesnej edukacji (cele i zadania).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bCs/>
          <w:sz w:val="24"/>
          <w:szCs w:val="24"/>
        </w:rPr>
        <w:t>Scharakteryzuj rozwój pedagogiki wczesnoszkolnej, jako nauki.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184">
        <w:rPr>
          <w:bCs/>
          <w:sz w:val="24"/>
          <w:szCs w:val="24"/>
        </w:rPr>
        <w:t>Obszary i rodzaje dyskursów pedagogiki wczesnoszkolnej; podaj ich krótką charakterystykę.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804184">
        <w:rPr>
          <w:bCs/>
          <w:sz w:val="24"/>
          <w:szCs w:val="24"/>
        </w:rPr>
        <w:t>Koncepcja nowej podstawy programowej edukacji wczesnoszkolnej.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804184">
        <w:rPr>
          <w:sz w:val="24"/>
          <w:szCs w:val="24"/>
        </w:rPr>
        <w:t xml:space="preserve">Scharakteryzuj koncepcję Wincentego Okonia i jego znaczenie dla edukacji wczesnoszkolnej. 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804184">
        <w:rPr>
          <w:sz w:val="24"/>
          <w:szCs w:val="24"/>
        </w:rPr>
        <w:t>Przedstaw podstawowe założenia prekursorów integracji w edukacji wczesnoszkolnej.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804184">
        <w:rPr>
          <w:bCs/>
          <w:sz w:val="24"/>
          <w:szCs w:val="24"/>
        </w:rPr>
        <w:t xml:space="preserve">Przedstaw koncepcję Celestyna </w:t>
      </w:r>
      <w:proofErr w:type="spellStart"/>
      <w:r w:rsidRPr="00804184">
        <w:rPr>
          <w:bCs/>
          <w:sz w:val="24"/>
          <w:szCs w:val="24"/>
        </w:rPr>
        <w:t>Freineta</w:t>
      </w:r>
      <w:proofErr w:type="spellEnd"/>
      <w:r w:rsidRPr="00804184">
        <w:rPr>
          <w:bCs/>
          <w:sz w:val="24"/>
          <w:szCs w:val="24"/>
        </w:rPr>
        <w:t xml:space="preserve"> i jego wpływ na pedagogikę wczesnoszkolną.</w:t>
      </w:r>
    </w:p>
    <w:p w:rsidR="00A13B35" w:rsidRPr="00A13B35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Style w:val="Nagwek22"/>
          <w:sz w:val="24"/>
          <w:szCs w:val="24"/>
          <w:u w:val="none"/>
        </w:rPr>
      </w:pPr>
      <w:r w:rsidRPr="00A13B35">
        <w:rPr>
          <w:rStyle w:val="Nagwek22"/>
          <w:sz w:val="24"/>
          <w:szCs w:val="24"/>
          <w:u w:val="none"/>
        </w:rPr>
        <w:t xml:space="preserve">Omów znaczenie zabaw w kształceniu przedszkolnym i wczesnoszkolnym, podaj przykłady. </w:t>
      </w:r>
    </w:p>
    <w:p w:rsidR="00A13B35" w:rsidRPr="00A13B35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Style w:val="Nagwek22"/>
          <w:sz w:val="24"/>
          <w:szCs w:val="24"/>
          <w:u w:val="none"/>
        </w:rPr>
      </w:pPr>
      <w:r w:rsidRPr="00A13B35">
        <w:rPr>
          <w:rStyle w:val="Nagwek22"/>
          <w:sz w:val="24"/>
          <w:szCs w:val="24"/>
          <w:u w:val="none"/>
        </w:rPr>
        <w:t>Omów znaczenie gotowości szkolnej w kształceniu dziecka.</w:t>
      </w:r>
    </w:p>
    <w:p w:rsidR="00A13B35" w:rsidRPr="00A13B35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rStyle w:val="Nagwek22"/>
          <w:sz w:val="24"/>
          <w:szCs w:val="24"/>
          <w:u w:val="none"/>
        </w:rPr>
      </w:pPr>
      <w:r w:rsidRPr="00A13B35">
        <w:rPr>
          <w:rStyle w:val="Nagwek22"/>
          <w:sz w:val="24"/>
          <w:szCs w:val="24"/>
          <w:u w:val="none"/>
        </w:rPr>
        <w:t>Scharakteryzuj wybrane metody aktywizujące stosowane w edukacji przedszkolnej i wczesnoszkolnej.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804184">
        <w:rPr>
          <w:bCs/>
          <w:sz w:val="24"/>
          <w:szCs w:val="24"/>
        </w:rPr>
        <w:t>Istota integracji</w:t>
      </w:r>
      <w:r w:rsidRPr="00804184">
        <w:rPr>
          <w:sz w:val="24"/>
          <w:szCs w:val="24"/>
        </w:rPr>
        <w:t xml:space="preserve"> i rodzaje integracji w kontekście poglądów wybranych pedagogów.</w:t>
      </w:r>
    </w:p>
    <w:p w:rsidR="00A13B35" w:rsidRPr="00804184" w:rsidRDefault="00A13B35" w:rsidP="00A13B35">
      <w:pPr>
        <w:pStyle w:val="ListParagraph"/>
        <w:numPr>
          <w:ilvl w:val="0"/>
          <w:numId w:val="3"/>
        </w:numPr>
        <w:spacing w:line="240" w:lineRule="auto"/>
        <w:ind w:left="714" w:hanging="357"/>
        <w:rPr>
          <w:sz w:val="24"/>
          <w:szCs w:val="24"/>
        </w:rPr>
      </w:pPr>
      <w:r w:rsidRPr="00804184">
        <w:rPr>
          <w:bCs/>
          <w:sz w:val="24"/>
          <w:szCs w:val="24"/>
        </w:rPr>
        <w:t>Scharakteryzuj współczesne kształcenie inkluzyjne</w:t>
      </w:r>
      <w:r w:rsidRPr="00804184">
        <w:rPr>
          <w:sz w:val="24"/>
          <w:szCs w:val="24"/>
        </w:rPr>
        <w:t xml:space="preserve"> (nauczanie włączające).</w:t>
      </w:r>
    </w:p>
    <w:p w:rsidR="00A13B35" w:rsidRPr="00804184" w:rsidRDefault="00A13B35" w:rsidP="00A13B35">
      <w:pPr>
        <w:rPr>
          <w:sz w:val="24"/>
          <w:szCs w:val="24"/>
        </w:rPr>
      </w:pPr>
    </w:p>
    <w:p w:rsidR="00A13B35" w:rsidRDefault="00A13B35" w:rsidP="00394BFE">
      <w:pPr>
        <w:pStyle w:val="ListParagraph"/>
        <w:tabs>
          <w:tab w:val="left" w:pos="6637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394BFE" w:rsidRDefault="00394BFE" w:rsidP="00394BFE">
      <w:pPr>
        <w:pStyle w:val="ListParagraph"/>
        <w:tabs>
          <w:tab w:val="left" w:pos="6637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72A33" w:rsidRDefault="00672A33" w:rsidP="002134C7">
      <w:pPr>
        <w:ind w:firstLine="708"/>
        <w:rPr>
          <w:sz w:val="24"/>
          <w:szCs w:val="24"/>
        </w:rPr>
      </w:pPr>
    </w:p>
    <w:p w:rsidR="00A13B35" w:rsidRPr="00B36C5C" w:rsidRDefault="00A13B35" w:rsidP="00A13B35">
      <w:pPr>
        <w:pStyle w:val="NormalnyWeb"/>
        <w:rPr>
          <w:rFonts w:ascii="Calibri" w:hAnsi="Calibri"/>
          <w:b/>
          <w:bCs/>
          <w:sz w:val="32"/>
          <w:szCs w:val="32"/>
          <w:u w:val="single"/>
        </w:rPr>
      </w:pPr>
      <w:r w:rsidRPr="00B36C5C">
        <w:rPr>
          <w:rFonts w:ascii="Calibri" w:hAnsi="Calibri"/>
          <w:b/>
          <w:bCs/>
          <w:sz w:val="32"/>
          <w:szCs w:val="32"/>
          <w:u w:val="single"/>
        </w:rPr>
        <w:t>Pytania specjalizacyjne -  Pedagogika opiekuńczo-wychowawcza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Źródła i określenia pedagogiki opiekuńczej.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Krytyczny przegląd wybranych określeń pedagogiki opiekuńczej w ostatnim </w:t>
      </w:r>
      <w:proofErr w:type="spellStart"/>
      <w:r w:rsidRPr="00804184">
        <w:rPr>
          <w:sz w:val="24"/>
          <w:szCs w:val="24"/>
        </w:rPr>
        <w:t>XX-leciu</w:t>
      </w:r>
      <w:proofErr w:type="spellEnd"/>
      <w:r w:rsidRPr="00804184">
        <w:rPr>
          <w:sz w:val="24"/>
          <w:szCs w:val="24"/>
        </w:rPr>
        <w:t>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Scharakteryzuj poglądy prekursorów pedagogiki opiekuńczej.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Pedagogika opiekuńcza, jako system wiedzy ogólnej i jej pochodne. 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Wyjaśnij termin pedagogika opiekuńczo-wychowawcza.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Scharakteryzuj pojęcie opieki międzyludzkiej: jej genezę, ogólny zakres i aktualny stan interpretacji pojęcia m.in. opieka a pomoc.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Krytyczny przegląd interpretacji pojęcia opieki w Polsce (m.in. H. Radlińskiej, K. </w:t>
      </w:r>
      <w:proofErr w:type="spellStart"/>
      <w:r w:rsidRPr="00804184">
        <w:rPr>
          <w:sz w:val="24"/>
          <w:szCs w:val="24"/>
        </w:rPr>
        <w:t>Krzeczkowskiego</w:t>
      </w:r>
      <w:proofErr w:type="spellEnd"/>
      <w:r w:rsidRPr="00804184">
        <w:rPr>
          <w:sz w:val="24"/>
          <w:szCs w:val="24"/>
        </w:rPr>
        <w:t>, Cz. Babickiego).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Opisz pojęciowy model opieki wg Z. Dąbrowskiego.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Wymień i wyjaśnij poszczególne funkcje opieki.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Scharakteryzuj wychowanie przez opiekę (m.in. J. Korczaka, A. Makarenko, H. </w:t>
      </w:r>
      <w:proofErr w:type="spellStart"/>
      <w:r w:rsidRPr="00804184">
        <w:rPr>
          <w:sz w:val="24"/>
          <w:szCs w:val="24"/>
        </w:rPr>
        <w:t>Kofoeda</w:t>
      </w:r>
      <w:proofErr w:type="spellEnd"/>
      <w:r w:rsidRPr="00804184">
        <w:rPr>
          <w:sz w:val="24"/>
          <w:szCs w:val="24"/>
        </w:rPr>
        <w:t>).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Co oznacza wychowanie opiekuńcze; podaj krótką charakterystykę?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Wymień rodzinne formy opieki zastępczej w zreformowanym systemie pomocy społecznej i scharakteryzuj.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Rodzina adopcyjna, jako forma opieki kompensacyjnej 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Sieroctwo społeczne; wyjaśnij termin, przyczyny, skutki, sposoby zapobiegania i kompensowania tego zjawiska. 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 xml:space="preserve">Tworzenie systemu działań komplementarnych w przypadku dziecka i rodziny niewydolno wychowawczej. 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Scharakteryzuj pozaszkolne formy opieki wychowawczej.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804184">
        <w:rPr>
          <w:sz w:val="24"/>
          <w:szCs w:val="24"/>
        </w:rPr>
        <w:t>Zadania pedagoga szkolnego.</w:t>
      </w:r>
    </w:p>
    <w:p w:rsidR="00A13B35" w:rsidRPr="00804184" w:rsidRDefault="00A13B35" w:rsidP="00A13B35">
      <w:pPr>
        <w:pStyle w:val="ListParagraph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 xml:space="preserve">Wyjaśnij </w:t>
      </w:r>
      <w:proofErr w:type="spellStart"/>
      <w:r w:rsidRPr="00804184">
        <w:rPr>
          <w:sz w:val="24"/>
          <w:szCs w:val="24"/>
        </w:rPr>
        <w:t>termin„metodyka</w:t>
      </w:r>
      <w:proofErr w:type="spellEnd"/>
      <w:r w:rsidRPr="00804184">
        <w:rPr>
          <w:sz w:val="24"/>
          <w:szCs w:val="24"/>
        </w:rPr>
        <w:t xml:space="preserve"> pracy opiekuna – wychowawcy”.</w:t>
      </w:r>
    </w:p>
    <w:p w:rsidR="00A13B35" w:rsidRPr="00804184" w:rsidRDefault="00A13B35" w:rsidP="00A13B35">
      <w:pPr>
        <w:pStyle w:val="ListParagraph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4184">
        <w:rPr>
          <w:sz w:val="24"/>
          <w:szCs w:val="24"/>
        </w:rPr>
        <w:t>Scharakteryzuj przedmiot metodyki pracy opiekuńczo-wychowawczej.</w:t>
      </w:r>
    </w:p>
    <w:p w:rsidR="00A13B35" w:rsidRPr="00804184" w:rsidRDefault="00A13B35" w:rsidP="00A13B35">
      <w:pPr>
        <w:pStyle w:val="ListParagraph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04184">
        <w:rPr>
          <w:sz w:val="24"/>
          <w:szCs w:val="24"/>
        </w:rPr>
        <w:t>Zadania metodyki pracy opiekuńczo-wychowawczej.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lang w:eastAsia="pl-PL"/>
        </w:rPr>
      </w:pPr>
      <w:r w:rsidRPr="00804184">
        <w:rPr>
          <w:sz w:val="24"/>
          <w:szCs w:val="24"/>
          <w:lang w:eastAsia="pl-PL"/>
        </w:rPr>
        <w:t>Potrzeby ponadpodmiotowe i ich diagnozowanie.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Podaj i scharakteryzuj zasady procesu opiekuńczo-wychowawczego.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4184">
        <w:rPr>
          <w:bCs/>
          <w:sz w:val="24"/>
          <w:szCs w:val="24"/>
        </w:rPr>
        <w:t>Scharakteryzuj</w:t>
      </w:r>
      <w:r w:rsidRPr="00804184">
        <w:rPr>
          <w:sz w:val="24"/>
          <w:szCs w:val="24"/>
        </w:rPr>
        <w:t xml:space="preserve"> metody pracy opiekuńczo-wychowawczej wg U. Kamińskiej.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Programowanie i planowanie pracy opiekuńczo-wychowawczej (warunki dobrego planowania).</w:t>
      </w:r>
    </w:p>
    <w:p w:rsidR="00A13B35" w:rsidRPr="00804184" w:rsidRDefault="00A13B35" w:rsidP="00A13B3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04184">
        <w:rPr>
          <w:sz w:val="24"/>
          <w:szCs w:val="24"/>
        </w:rPr>
        <w:t>Scharakteryzuj niezbędne umiejętności opiekuna – wychowawcy.</w:t>
      </w:r>
    </w:p>
    <w:p w:rsidR="00A13B35" w:rsidRPr="00804184" w:rsidRDefault="00A13B35" w:rsidP="00A13B35">
      <w:pPr>
        <w:pStyle w:val="ListParagraph"/>
        <w:tabs>
          <w:tab w:val="left" w:pos="6637"/>
        </w:tabs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A13B35" w:rsidRPr="00804184" w:rsidRDefault="00A13B35" w:rsidP="00A13B35">
      <w:pPr>
        <w:pStyle w:val="NormalnyWeb"/>
        <w:spacing w:before="0" w:beforeAutospacing="0" w:after="0" w:afterAutospacing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672A33" w:rsidRDefault="00672A33" w:rsidP="002134C7">
      <w:pPr>
        <w:ind w:firstLine="708"/>
        <w:rPr>
          <w:sz w:val="24"/>
          <w:szCs w:val="24"/>
        </w:rPr>
      </w:pPr>
    </w:p>
    <w:p w:rsidR="00A13B35" w:rsidRPr="003C0902" w:rsidRDefault="00A13B35" w:rsidP="00A13B35">
      <w:pPr>
        <w:rPr>
          <w:b/>
          <w:sz w:val="32"/>
          <w:szCs w:val="32"/>
          <w:u w:val="single"/>
        </w:rPr>
      </w:pPr>
      <w:r w:rsidRPr="003C0902">
        <w:rPr>
          <w:b/>
          <w:sz w:val="32"/>
          <w:szCs w:val="32"/>
          <w:u w:val="single"/>
        </w:rPr>
        <w:lastRenderedPageBreak/>
        <w:t>Pytania specjalizacyjne  - RESOCJALIZACJA</w:t>
      </w:r>
    </w:p>
    <w:p w:rsidR="00A13B35" w:rsidRPr="00383BF0" w:rsidRDefault="00A13B35" w:rsidP="00A13B35">
      <w:pPr>
        <w:rPr>
          <w:b/>
          <w:sz w:val="32"/>
          <w:szCs w:val="32"/>
        </w:rPr>
      </w:pP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1. Zdefiniuj pojęcie patologia społeczna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 xml:space="preserve">2. Istota i przyczyny niedostosowania społecznego </w:t>
      </w:r>
      <w:proofErr w:type="spellStart"/>
      <w:r w:rsidRPr="003C0902">
        <w:rPr>
          <w:sz w:val="24"/>
          <w:szCs w:val="24"/>
        </w:rPr>
        <w:t>wg</w:t>
      </w:r>
      <w:proofErr w:type="spellEnd"/>
      <w:r w:rsidRPr="003C0902">
        <w:rPr>
          <w:sz w:val="24"/>
          <w:szCs w:val="24"/>
        </w:rPr>
        <w:t>. wybranego autora;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 xml:space="preserve">3. Definicje nieprzystosowania społecznego </w:t>
      </w:r>
      <w:proofErr w:type="spellStart"/>
      <w:r w:rsidRPr="003C0902">
        <w:rPr>
          <w:sz w:val="24"/>
          <w:szCs w:val="24"/>
        </w:rPr>
        <w:t>wg</w:t>
      </w:r>
      <w:proofErr w:type="spellEnd"/>
      <w:r w:rsidRPr="003C0902">
        <w:rPr>
          <w:sz w:val="24"/>
          <w:szCs w:val="24"/>
        </w:rPr>
        <w:t>. L. Pytki /objawowe, teoretyczne, operacyjne i utylitarne/ - omówić;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4. Charakterystyka osób wychowywanych /neuropaci, psychopaci, charakteropaci/;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5. Geneza wykolejenia przestępczego;</w:t>
      </w:r>
    </w:p>
    <w:p w:rsidR="00A13B35" w:rsidRPr="003C0902" w:rsidRDefault="00A13B35" w:rsidP="00A13B35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Pr="003C0902">
        <w:rPr>
          <w:sz w:val="24"/>
          <w:szCs w:val="24"/>
        </w:rPr>
        <w:t xml:space="preserve">6. Cele resocjalizacyjne </w:t>
      </w:r>
      <w:proofErr w:type="spellStart"/>
      <w:r w:rsidRPr="003C0902">
        <w:rPr>
          <w:sz w:val="24"/>
          <w:szCs w:val="24"/>
        </w:rPr>
        <w:t>wg</w:t>
      </w:r>
      <w:proofErr w:type="spellEnd"/>
      <w:r w:rsidRPr="003C0902">
        <w:rPr>
          <w:sz w:val="24"/>
          <w:szCs w:val="24"/>
        </w:rPr>
        <w:t>. wybranego autora;</w:t>
      </w:r>
    </w:p>
    <w:p w:rsidR="00A13B35" w:rsidRPr="003C0902" w:rsidRDefault="00A13B35" w:rsidP="00A13B35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Pr="003C0902">
        <w:rPr>
          <w:sz w:val="24"/>
          <w:szCs w:val="24"/>
        </w:rPr>
        <w:t>7. Systemy wychowania resocjalizacyjnego w warunkach zakładowych - wymienić i omówić jeden z nich;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 8. Omówić system resocjalizacyjny: eklektyczny;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 xml:space="preserve"> 9. </w:t>
      </w:r>
      <w:proofErr w:type="spellStart"/>
      <w:r w:rsidRPr="003C0902">
        <w:rPr>
          <w:sz w:val="24"/>
          <w:szCs w:val="24"/>
        </w:rPr>
        <w:t>Kulturotechnika</w:t>
      </w:r>
      <w:proofErr w:type="spellEnd"/>
      <w:r w:rsidRPr="003C0902">
        <w:rPr>
          <w:sz w:val="24"/>
          <w:szCs w:val="24"/>
        </w:rPr>
        <w:t xml:space="preserve"> w wychowaniu resocjalizacyjnym;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10. Antropotechnika w wychowaniu resocjalizacyjnym;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 xml:space="preserve">11. Alternatywne sposoby oddziaływań </w:t>
      </w:r>
      <w:proofErr w:type="spellStart"/>
      <w:r w:rsidRPr="003C0902">
        <w:rPr>
          <w:sz w:val="24"/>
          <w:szCs w:val="24"/>
        </w:rPr>
        <w:t>resocjalizyjnych</w:t>
      </w:r>
      <w:proofErr w:type="spellEnd"/>
      <w:r w:rsidRPr="003C0902">
        <w:rPr>
          <w:sz w:val="24"/>
          <w:szCs w:val="24"/>
        </w:rPr>
        <w:t>: sport w procesie  resocjalizacji;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12. Alternatywne sposoby oddziaływań resocjalizacyjnych: muzyka w procesie resocjalizacji;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13. Alternatywne sposoby oddziaływań resocjalizacyjnych: sztuka w procesie resocjalizacji;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14. Alternatywne sposoby oddziaływań resocjalizacyjnych: praca w procesie resocjalizacji;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15. Nagradzanie i karanie w procesie resocjalizacji;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16. Zasady wychowania resocjalizacyjnego;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17. Diagnoza w procesie resocjalizacji.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18. Zdefiniuj czym jest uzależnienie?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19. Wymień i opisz czynniki determinujące zjawiska  z obszaru patologii społecznych?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 xml:space="preserve">20. Czym jest </w:t>
      </w:r>
      <w:proofErr w:type="spellStart"/>
      <w:r w:rsidRPr="003C0902">
        <w:rPr>
          <w:sz w:val="24"/>
          <w:szCs w:val="24"/>
        </w:rPr>
        <w:t>koalkoholizm</w:t>
      </w:r>
      <w:proofErr w:type="spellEnd"/>
      <w:r w:rsidRPr="003C0902">
        <w:rPr>
          <w:sz w:val="24"/>
          <w:szCs w:val="24"/>
        </w:rPr>
        <w:t>?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21. Wymień i opisz rodzaje zakładów karnych.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22. Wymień i opisz typy zakładów karnych.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lastRenderedPageBreak/>
        <w:t>23. opisz jak przedstawia się zatrudnienie osób odbywających karę pozbawienia wolności w polskim systemie resocjalizacyjnym.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24. Opisz czym jest mediacja.</w:t>
      </w:r>
    </w:p>
    <w:p w:rsidR="00A13B35" w:rsidRPr="003C0902" w:rsidRDefault="00A13B35" w:rsidP="00A13B35">
      <w:pPr>
        <w:rPr>
          <w:sz w:val="24"/>
          <w:szCs w:val="24"/>
        </w:rPr>
      </w:pPr>
      <w:r w:rsidRPr="003C0902">
        <w:rPr>
          <w:sz w:val="24"/>
          <w:szCs w:val="24"/>
        </w:rPr>
        <w:t>25. Wymienić 3 pozycje literatury (autor, tytuł, miejsce i rok wydania) z zakresu pedagogiki resocjalizacyjnej.</w:t>
      </w:r>
    </w:p>
    <w:p w:rsidR="00A13B35" w:rsidRPr="003C0902" w:rsidRDefault="00A13B35" w:rsidP="00A13B35">
      <w:pPr>
        <w:rPr>
          <w:sz w:val="24"/>
          <w:szCs w:val="24"/>
        </w:rPr>
      </w:pPr>
    </w:p>
    <w:p w:rsidR="00A13B35" w:rsidRDefault="00A13B35" w:rsidP="00A13B35">
      <w:r>
        <w:t> </w:t>
      </w:r>
    </w:p>
    <w:p w:rsidR="00A13B35" w:rsidRPr="00804184" w:rsidRDefault="00A13B35" w:rsidP="00A13B35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A13B35" w:rsidRDefault="00A13B35" w:rsidP="00A13B35">
      <w:pPr>
        <w:ind w:firstLine="708"/>
        <w:rPr>
          <w:sz w:val="24"/>
          <w:szCs w:val="24"/>
        </w:rPr>
      </w:pPr>
      <w:r>
        <w:br w:type="page"/>
      </w:r>
    </w:p>
    <w:p w:rsidR="00672A33" w:rsidRDefault="00672A33" w:rsidP="002134C7">
      <w:pPr>
        <w:ind w:firstLine="708"/>
        <w:rPr>
          <w:sz w:val="24"/>
          <w:szCs w:val="24"/>
        </w:rPr>
      </w:pPr>
    </w:p>
    <w:p w:rsidR="00672A33" w:rsidRPr="00672A33" w:rsidRDefault="00672A33" w:rsidP="002134C7">
      <w:pPr>
        <w:ind w:firstLine="708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134C7" w:rsidRPr="002134C7" w:rsidRDefault="002134C7" w:rsidP="002134C7">
      <w:pPr>
        <w:jc w:val="center"/>
        <w:rPr>
          <w:sz w:val="28"/>
          <w:szCs w:val="28"/>
        </w:rPr>
      </w:pPr>
    </w:p>
    <w:sectPr w:rsidR="002134C7" w:rsidRPr="002134C7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F9" w:rsidRDefault="00191FF9" w:rsidP="00EA10F1">
      <w:pPr>
        <w:spacing w:after="0" w:line="240" w:lineRule="auto"/>
      </w:pPr>
      <w:r>
        <w:separator/>
      </w:r>
    </w:p>
  </w:endnote>
  <w:endnote w:type="continuationSeparator" w:id="0">
    <w:p w:rsidR="00191FF9" w:rsidRDefault="00191FF9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F9" w:rsidRDefault="00191FF9" w:rsidP="00EA10F1">
      <w:pPr>
        <w:spacing w:after="0" w:line="240" w:lineRule="auto"/>
      </w:pPr>
      <w:r>
        <w:separator/>
      </w:r>
    </w:p>
  </w:footnote>
  <w:footnote w:type="continuationSeparator" w:id="0">
    <w:p w:rsidR="00191FF9" w:rsidRDefault="00191FF9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-444030</wp:posOffset>
          </wp:positionV>
          <wp:extent cx="7552889" cy="10680899"/>
          <wp:effectExtent l="0" t="0" r="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89" cy="10680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A0F"/>
    <w:multiLevelType w:val="hybridMultilevel"/>
    <w:tmpl w:val="38AC86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380E2B"/>
    <w:multiLevelType w:val="hybridMultilevel"/>
    <w:tmpl w:val="7498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5C71A1"/>
    <w:multiLevelType w:val="hybridMultilevel"/>
    <w:tmpl w:val="DCFAE4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673835"/>
    <w:multiLevelType w:val="hybridMultilevel"/>
    <w:tmpl w:val="74987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73AAB"/>
    <w:rsid w:val="00055AE0"/>
    <w:rsid w:val="000B5CA4"/>
    <w:rsid w:val="000C4DB5"/>
    <w:rsid w:val="00191FF9"/>
    <w:rsid w:val="002134C7"/>
    <w:rsid w:val="00232742"/>
    <w:rsid w:val="002C4A07"/>
    <w:rsid w:val="00392676"/>
    <w:rsid w:val="00394BFE"/>
    <w:rsid w:val="003A71E3"/>
    <w:rsid w:val="003E359E"/>
    <w:rsid w:val="00440D8E"/>
    <w:rsid w:val="0056374B"/>
    <w:rsid w:val="0056391E"/>
    <w:rsid w:val="005E24CA"/>
    <w:rsid w:val="005F6D8C"/>
    <w:rsid w:val="00672A33"/>
    <w:rsid w:val="006C5063"/>
    <w:rsid w:val="007613E0"/>
    <w:rsid w:val="00774800"/>
    <w:rsid w:val="0079085C"/>
    <w:rsid w:val="007A734A"/>
    <w:rsid w:val="007F0B5C"/>
    <w:rsid w:val="00805214"/>
    <w:rsid w:val="008709F7"/>
    <w:rsid w:val="008F3C5E"/>
    <w:rsid w:val="00951DC3"/>
    <w:rsid w:val="00A126AE"/>
    <w:rsid w:val="00A13B35"/>
    <w:rsid w:val="00A51DE7"/>
    <w:rsid w:val="00A9429F"/>
    <w:rsid w:val="00B0680A"/>
    <w:rsid w:val="00B45374"/>
    <w:rsid w:val="00C24380"/>
    <w:rsid w:val="00CF57B4"/>
    <w:rsid w:val="00D61D23"/>
    <w:rsid w:val="00D95A09"/>
    <w:rsid w:val="00DA6A77"/>
    <w:rsid w:val="00DB444D"/>
    <w:rsid w:val="00DE3165"/>
    <w:rsid w:val="00E7199A"/>
    <w:rsid w:val="00E73AAB"/>
    <w:rsid w:val="00E942D0"/>
    <w:rsid w:val="00EA10F1"/>
    <w:rsid w:val="00ED020F"/>
    <w:rsid w:val="00EE4163"/>
    <w:rsid w:val="00F13527"/>
    <w:rsid w:val="00F15054"/>
    <w:rsid w:val="00F2631B"/>
    <w:rsid w:val="00FC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3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NormalnyWeb">
    <w:name w:val="Normal (Web)"/>
    <w:basedOn w:val="Normalny"/>
    <w:semiHidden/>
    <w:rsid w:val="00394BFE"/>
    <w:pPr>
      <w:spacing w:before="100" w:beforeAutospacing="1" w:after="100" w:afterAutospacing="1" w:line="255" w:lineRule="atLeast"/>
      <w:jc w:val="both"/>
    </w:pPr>
    <w:rPr>
      <w:rFonts w:ascii="Verdana" w:eastAsia="Times New Roman" w:hAnsi="Verdana" w:cs="Times New Roman"/>
      <w:color w:val="000000"/>
      <w:spacing w:val="-5"/>
      <w:sz w:val="15"/>
      <w:szCs w:val="15"/>
    </w:rPr>
  </w:style>
  <w:style w:type="paragraph" w:customStyle="1" w:styleId="NoSpacing1">
    <w:name w:val="No Spacing1"/>
    <w:rsid w:val="00394B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ny"/>
    <w:rsid w:val="00394BF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Normalny"/>
    <w:rsid w:val="00394B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2">
    <w:name w:val="Nagłówek #2 (2)"/>
    <w:basedOn w:val="Domylnaczcionkaakapitu"/>
    <w:rsid w:val="00A13B35"/>
    <w:rPr>
      <w:rFonts w:ascii="Times New Roman" w:hAnsi="Times New Roman" w:cs="Times New Roman"/>
      <w:spacing w:val="0"/>
      <w:sz w:val="23"/>
      <w:szCs w:val="2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Gryfice_25la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BE92D-BF6A-4771-BF24-42BD12F9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listownik_Gryfice_25lat</Template>
  <TotalTime>89</TotalTime>
  <Pages>6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praca</cp:lastModifiedBy>
  <cp:revision>17</cp:revision>
  <cp:lastPrinted>2018-09-30T14:13:00Z</cp:lastPrinted>
  <dcterms:created xsi:type="dcterms:W3CDTF">2017-09-29T12:46:00Z</dcterms:created>
  <dcterms:modified xsi:type="dcterms:W3CDTF">2018-09-30T14:28:00Z</dcterms:modified>
</cp:coreProperties>
</file>