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B4" w:rsidRDefault="00C95EB4"/>
    <w:p w:rsidR="00C95EB4" w:rsidRDefault="00C95EB4"/>
    <w:p w:rsidR="00A12B35" w:rsidRDefault="00A12B35" w:rsidP="004251D9">
      <w:pPr>
        <w:spacing w:before="240" w:line="276" w:lineRule="auto"/>
        <w:ind w:left="1416"/>
        <w:jc w:val="center"/>
        <w:rPr>
          <w:rFonts w:ascii="Arial" w:hAnsi="Arial" w:cs="Arial"/>
          <w:b/>
          <w:sz w:val="20"/>
          <w:szCs w:val="20"/>
        </w:rPr>
      </w:pPr>
      <w:r w:rsidRPr="00A12B35">
        <w:rPr>
          <w:rFonts w:ascii="Arial" w:hAnsi="Arial" w:cs="Arial"/>
          <w:b/>
          <w:sz w:val="20"/>
          <w:szCs w:val="20"/>
        </w:rPr>
        <w:t xml:space="preserve">HARMONOGRAM OBRON </w:t>
      </w:r>
      <w:r w:rsidR="004251D9">
        <w:rPr>
          <w:rFonts w:ascii="Arial" w:hAnsi="Arial" w:cs="Arial"/>
          <w:b/>
          <w:sz w:val="20"/>
          <w:szCs w:val="20"/>
        </w:rPr>
        <w:t>–wrzesień 2019 r.</w:t>
      </w:r>
    </w:p>
    <w:p w:rsidR="00A12B35" w:rsidRDefault="00A12B35" w:rsidP="00A12B35">
      <w:pPr>
        <w:spacing w:before="24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2B35">
        <w:rPr>
          <w:rFonts w:ascii="Arial" w:hAnsi="Arial" w:cs="Arial"/>
          <w:b/>
          <w:sz w:val="20"/>
          <w:szCs w:val="20"/>
          <w:u w:val="single"/>
        </w:rPr>
        <w:t>STUDIA I STOPNIA</w:t>
      </w:r>
    </w:p>
    <w:tbl>
      <w:tblPr>
        <w:tblStyle w:val="Tabela-Siatka"/>
        <w:tblW w:w="0" w:type="auto"/>
        <w:tblLook w:val="04A0"/>
      </w:tblPr>
      <w:tblGrid>
        <w:gridCol w:w="1526"/>
        <w:gridCol w:w="1688"/>
        <w:gridCol w:w="1714"/>
        <w:gridCol w:w="2410"/>
        <w:gridCol w:w="2409"/>
      </w:tblGrid>
      <w:tr w:rsidR="00511118" w:rsidTr="00511118">
        <w:tc>
          <w:tcPr>
            <w:tcW w:w="1526" w:type="dxa"/>
          </w:tcPr>
          <w:p w:rsidR="00511118" w:rsidRPr="00A12B35" w:rsidRDefault="00511118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B35">
              <w:rPr>
                <w:rFonts w:ascii="Arial" w:hAnsi="Arial" w:cs="Arial"/>
                <w:b/>
                <w:sz w:val="20"/>
                <w:szCs w:val="20"/>
              </w:rPr>
              <w:t>Data obrony</w:t>
            </w:r>
          </w:p>
        </w:tc>
        <w:tc>
          <w:tcPr>
            <w:tcW w:w="1688" w:type="dxa"/>
          </w:tcPr>
          <w:p w:rsidR="00511118" w:rsidRPr="00A12B35" w:rsidRDefault="00511118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1714" w:type="dxa"/>
          </w:tcPr>
          <w:p w:rsidR="00511118" w:rsidRPr="00A12B35" w:rsidRDefault="00511118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Grupa</w:t>
            </w:r>
          </w:p>
        </w:tc>
        <w:tc>
          <w:tcPr>
            <w:tcW w:w="2410" w:type="dxa"/>
          </w:tcPr>
          <w:p w:rsidR="00511118" w:rsidRPr="00A12B35" w:rsidRDefault="00511118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Promotor</w:t>
            </w:r>
          </w:p>
        </w:tc>
        <w:tc>
          <w:tcPr>
            <w:tcW w:w="2409" w:type="dxa"/>
          </w:tcPr>
          <w:p w:rsidR="00511118" w:rsidRPr="00A12B35" w:rsidRDefault="00511118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B35">
              <w:rPr>
                <w:rFonts w:ascii="Arial" w:hAnsi="Arial" w:cs="Arial"/>
                <w:b/>
                <w:sz w:val="20"/>
                <w:szCs w:val="20"/>
              </w:rPr>
              <w:t>Recenzent</w:t>
            </w:r>
          </w:p>
        </w:tc>
      </w:tr>
      <w:tr w:rsidR="00511118" w:rsidTr="00511118">
        <w:trPr>
          <w:trHeight w:val="1030"/>
        </w:trPr>
        <w:tc>
          <w:tcPr>
            <w:tcW w:w="1526" w:type="dxa"/>
          </w:tcPr>
          <w:p w:rsidR="00511118" w:rsidRPr="00A12B35" w:rsidRDefault="004251D9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26.09.2019</w:t>
            </w:r>
          </w:p>
        </w:tc>
        <w:tc>
          <w:tcPr>
            <w:tcW w:w="1688" w:type="dxa"/>
          </w:tcPr>
          <w:p w:rsidR="00511118" w:rsidRPr="00A12B35" w:rsidRDefault="00511118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B35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714" w:type="dxa"/>
          </w:tcPr>
          <w:p w:rsidR="00511118" w:rsidRPr="00A12B35" w:rsidRDefault="00A26C9C" w:rsidP="00A26C9C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Ekonomia</w:t>
            </w:r>
            <w:r w:rsidR="005111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5111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Zarządzanie biznesem</w:t>
            </w:r>
          </w:p>
        </w:tc>
        <w:tc>
          <w:tcPr>
            <w:tcW w:w="2410" w:type="dxa"/>
          </w:tcPr>
          <w:p w:rsidR="00511118" w:rsidRPr="00A12B35" w:rsidRDefault="00511118" w:rsidP="00A26C9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12B35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J. </w:t>
            </w:r>
            <w:proofErr w:type="spellStart"/>
            <w:r w:rsidR="00A26C9C">
              <w:rPr>
                <w:rFonts w:ascii="Arial" w:hAnsi="Arial" w:cs="Arial"/>
                <w:b/>
                <w:sz w:val="20"/>
                <w:szCs w:val="20"/>
              </w:rPr>
              <w:t>Poteralski</w:t>
            </w:r>
            <w:proofErr w:type="spellEnd"/>
          </w:p>
        </w:tc>
        <w:tc>
          <w:tcPr>
            <w:tcW w:w="2409" w:type="dxa"/>
          </w:tcPr>
          <w:p w:rsidR="00511118" w:rsidRPr="00A26C9C" w:rsidRDefault="00A26C9C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26C9C">
              <w:rPr>
                <w:rFonts w:ascii="Arial" w:hAnsi="Arial" w:cs="Arial"/>
                <w:b/>
                <w:sz w:val="20"/>
                <w:szCs w:val="20"/>
              </w:rPr>
              <w:t xml:space="preserve">r Z. </w:t>
            </w:r>
            <w:proofErr w:type="spellStart"/>
            <w:r w:rsidRPr="00A26C9C">
              <w:rPr>
                <w:rFonts w:ascii="Arial" w:hAnsi="Arial" w:cs="Arial"/>
                <w:b/>
                <w:sz w:val="20"/>
                <w:szCs w:val="20"/>
              </w:rPr>
              <w:t>Sawicka-Kluźniak</w:t>
            </w:r>
            <w:proofErr w:type="spellEnd"/>
          </w:p>
        </w:tc>
      </w:tr>
      <w:tr w:rsidR="004251D9" w:rsidTr="008C0475">
        <w:trPr>
          <w:trHeight w:val="932"/>
        </w:trPr>
        <w:tc>
          <w:tcPr>
            <w:tcW w:w="1526" w:type="dxa"/>
          </w:tcPr>
          <w:p w:rsidR="004251D9" w:rsidRPr="00A12B35" w:rsidRDefault="004251D9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26.09.2019</w:t>
            </w:r>
          </w:p>
        </w:tc>
        <w:tc>
          <w:tcPr>
            <w:tcW w:w="1688" w:type="dxa"/>
          </w:tcPr>
          <w:p w:rsidR="004251D9" w:rsidRPr="00A12B35" w:rsidRDefault="004251D9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B35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714" w:type="dxa"/>
          </w:tcPr>
          <w:p w:rsidR="004251D9" w:rsidRPr="00114841" w:rsidRDefault="004251D9" w:rsidP="00006F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Ekonomia – </w:t>
            </w:r>
            <w:r>
              <w:rPr>
                <w:rFonts w:ascii="Arial" w:hAnsi="Arial" w:cs="Arial"/>
                <w:sz w:val="20"/>
                <w:szCs w:val="20"/>
              </w:rPr>
              <w:t>Rachunkowość i finanse</w:t>
            </w:r>
          </w:p>
        </w:tc>
        <w:tc>
          <w:tcPr>
            <w:tcW w:w="2410" w:type="dxa"/>
          </w:tcPr>
          <w:p w:rsidR="004251D9" w:rsidRPr="00A26C9C" w:rsidRDefault="004251D9" w:rsidP="00006FF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26C9C">
              <w:rPr>
                <w:rFonts w:ascii="Arial" w:hAnsi="Arial" w:cs="Arial"/>
                <w:b/>
                <w:sz w:val="20"/>
                <w:szCs w:val="20"/>
              </w:rPr>
              <w:t xml:space="preserve">r Z. </w:t>
            </w:r>
            <w:proofErr w:type="spellStart"/>
            <w:r w:rsidRPr="00A26C9C">
              <w:rPr>
                <w:rFonts w:ascii="Arial" w:hAnsi="Arial" w:cs="Arial"/>
                <w:b/>
                <w:sz w:val="20"/>
                <w:szCs w:val="20"/>
              </w:rPr>
              <w:t>Sawicka-Kluźniak</w:t>
            </w:r>
            <w:proofErr w:type="spellEnd"/>
          </w:p>
        </w:tc>
        <w:tc>
          <w:tcPr>
            <w:tcW w:w="2409" w:type="dxa"/>
          </w:tcPr>
          <w:p w:rsidR="004251D9" w:rsidRPr="00A12B35" w:rsidRDefault="004251D9" w:rsidP="00006FF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12B35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Poteralski</w:t>
            </w:r>
            <w:proofErr w:type="spellEnd"/>
          </w:p>
        </w:tc>
      </w:tr>
      <w:tr w:rsidR="008C0475" w:rsidTr="008C0475">
        <w:trPr>
          <w:trHeight w:val="1002"/>
        </w:trPr>
        <w:tc>
          <w:tcPr>
            <w:tcW w:w="1526" w:type="dxa"/>
          </w:tcPr>
          <w:p w:rsidR="008C0475" w:rsidRPr="00A12B35" w:rsidRDefault="004251D9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25.09.2019</w:t>
            </w:r>
          </w:p>
        </w:tc>
        <w:tc>
          <w:tcPr>
            <w:tcW w:w="1688" w:type="dxa"/>
          </w:tcPr>
          <w:p w:rsidR="008C0475" w:rsidRPr="00A12B35" w:rsidRDefault="008C0475" w:rsidP="00FB5E0D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B35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714" w:type="dxa"/>
          </w:tcPr>
          <w:p w:rsidR="008C0475" w:rsidRPr="00A12B35" w:rsidRDefault="008C0475" w:rsidP="00FB5E0D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Pedagogika  -</w:t>
            </w:r>
            <w:r>
              <w:rPr>
                <w:rFonts w:ascii="Arial" w:hAnsi="Arial" w:cs="Arial"/>
                <w:sz w:val="20"/>
                <w:szCs w:val="20"/>
              </w:rPr>
              <w:t>Resocjalizacja</w:t>
            </w:r>
          </w:p>
        </w:tc>
        <w:tc>
          <w:tcPr>
            <w:tcW w:w="2410" w:type="dxa"/>
          </w:tcPr>
          <w:p w:rsidR="008C0475" w:rsidRPr="00114841" w:rsidRDefault="008C0475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 J. Łukomski</w:t>
            </w:r>
          </w:p>
        </w:tc>
        <w:tc>
          <w:tcPr>
            <w:tcW w:w="2409" w:type="dxa"/>
          </w:tcPr>
          <w:p w:rsidR="008C0475" w:rsidRPr="007C36C9" w:rsidRDefault="008C0475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C9">
              <w:rPr>
                <w:rFonts w:ascii="Arial" w:hAnsi="Arial" w:cs="Arial"/>
                <w:b/>
                <w:sz w:val="20"/>
                <w:szCs w:val="20"/>
              </w:rPr>
              <w:t>dr A. Jankowska</w:t>
            </w:r>
          </w:p>
        </w:tc>
      </w:tr>
      <w:tr w:rsidR="004251D9" w:rsidTr="00511118">
        <w:tc>
          <w:tcPr>
            <w:tcW w:w="1526" w:type="dxa"/>
          </w:tcPr>
          <w:p w:rsidR="004251D9" w:rsidRPr="00A12B35" w:rsidRDefault="004251D9" w:rsidP="00006FF7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25.09.2019</w:t>
            </w:r>
          </w:p>
        </w:tc>
        <w:tc>
          <w:tcPr>
            <w:tcW w:w="1688" w:type="dxa"/>
          </w:tcPr>
          <w:p w:rsidR="004251D9" w:rsidRPr="00A12B35" w:rsidRDefault="004251D9" w:rsidP="00FB5E0D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B35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714" w:type="dxa"/>
          </w:tcPr>
          <w:p w:rsidR="004251D9" w:rsidRPr="00A12B35" w:rsidRDefault="004251D9" w:rsidP="00006FF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Pedagogika  -</w:t>
            </w:r>
            <w:r>
              <w:rPr>
                <w:rFonts w:ascii="Arial" w:hAnsi="Arial" w:cs="Arial"/>
                <w:sz w:val="20"/>
                <w:szCs w:val="20"/>
              </w:rPr>
              <w:t>Resocjalizacja</w:t>
            </w:r>
          </w:p>
        </w:tc>
        <w:tc>
          <w:tcPr>
            <w:tcW w:w="2410" w:type="dxa"/>
          </w:tcPr>
          <w:p w:rsidR="004251D9" w:rsidRPr="00A26C9C" w:rsidRDefault="004251D9" w:rsidP="004251D9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26C9C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sz w:val="20"/>
                <w:szCs w:val="20"/>
              </w:rPr>
              <w:t>M. Łukomska</w:t>
            </w:r>
          </w:p>
        </w:tc>
        <w:tc>
          <w:tcPr>
            <w:tcW w:w="2409" w:type="dxa"/>
          </w:tcPr>
          <w:p w:rsidR="004251D9" w:rsidRPr="00A12B35" w:rsidRDefault="004251D9" w:rsidP="00FB5E0D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C9">
              <w:rPr>
                <w:rFonts w:ascii="Arial" w:hAnsi="Arial" w:cs="Arial"/>
                <w:b/>
                <w:sz w:val="20"/>
                <w:szCs w:val="20"/>
              </w:rPr>
              <w:t>dr A. Jankowska</w:t>
            </w:r>
          </w:p>
        </w:tc>
      </w:tr>
      <w:tr w:rsidR="00422D7C" w:rsidTr="00511118">
        <w:tc>
          <w:tcPr>
            <w:tcW w:w="1526" w:type="dxa"/>
          </w:tcPr>
          <w:p w:rsidR="00422D7C" w:rsidRPr="00114841" w:rsidRDefault="004251D9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28.09.2019</w:t>
            </w:r>
          </w:p>
        </w:tc>
        <w:tc>
          <w:tcPr>
            <w:tcW w:w="1688" w:type="dxa"/>
          </w:tcPr>
          <w:p w:rsidR="00422D7C" w:rsidRPr="00A12B35" w:rsidRDefault="00422D7C" w:rsidP="00FB5E0D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B35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1714" w:type="dxa"/>
          </w:tcPr>
          <w:p w:rsidR="00422D7C" w:rsidRPr="00114841" w:rsidRDefault="00422D7C" w:rsidP="008C0475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Pedagogika– </w:t>
            </w:r>
            <w:r>
              <w:rPr>
                <w:rFonts w:ascii="Arial" w:hAnsi="Arial" w:cs="Arial"/>
                <w:sz w:val="20"/>
                <w:szCs w:val="20"/>
              </w:rPr>
              <w:t>Edukacja przedszkolna i wczesnoszkolna</w:t>
            </w:r>
          </w:p>
        </w:tc>
        <w:tc>
          <w:tcPr>
            <w:tcW w:w="2410" w:type="dxa"/>
          </w:tcPr>
          <w:p w:rsidR="00422D7C" w:rsidRPr="00114841" w:rsidRDefault="00422D7C" w:rsidP="008C047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14841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Erenc-Grygoruk</w:t>
            </w:r>
            <w:proofErr w:type="spellEnd"/>
          </w:p>
        </w:tc>
        <w:tc>
          <w:tcPr>
            <w:tcW w:w="2409" w:type="dxa"/>
          </w:tcPr>
          <w:p w:rsidR="00422D7C" w:rsidRPr="008C0475" w:rsidRDefault="00422D7C" w:rsidP="00A12B3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475">
              <w:rPr>
                <w:rFonts w:ascii="Arial" w:hAnsi="Arial" w:cs="Arial"/>
                <w:b/>
                <w:sz w:val="20"/>
                <w:szCs w:val="20"/>
              </w:rPr>
              <w:t>dr J. Balcer</w:t>
            </w:r>
          </w:p>
        </w:tc>
      </w:tr>
    </w:tbl>
    <w:p w:rsidR="00A12B35" w:rsidRPr="00A12B35" w:rsidRDefault="00A12B35" w:rsidP="00A12B35">
      <w:pPr>
        <w:spacing w:before="24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A12B35" w:rsidRPr="00A12B35" w:rsidSect="00B97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AE" w:rsidRDefault="008F21AE">
      <w:r>
        <w:separator/>
      </w:r>
    </w:p>
  </w:endnote>
  <w:endnote w:type="continuationSeparator" w:id="0">
    <w:p w:rsidR="008F21AE" w:rsidRDefault="008F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6" w:rsidRDefault="009C3A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6A1A4D">
    <w:pPr>
      <w:pStyle w:val="Stopka"/>
      <w:rPr>
        <w:sz w:val="22"/>
      </w:rPr>
    </w:pPr>
  </w:p>
  <w:p w:rsidR="006A1A4D" w:rsidRDefault="006A1A4D">
    <w:pPr>
      <w:pStyle w:val="Stopka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6" w:rsidRDefault="009C3A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AE" w:rsidRDefault="008F21AE">
      <w:r>
        <w:separator/>
      </w:r>
    </w:p>
  </w:footnote>
  <w:footnote w:type="continuationSeparator" w:id="0">
    <w:p w:rsidR="008F21AE" w:rsidRDefault="008F2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B245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0.5pt;height:852.95pt;z-index:-251660288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6D575B">
    <w:pPr>
      <w:pStyle w:val="Nagwek"/>
      <w:tabs>
        <w:tab w:val="clear" w:pos="9072"/>
      </w:tabs>
      <w:rPr>
        <w:noProof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0</wp:posOffset>
          </wp:positionV>
          <wp:extent cx="7616190" cy="1702435"/>
          <wp:effectExtent l="19050" t="0" r="3810" b="0"/>
          <wp:wrapNone/>
          <wp:docPr id="12" name="Obraz 1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w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70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457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9pt;margin-top:-1.9pt;width:234pt;height:1in;z-index:251657216;mso-position-horizontal-relative:text;mso-position-vertical-relative:text" filled="f" stroked="f">
          <v:textbox style="mso-next-textbox:#_x0000_s2056">
            <w:txbxContent>
              <w:p w:rsidR="006A1A4D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</w:rPr>
                  <w:t>ul. Żołnierska 53, 71-210 Szczecin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tel. (+48 91) 814 94 50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proofErr w:type="spellStart"/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fax</w:t>
                </w:r>
                <w:proofErr w:type="spellEnd"/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 xml:space="preserve"> (+48 91) 814 94 40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www.zpsb.</w:t>
                </w:r>
                <w:r w:rsidR="009E6DC6"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pl</w:t>
                </w:r>
              </w:p>
              <w:p w:rsidR="009E6DC6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B2457E">
    <w:pPr>
      <w:pStyle w:val="Nagwek"/>
      <w:tabs>
        <w:tab w:val="clear" w:pos="9072"/>
      </w:tabs>
      <w:rPr>
        <w:noProof/>
        <w:sz w:val="20"/>
      </w:rPr>
    </w:pPr>
    <w:r>
      <w:rPr>
        <w:noProof/>
        <w:sz w:val="20"/>
      </w:rPr>
      <w:pict>
        <v:shape id="_x0000_s2058" type="#_x0000_t202" style="position:absolute;margin-left:306pt;margin-top:10.1pt;width:207pt;height:48.95pt;z-index:251659264" filled="f" stroked="f">
          <v:textbox style="mso-next-textbox:#_x0000_s2058">
            <w:txbxContent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ul. Piłsudskiego 34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 xml:space="preserve">72-300 Gryfice 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tel. +48 (91) 387 70 98</w:t>
                </w:r>
              </w:p>
              <w:p w:rsidR="009C3A86" w:rsidRPr="005247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>
                  <w:rPr>
                    <w:rFonts w:ascii="Calibri" w:hAnsi="Calibri"/>
                    <w:color w:val="921C27"/>
                    <w:sz w:val="16"/>
                  </w:rPr>
                  <w:t>gryfice@zpsb.pl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Theme="minorHAnsi" w:hAnsiTheme="minorHAnsi"/>
                    <w:sz w:val="16"/>
                  </w:rPr>
                </w:pPr>
              </w:p>
              <w:p w:rsidR="009E6DC6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</w:p>
            </w:txbxContent>
          </v:textbox>
        </v:shape>
      </w:pict>
    </w:r>
    <w:r>
      <w:rPr>
        <w:noProof/>
        <w:sz w:val="20"/>
      </w:rPr>
      <w:pict>
        <v:shape id="_x0000_s2057" type="#_x0000_t202" style="position:absolute;margin-left:-13.7pt;margin-top:10.1pt;width:242.45pt;height:45pt;z-index:251658240" filled="f" stroked="f">
          <v:textbox style="mso-next-textbox:#_x0000_s2057">
            <w:txbxContent>
              <w:p w:rsidR="0020213B" w:rsidRDefault="001A68B6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Wydział </w:t>
                </w:r>
                <w:r w:rsidR="0020213B"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Ekonomii i Pedagogiki </w:t>
                </w:r>
              </w:p>
              <w:p w:rsidR="009E6DC6" w:rsidRPr="00524786" w:rsidRDefault="0020213B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>w Gryficach</w:t>
                </w:r>
              </w:p>
            </w:txbxContent>
          </v:textbox>
        </v:shape>
      </w:pict>
    </w: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B245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00.5pt;height:852.95pt;z-index:-251661312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9DA"/>
    <w:multiLevelType w:val="hybridMultilevel"/>
    <w:tmpl w:val="36F01E12"/>
    <w:lvl w:ilvl="0" w:tplc="6EB4693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764A5"/>
    <w:multiLevelType w:val="hybridMultilevel"/>
    <w:tmpl w:val="D7F8B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30ABB"/>
    <w:multiLevelType w:val="hybridMultilevel"/>
    <w:tmpl w:val="6C8E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711A"/>
    <w:rsid w:val="000212B6"/>
    <w:rsid w:val="00047D70"/>
    <w:rsid w:val="00097267"/>
    <w:rsid w:val="000D6C8A"/>
    <w:rsid w:val="00114841"/>
    <w:rsid w:val="00125ECF"/>
    <w:rsid w:val="00146FF6"/>
    <w:rsid w:val="001501E5"/>
    <w:rsid w:val="00170CD3"/>
    <w:rsid w:val="00171815"/>
    <w:rsid w:val="00173BB3"/>
    <w:rsid w:val="00182AAE"/>
    <w:rsid w:val="00185DB1"/>
    <w:rsid w:val="001A68B6"/>
    <w:rsid w:val="001B0AB5"/>
    <w:rsid w:val="001B4A58"/>
    <w:rsid w:val="001F3DF2"/>
    <w:rsid w:val="0020213B"/>
    <w:rsid w:val="002042E4"/>
    <w:rsid w:val="00206801"/>
    <w:rsid w:val="00234E02"/>
    <w:rsid w:val="00240412"/>
    <w:rsid w:val="00295BCD"/>
    <w:rsid w:val="002D76B9"/>
    <w:rsid w:val="002E124F"/>
    <w:rsid w:val="00347167"/>
    <w:rsid w:val="00356AB7"/>
    <w:rsid w:val="00422D7C"/>
    <w:rsid w:val="00424E6A"/>
    <w:rsid w:val="004251D9"/>
    <w:rsid w:val="004327E1"/>
    <w:rsid w:val="00432BEE"/>
    <w:rsid w:val="00457B17"/>
    <w:rsid w:val="00474A45"/>
    <w:rsid w:val="004C079E"/>
    <w:rsid w:val="004F1F95"/>
    <w:rsid w:val="005020BE"/>
    <w:rsid w:val="00505F7E"/>
    <w:rsid w:val="00511118"/>
    <w:rsid w:val="00511832"/>
    <w:rsid w:val="005130A2"/>
    <w:rsid w:val="0051558F"/>
    <w:rsid w:val="00524786"/>
    <w:rsid w:val="00527B68"/>
    <w:rsid w:val="005521BF"/>
    <w:rsid w:val="00567314"/>
    <w:rsid w:val="005A5DEA"/>
    <w:rsid w:val="005D105F"/>
    <w:rsid w:val="0064144C"/>
    <w:rsid w:val="00642462"/>
    <w:rsid w:val="006A1A4D"/>
    <w:rsid w:val="006D575B"/>
    <w:rsid w:val="0071070C"/>
    <w:rsid w:val="0079284E"/>
    <w:rsid w:val="007C36C9"/>
    <w:rsid w:val="007C5569"/>
    <w:rsid w:val="007E0AFA"/>
    <w:rsid w:val="008103BF"/>
    <w:rsid w:val="008153B6"/>
    <w:rsid w:val="00821DF3"/>
    <w:rsid w:val="008305D3"/>
    <w:rsid w:val="008A6E63"/>
    <w:rsid w:val="008C0475"/>
    <w:rsid w:val="008F21AE"/>
    <w:rsid w:val="008F726D"/>
    <w:rsid w:val="00905607"/>
    <w:rsid w:val="00932497"/>
    <w:rsid w:val="009B5DB9"/>
    <w:rsid w:val="009C3A86"/>
    <w:rsid w:val="009E398E"/>
    <w:rsid w:val="009E6DC6"/>
    <w:rsid w:val="009F204A"/>
    <w:rsid w:val="00A12B35"/>
    <w:rsid w:val="00A14AED"/>
    <w:rsid w:val="00A242EC"/>
    <w:rsid w:val="00A26C9C"/>
    <w:rsid w:val="00A47AEA"/>
    <w:rsid w:val="00A5475D"/>
    <w:rsid w:val="00A55FFB"/>
    <w:rsid w:val="00AE23CE"/>
    <w:rsid w:val="00AE2BF2"/>
    <w:rsid w:val="00B12ACE"/>
    <w:rsid w:val="00B2457E"/>
    <w:rsid w:val="00B433BD"/>
    <w:rsid w:val="00B436A9"/>
    <w:rsid w:val="00B5775D"/>
    <w:rsid w:val="00B61A03"/>
    <w:rsid w:val="00B913B2"/>
    <w:rsid w:val="00B94288"/>
    <w:rsid w:val="00B97DCB"/>
    <w:rsid w:val="00BA4DBB"/>
    <w:rsid w:val="00BB0BA1"/>
    <w:rsid w:val="00BB273C"/>
    <w:rsid w:val="00BF7347"/>
    <w:rsid w:val="00C10B1E"/>
    <w:rsid w:val="00C25F25"/>
    <w:rsid w:val="00C354E5"/>
    <w:rsid w:val="00C40408"/>
    <w:rsid w:val="00C431DF"/>
    <w:rsid w:val="00C572FA"/>
    <w:rsid w:val="00C63DCE"/>
    <w:rsid w:val="00C67CA9"/>
    <w:rsid w:val="00C7220C"/>
    <w:rsid w:val="00C95EB4"/>
    <w:rsid w:val="00C97960"/>
    <w:rsid w:val="00CA149E"/>
    <w:rsid w:val="00CF71A9"/>
    <w:rsid w:val="00D2317A"/>
    <w:rsid w:val="00D77CAE"/>
    <w:rsid w:val="00D826AB"/>
    <w:rsid w:val="00DD384F"/>
    <w:rsid w:val="00DD4B93"/>
    <w:rsid w:val="00DE71BB"/>
    <w:rsid w:val="00DE7438"/>
    <w:rsid w:val="00DF711A"/>
    <w:rsid w:val="00DF732E"/>
    <w:rsid w:val="00E44CAD"/>
    <w:rsid w:val="00E950FA"/>
    <w:rsid w:val="00EC56C6"/>
    <w:rsid w:val="00EE7DB2"/>
    <w:rsid w:val="00EF0579"/>
    <w:rsid w:val="00EF7F16"/>
    <w:rsid w:val="00F4409B"/>
    <w:rsid w:val="00FA067D"/>
    <w:rsid w:val="00FA2CD4"/>
    <w:rsid w:val="00FB1BC1"/>
    <w:rsid w:val="00FB39B0"/>
    <w:rsid w:val="00FB4853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C19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C198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rsid w:val="00FC198B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podstawowy">
    <w:name w:val="Body Text"/>
    <w:basedOn w:val="Normalny"/>
    <w:link w:val="TekstpodstawowyZnak"/>
    <w:rsid w:val="00C97960"/>
    <w:pPr>
      <w:jc w:val="both"/>
    </w:pPr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97960"/>
    <w:rPr>
      <w:rFonts w:ascii="Tahoma" w:hAnsi="Tahoma" w:cs="Tahoma"/>
      <w:b/>
      <w:bCs/>
      <w:szCs w:val="24"/>
    </w:rPr>
  </w:style>
  <w:style w:type="paragraph" w:styleId="Tytu">
    <w:name w:val="Title"/>
    <w:basedOn w:val="Normalny"/>
    <w:next w:val="Normalny"/>
    <w:link w:val="TytuZnak"/>
    <w:qFormat/>
    <w:rsid w:val="00C97960"/>
    <w:pPr>
      <w:pBdr>
        <w:bottom w:val="single" w:sz="8" w:space="4" w:color="F07F09"/>
      </w:pBdr>
      <w:spacing w:after="300"/>
      <w:contextualSpacing/>
      <w:jc w:val="both"/>
    </w:pPr>
    <w:rPr>
      <w:rFonts w:ascii="Cambria" w:hAnsi="Cambria"/>
      <w:color w:val="252525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C97960"/>
    <w:rPr>
      <w:rFonts w:ascii="Cambria" w:hAnsi="Cambria"/>
      <w:color w:val="252525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C979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9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9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9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0AF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12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A617-E7A5-4975-9BD3-FD2CD64E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Damian</dc:creator>
  <cp:lastModifiedBy>praca</cp:lastModifiedBy>
  <cp:revision>5</cp:revision>
  <cp:lastPrinted>2019-05-12T10:20:00Z</cp:lastPrinted>
  <dcterms:created xsi:type="dcterms:W3CDTF">2019-05-12T09:34:00Z</dcterms:created>
  <dcterms:modified xsi:type="dcterms:W3CDTF">2019-08-26T09:57:00Z</dcterms:modified>
</cp:coreProperties>
</file>