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pPr w:leftFromText="141" w:rightFromText="141" w:horzAnchor="margin" w:tblpY="960"/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Pr="003F3C17" w:rsidR="00AD4FDD" w:rsidTr="6B5645F8" w14:paraId="0D80866F" w14:textId="77777777">
        <w:trPr>
          <w:trHeight w:val="375"/>
        </w:trPr>
        <w:tc>
          <w:tcPr>
            <w:tcW w:w="9923" w:type="dxa"/>
            <w:tcBorders>
              <w:top w:val="single" w:color="auto" w:sz="4" w:space="0"/>
              <w:left w:val="single" w:color="000000" w:themeColor="text1" w:sz="2" w:space="0"/>
              <w:right w:val="single" w:color="000000" w:themeColor="text1" w:sz="2" w:space="0"/>
            </w:tcBorders>
            <w:shd w:val="clear" w:color="auto" w:fill="D9D9D9" w:themeFill="background1" w:themeFillShade="D9"/>
            <w:tcMar/>
          </w:tcPr>
          <w:p w:rsidRPr="003F3C17" w:rsidR="0088398E" w:rsidP="00B508C4" w:rsidRDefault="00EB335D" w14:paraId="2698C297" w14:textId="77777777">
            <w:pPr>
              <w:pStyle w:val="Nagwek2"/>
              <w:jc w:val="both"/>
              <w:rPr>
                <w:b/>
                <w:sz w:val="24"/>
              </w:rPr>
            </w:pPr>
            <w:r w:rsidRPr="00545E1B">
              <w:rPr>
                <w:rFonts w:cs="Calibri Light"/>
                <w:b/>
                <w:bCs/>
                <w:sz w:val="24"/>
                <w:szCs w:val="24"/>
              </w:rPr>
              <w:t>ZARZĄDZENIE REKTORA</w:t>
            </w:r>
            <w:r w:rsidRPr="00545E1B" w:rsidR="0088398E">
              <w:rPr>
                <w:rFonts w:cs="Calibri Light"/>
                <w:b/>
                <w:bCs/>
                <w:sz w:val="24"/>
                <w:szCs w:val="24"/>
              </w:rPr>
              <w:t xml:space="preserve"> </w:t>
            </w:r>
            <w:r w:rsidRPr="003F3C17" w:rsidR="0088398E">
              <w:rPr>
                <w:b/>
                <w:sz w:val="24"/>
              </w:rPr>
              <w:t xml:space="preserve">ZACHODNIOPOMORSKIEJ SZKOŁY BIZNESU W SZCZECINIE </w:t>
            </w:r>
          </w:p>
          <w:p w:rsidRPr="003F3C17" w:rsidR="00EB335D" w:rsidP="6B5645F8" w:rsidRDefault="0088398E" w14:paraId="4D6DD96C" w14:textId="2964BF1F">
            <w:pPr>
              <w:pStyle w:val="Nagwek2"/>
              <w:jc w:val="right"/>
              <w:rPr>
                <w:b w:val="1"/>
                <w:bCs w:val="1"/>
                <w:sz w:val="24"/>
                <w:szCs w:val="24"/>
              </w:rPr>
            </w:pPr>
            <w:r w:rsidRPr="6B5645F8" w:rsidR="0088398E">
              <w:rPr>
                <w:b w:val="1"/>
                <w:bCs w:val="1"/>
                <w:sz w:val="24"/>
                <w:szCs w:val="24"/>
              </w:rPr>
              <w:t xml:space="preserve">nr </w:t>
            </w:r>
            <w:r w:rsidRPr="6B5645F8" w:rsidR="6DC019C9">
              <w:rPr>
                <w:b w:val="1"/>
                <w:bCs w:val="1"/>
                <w:sz w:val="24"/>
                <w:szCs w:val="24"/>
              </w:rPr>
              <w:t>8</w:t>
            </w:r>
            <w:r w:rsidRPr="6B5645F8" w:rsidR="0088398E">
              <w:rPr>
                <w:b w:val="1"/>
                <w:bCs w:val="1"/>
                <w:sz w:val="24"/>
                <w:szCs w:val="24"/>
              </w:rPr>
              <w:t xml:space="preserve"> </w:t>
            </w:r>
            <w:r w:rsidRPr="6B5645F8" w:rsidR="0088398E">
              <w:rPr>
                <w:b w:val="1"/>
                <w:bCs w:val="1"/>
                <w:sz w:val="24"/>
                <w:szCs w:val="24"/>
              </w:rPr>
              <w:t>/ 202</w:t>
            </w:r>
            <w:r w:rsidRPr="6B5645F8" w:rsidR="003D5D55">
              <w:rPr>
                <w:b w:val="1"/>
                <w:bCs w:val="1"/>
                <w:sz w:val="24"/>
                <w:szCs w:val="24"/>
              </w:rPr>
              <w:t>1</w:t>
            </w:r>
          </w:p>
          <w:p w:rsidR="0088398E" w:rsidP="00B508C4" w:rsidRDefault="0088398E" w14:paraId="2CDBE15A" w14:textId="5709991D">
            <w:pPr>
              <w:jc w:val="right"/>
              <w:rPr>
                <w:rFonts w:ascii="Calibri Light" w:hAnsi="Calibri Light"/>
                <w:b/>
                <w:color w:val="2F5496"/>
              </w:rPr>
            </w:pPr>
            <w:r w:rsidRPr="003F3C17">
              <w:rPr>
                <w:rFonts w:ascii="Calibri Light" w:hAnsi="Calibri Light"/>
                <w:b/>
                <w:color w:val="2F5496"/>
              </w:rPr>
              <w:t xml:space="preserve">z dnia </w:t>
            </w:r>
            <w:r w:rsidR="00066D46">
              <w:rPr>
                <w:rFonts w:ascii="Calibri Light" w:hAnsi="Calibri Light"/>
                <w:b/>
                <w:color w:val="2F5496"/>
              </w:rPr>
              <w:t>2</w:t>
            </w:r>
            <w:r w:rsidR="00D63895">
              <w:rPr>
                <w:rFonts w:ascii="Calibri Light" w:hAnsi="Calibri Light"/>
                <w:b/>
                <w:color w:val="2F5496"/>
              </w:rPr>
              <w:t xml:space="preserve">1 </w:t>
            </w:r>
            <w:r w:rsidR="00066D46">
              <w:rPr>
                <w:rFonts w:ascii="Calibri Light" w:hAnsi="Calibri Light"/>
                <w:b/>
                <w:color w:val="2F5496"/>
              </w:rPr>
              <w:t>WRZEŚNIA</w:t>
            </w:r>
            <w:r w:rsidRPr="003F3C17" w:rsidR="003D5D55">
              <w:rPr>
                <w:rFonts w:ascii="Calibri Light" w:hAnsi="Calibri Light"/>
                <w:b/>
                <w:color w:val="2F5496"/>
              </w:rPr>
              <w:t xml:space="preserve"> </w:t>
            </w:r>
            <w:r w:rsidRPr="003F3C17">
              <w:rPr>
                <w:rFonts w:ascii="Calibri Light" w:hAnsi="Calibri Light"/>
                <w:b/>
                <w:color w:val="2F5496"/>
              </w:rPr>
              <w:t>202</w:t>
            </w:r>
            <w:r w:rsidR="003D5D55">
              <w:rPr>
                <w:rFonts w:ascii="Calibri Light" w:hAnsi="Calibri Light"/>
                <w:b/>
                <w:color w:val="2F5496"/>
              </w:rPr>
              <w:t>1</w:t>
            </w:r>
          </w:p>
          <w:p w:rsidRPr="003F3C17" w:rsidR="00D45A81" w:rsidP="00B508C4" w:rsidRDefault="00D45A81" w14:paraId="0A3AD16A" w14:textId="5426257F">
            <w:pPr>
              <w:jc w:val="right"/>
              <w:rPr>
                <w:rFonts w:ascii="Calibri Light" w:hAnsi="Calibri Light"/>
                <w:b/>
                <w:color w:val="2F5496"/>
              </w:rPr>
            </w:pPr>
          </w:p>
        </w:tc>
      </w:tr>
      <w:tr w:rsidRPr="00955C38" w:rsidR="0088398E" w:rsidTr="6B5645F8" w14:paraId="09595569" w14:textId="77777777">
        <w:trPr>
          <w:trHeight w:val="375"/>
        </w:trPr>
        <w:tc>
          <w:tcPr>
            <w:tcW w:w="9923" w:type="dxa"/>
            <w:tcBorders>
              <w:top w:val="single" w:color="auto" w:sz="4" w:space="0"/>
              <w:left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3F3C17" w:rsidR="00AD4FDD" w:rsidP="00B508C4" w:rsidRDefault="00AD4FDD" w14:paraId="16B20946" w14:textId="77777777">
            <w:pPr>
              <w:pStyle w:val="Nagwek2"/>
              <w:spacing w:before="0" w:line="240" w:lineRule="auto"/>
              <w:jc w:val="center"/>
              <w:rPr>
                <w:rFonts w:ascii="Calibri" w:hAnsi="Calibri"/>
                <w:b/>
                <w:color w:val="auto"/>
                <w:sz w:val="20"/>
              </w:rPr>
            </w:pPr>
            <w:r w:rsidRPr="003F3C17">
              <w:rPr>
                <w:rFonts w:ascii="Calibri" w:hAnsi="Calibri"/>
                <w:b/>
                <w:color w:val="auto"/>
                <w:sz w:val="20"/>
              </w:rPr>
              <w:t>w sprawie:</w:t>
            </w:r>
          </w:p>
          <w:p w:rsidR="00661157" w:rsidP="00B508C4" w:rsidRDefault="005D6508" w14:paraId="10B93C0C" w14:textId="77777777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organizacji </w:t>
            </w:r>
            <w:r w:rsidR="00661157">
              <w:rPr>
                <w:rFonts w:ascii="Calibri" w:hAnsi="Calibri" w:cs="Calibri"/>
                <w:b/>
                <w:bCs/>
              </w:rPr>
              <w:t>zajęć</w:t>
            </w:r>
            <w:r>
              <w:rPr>
                <w:rFonts w:ascii="Calibri" w:hAnsi="Calibri" w:cs="Calibri"/>
                <w:b/>
                <w:bCs/>
              </w:rPr>
              <w:t xml:space="preserve"> akademickich w ZPSB </w:t>
            </w:r>
          </w:p>
          <w:p w:rsidR="005D6508" w:rsidP="00B508C4" w:rsidRDefault="005D6508" w14:paraId="51A7737E" w14:textId="227247A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w roku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akad</w:t>
            </w:r>
            <w:proofErr w:type="spellEnd"/>
            <w:r>
              <w:rPr>
                <w:rFonts w:ascii="Calibri" w:hAnsi="Calibri" w:cs="Calibri"/>
                <w:b/>
                <w:bCs/>
              </w:rPr>
              <w:t>. 202</w:t>
            </w:r>
            <w:r w:rsidR="00066D46">
              <w:rPr>
                <w:rFonts w:ascii="Calibri" w:hAnsi="Calibri" w:cs="Calibri"/>
                <w:b/>
                <w:bCs/>
              </w:rPr>
              <w:t>1</w:t>
            </w:r>
            <w:r>
              <w:rPr>
                <w:rFonts w:ascii="Calibri" w:hAnsi="Calibri" w:cs="Calibri"/>
                <w:b/>
                <w:bCs/>
              </w:rPr>
              <w:t>/202</w:t>
            </w:r>
            <w:r w:rsidR="00066D46">
              <w:rPr>
                <w:rFonts w:ascii="Calibri" w:hAnsi="Calibri" w:cs="Calibri"/>
                <w:b/>
                <w:bCs/>
              </w:rPr>
              <w:t>2</w:t>
            </w:r>
          </w:p>
          <w:p w:rsidRPr="00443008" w:rsidR="0088398E" w:rsidP="00443008" w:rsidRDefault="005D6508" w14:paraId="794243E1" w14:textId="1532B692">
            <w:pPr>
              <w:pStyle w:val="Default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 uwzględnieniem sytuacji </w:t>
            </w:r>
            <w:r w:rsidR="00661157">
              <w:rPr>
                <w:rFonts w:ascii="Calibri" w:hAnsi="Calibri" w:cs="Calibri"/>
                <w:b/>
                <w:bCs/>
              </w:rPr>
              <w:t>epidemicznej</w:t>
            </w:r>
            <w:r w:rsidR="00377F8B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Pr="005D0322" w:rsidR="005D0322" w:rsidP="00B508C4" w:rsidRDefault="005D0322" w14:paraId="3599FA99" w14:textId="21A9F14A">
            <w:pPr>
              <w:jc w:val="center"/>
              <w:rPr>
                <w:rFonts w:ascii="Calibri" w:hAnsi="Calibri" w:cs="Calibri"/>
                <w:lang w:eastAsia="en-US"/>
              </w:rPr>
            </w:pPr>
            <w:r w:rsidRPr="005D0322">
              <w:rPr>
                <w:rFonts w:ascii="Calibri" w:hAnsi="Calibri" w:cs="Calibri"/>
                <w:lang w:eastAsia="en-US"/>
              </w:rPr>
              <w:t xml:space="preserve">(dotyczy studiów I </w:t>
            </w:r>
            <w:proofErr w:type="spellStart"/>
            <w:r w:rsidRPr="005D0322">
              <w:rPr>
                <w:rFonts w:ascii="Calibri" w:hAnsi="Calibri" w:cs="Calibri"/>
                <w:lang w:eastAsia="en-US"/>
              </w:rPr>
              <w:t>i</w:t>
            </w:r>
            <w:proofErr w:type="spellEnd"/>
            <w:r w:rsidRPr="005D0322">
              <w:rPr>
                <w:rFonts w:ascii="Calibri" w:hAnsi="Calibri" w:cs="Calibri"/>
                <w:lang w:eastAsia="en-US"/>
              </w:rPr>
              <w:t xml:space="preserve"> II stopnia oraz studiów podyplomowych </w:t>
            </w:r>
          </w:p>
          <w:p w:rsidRPr="005B4E93" w:rsidR="005D0322" w:rsidP="00B508C4" w:rsidRDefault="005D0322" w14:paraId="5D6F13D9" w14:textId="789CE213">
            <w:pPr>
              <w:jc w:val="center"/>
              <w:rPr>
                <w:rFonts w:ascii="Calibri" w:hAnsi="Calibri"/>
                <w:b/>
                <w:sz w:val="22"/>
                <w:szCs w:val="28"/>
                <w:lang w:eastAsia="en-US"/>
              </w:rPr>
            </w:pPr>
            <w:r w:rsidRPr="005D0322">
              <w:rPr>
                <w:rFonts w:ascii="Calibri" w:hAnsi="Calibri" w:cs="Calibri"/>
                <w:lang w:eastAsia="en-US"/>
              </w:rPr>
              <w:t>w siedzibie Uczelni i jej filiach)</w:t>
            </w:r>
          </w:p>
        </w:tc>
      </w:tr>
      <w:tr w:rsidRPr="000017D9" w:rsidR="00EB335D" w:rsidTr="6B5645F8" w14:paraId="74BA253F" w14:textId="77777777">
        <w:trPr>
          <w:trHeight w:val="375"/>
        </w:trPr>
        <w:tc>
          <w:tcPr>
            <w:tcW w:w="9923" w:type="dxa"/>
            <w:tcBorders>
              <w:top w:val="single" w:color="auto" w:sz="4" w:space="0"/>
              <w:left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</w:tcPr>
          <w:p w:rsidRPr="00661157" w:rsidR="00B34DBD" w:rsidP="00443008" w:rsidRDefault="005D6508" w14:paraId="5AD29E54" w14:textId="248F8966">
            <w:pPr>
              <w:pStyle w:val="Akapitzlist"/>
              <w:spacing w:before="240" w:after="0" w:line="240" w:lineRule="auto"/>
              <w:ind w:left="1080"/>
              <w:contextualSpacing w:val="0"/>
              <w:jc w:val="both"/>
              <w:rPr>
                <w:rFonts w:eastAsia="Times New Roman" w:asciiTheme="majorHAnsi" w:hAnsiTheme="majorHAnsi" w:cstheme="majorHAnsi"/>
                <w:sz w:val="24"/>
                <w:szCs w:val="24"/>
                <w:lang w:eastAsia="pl-PL"/>
              </w:rPr>
            </w:pPr>
            <w:r w:rsidRPr="00661157">
              <w:rPr>
                <w:rFonts w:eastAsia="Times New Roman" w:asciiTheme="majorHAnsi" w:hAnsiTheme="majorHAnsi" w:cstheme="majorHAnsi"/>
                <w:sz w:val="24"/>
                <w:szCs w:val="24"/>
                <w:lang w:eastAsia="pl-PL"/>
              </w:rPr>
              <w:t xml:space="preserve">Poniżej zarządza się następującą organizację </w:t>
            </w:r>
            <w:r w:rsidRPr="00661157" w:rsidR="00B30217">
              <w:rPr>
                <w:rFonts w:eastAsia="Times New Roman" w:asciiTheme="majorHAnsi" w:hAnsiTheme="majorHAnsi" w:cstheme="majorHAnsi"/>
                <w:sz w:val="24"/>
                <w:szCs w:val="24"/>
                <w:lang w:eastAsia="pl-PL"/>
              </w:rPr>
              <w:t>zajęć</w:t>
            </w:r>
            <w:r w:rsidRPr="00661157">
              <w:rPr>
                <w:rFonts w:eastAsia="Times New Roman" w:asciiTheme="majorHAnsi" w:hAnsiTheme="majorHAnsi" w:cstheme="maj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61157">
              <w:rPr>
                <w:rFonts w:eastAsia="Times New Roman" w:asciiTheme="majorHAnsi" w:hAnsiTheme="majorHAnsi" w:cstheme="majorHAnsi"/>
                <w:sz w:val="24"/>
                <w:szCs w:val="24"/>
                <w:lang w:eastAsia="pl-PL"/>
              </w:rPr>
              <w:t>akad</w:t>
            </w:r>
            <w:proofErr w:type="spellEnd"/>
            <w:r w:rsidRPr="00661157">
              <w:rPr>
                <w:rFonts w:eastAsia="Times New Roman" w:asciiTheme="majorHAnsi" w:hAnsiTheme="majorHAnsi" w:cstheme="majorHAnsi"/>
                <w:sz w:val="24"/>
                <w:szCs w:val="24"/>
                <w:lang w:eastAsia="pl-PL"/>
              </w:rPr>
              <w:t xml:space="preserve">. w </w:t>
            </w:r>
            <w:r w:rsidR="00066D46">
              <w:rPr>
                <w:rFonts w:eastAsia="Times New Roman" w:asciiTheme="majorHAnsi" w:hAnsiTheme="majorHAnsi" w:cstheme="majorHAnsi"/>
                <w:sz w:val="24"/>
                <w:szCs w:val="24"/>
                <w:lang w:eastAsia="pl-PL"/>
              </w:rPr>
              <w:t>roku akademickim</w:t>
            </w:r>
            <w:r w:rsidRPr="00661157" w:rsidR="001013ED">
              <w:rPr>
                <w:rFonts w:eastAsia="Times New Roman" w:asciiTheme="majorHAnsi" w:hAnsiTheme="majorHAnsi" w:cstheme="majorHAnsi"/>
                <w:sz w:val="24"/>
                <w:szCs w:val="24"/>
                <w:lang w:eastAsia="pl-PL"/>
              </w:rPr>
              <w:t xml:space="preserve"> </w:t>
            </w:r>
            <w:r w:rsidRPr="00661157">
              <w:rPr>
                <w:rFonts w:eastAsia="Times New Roman" w:asciiTheme="majorHAnsi" w:hAnsiTheme="majorHAnsi" w:cstheme="majorHAnsi"/>
                <w:sz w:val="24"/>
                <w:szCs w:val="24"/>
                <w:lang w:eastAsia="pl-PL"/>
              </w:rPr>
              <w:t>202</w:t>
            </w:r>
            <w:r w:rsidR="00066D46">
              <w:rPr>
                <w:rFonts w:eastAsia="Times New Roman" w:asciiTheme="majorHAnsi" w:hAnsiTheme="majorHAnsi" w:cstheme="majorHAnsi"/>
                <w:sz w:val="24"/>
                <w:szCs w:val="24"/>
                <w:lang w:eastAsia="pl-PL"/>
              </w:rPr>
              <w:t>1</w:t>
            </w:r>
            <w:r w:rsidRPr="00661157">
              <w:rPr>
                <w:rFonts w:eastAsia="Times New Roman" w:asciiTheme="majorHAnsi" w:hAnsiTheme="majorHAnsi" w:cstheme="majorHAnsi"/>
                <w:sz w:val="24"/>
                <w:szCs w:val="24"/>
                <w:lang w:eastAsia="pl-PL"/>
              </w:rPr>
              <w:t>/2</w:t>
            </w:r>
            <w:r w:rsidR="00066D46">
              <w:rPr>
                <w:rFonts w:eastAsia="Times New Roman" w:asciiTheme="majorHAnsi" w:hAnsiTheme="majorHAnsi" w:cstheme="majorHAnsi"/>
                <w:sz w:val="24"/>
                <w:szCs w:val="24"/>
                <w:lang w:eastAsia="pl-PL"/>
              </w:rPr>
              <w:t>2</w:t>
            </w:r>
            <w:r w:rsidRPr="00661157">
              <w:rPr>
                <w:rFonts w:eastAsia="Times New Roman" w:asciiTheme="majorHAnsi" w:hAnsiTheme="majorHAnsi" w:cstheme="majorHAnsi"/>
                <w:sz w:val="24"/>
                <w:szCs w:val="24"/>
                <w:lang w:eastAsia="pl-PL"/>
              </w:rPr>
              <w:t>:</w:t>
            </w:r>
          </w:p>
          <w:p w:rsidRPr="001F6EA4" w:rsidR="009C0E6B" w:rsidP="00443008" w:rsidRDefault="005D6508" w14:paraId="38A82846" w14:textId="7FA015A1">
            <w:pPr>
              <w:pStyle w:val="NormalnyWeb"/>
              <w:numPr>
                <w:ilvl w:val="0"/>
                <w:numId w:val="29"/>
              </w:numPr>
              <w:spacing w:before="24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4C072F">
              <w:rPr>
                <w:rFonts w:asciiTheme="majorHAnsi" w:hAnsiTheme="majorHAnsi" w:cstheme="majorHAnsi"/>
                <w:b/>
                <w:bCs/>
              </w:rPr>
              <w:t>Zajęcia dydaktyczne</w:t>
            </w:r>
            <w:r w:rsidR="009C0E6B">
              <w:rPr>
                <w:rFonts w:asciiTheme="majorHAnsi" w:hAnsiTheme="majorHAnsi" w:cstheme="majorHAnsi"/>
                <w:b/>
                <w:bCs/>
              </w:rPr>
              <w:t>:</w:t>
            </w:r>
          </w:p>
          <w:p w:rsidRPr="00443008" w:rsidR="009C0E6B" w:rsidP="00443008" w:rsidRDefault="00504F26" w14:paraId="2D319CD9" w14:textId="774FCE00">
            <w:pPr>
              <w:pStyle w:val="Default"/>
              <w:numPr>
                <w:ilvl w:val="0"/>
                <w:numId w:val="30"/>
              </w:numPr>
              <w:spacing w:before="240"/>
            </w:pPr>
            <w:r w:rsidRPr="0004655B">
              <w:rPr>
                <w:rFonts w:asciiTheme="majorHAnsi" w:hAnsiTheme="majorHAnsi" w:cstheme="majorHAnsi"/>
              </w:rPr>
              <w:t>Z</w:t>
            </w:r>
            <w:r w:rsidRPr="0004655B" w:rsidR="005D6508">
              <w:rPr>
                <w:rFonts w:asciiTheme="majorHAnsi" w:hAnsiTheme="majorHAnsi" w:cstheme="majorHAnsi"/>
              </w:rPr>
              <w:t xml:space="preserve">ajęcia </w:t>
            </w:r>
            <w:r w:rsidRPr="0004655B">
              <w:rPr>
                <w:rFonts w:asciiTheme="majorHAnsi" w:hAnsiTheme="majorHAnsi" w:cstheme="majorHAnsi"/>
              </w:rPr>
              <w:t xml:space="preserve">dydaktyczne </w:t>
            </w:r>
            <w:r w:rsidRPr="0004655B" w:rsidR="005D6508">
              <w:rPr>
                <w:rFonts w:asciiTheme="majorHAnsi" w:hAnsiTheme="majorHAnsi" w:cstheme="majorHAnsi"/>
              </w:rPr>
              <w:t xml:space="preserve">będą odbywać się </w:t>
            </w:r>
            <w:r w:rsidRPr="0004655B" w:rsidR="005D6508">
              <w:rPr>
                <w:rFonts w:asciiTheme="majorHAnsi" w:hAnsiTheme="majorHAnsi" w:cstheme="majorHAnsi"/>
                <w:b/>
                <w:bCs/>
                <w:u w:val="single"/>
              </w:rPr>
              <w:t xml:space="preserve">w formie </w:t>
            </w:r>
            <w:r w:rsidR="00066D46">
              <w:rPr>
                <w:rFonts w:asciiTheme="majorHAnsi" w:hAnsiTheme="majorHAnsi" w:cstheme="majorHAnsi"/>
                <w:b/>
                <w:bCs/>
                <w:u w:val="single"/>
              </w:rPr>
              <w:t>zajęć</w:t>
            </w:r>
            <w:r w:rsidR="00812DF0">
              <w:rPr>
                <w:rFonts w:asciiTheme="majorHAnsi" w:hAnsiTheme="majorHAnsi" w:cstheme="majorHAnsi"/>
                <w:b/>
                <w:bCs/>
                <w:u w:val="single"/>
              </w:rPr>
              <w:t xml:space="preserve"> tradycyjnych</w:t>
            </w:r>
            <w:r w:rsidRPr="0004655B" w:rsidR="007E7454">
              <w:rPr>
                <w:rFonts w:asciiTheme="majorHAnsi" w:hAnsiTheme="majorHAnsi" w:cstheme="majorHAnsi"/>
                <w:b/>
                <w:bCs/>
                <w:u w:val="single"/>
              </w:rPr>
              <w:t xml:space="preserve"> </w:t>
            </w:r>
            <w:r w:rsidR="0030387F">
              <w:rPr>
                <w:sz w:val="20"/>
                <w:szCs w:val="20"/>
              </w:rPr>
              <w:t xml:space="preserve"> </w:t>
            </w:r>
            <w:r w:rsidRPr="0004655B" w:rsidR="007621BD">
              <w:rPr>
                <w:rFonts w:asciiTheme="majorHAnsi" w:hAnsiTheme="majorHAnsi" w:cstheme="majorHAnsi"/>
                <w:b/>
                <w:bCs/>
                <w:u w:val="single"/>
              </w:rPr>
              <w:t>z</w:t>
            </w:r>
            <w:r w:rsidR="00812DF0">
              <w:rPr>
                <w:rFonts w:asciiTheme="majorHAnsi" w:hAnsiTheme="majorHAnsi" w:cstheme="majorHAnsi"/>
                <w:b/>
                <w:bCs/>
                <w:u w:val="single"/>
              </w:rPr>
              <w:t xml:space="preserve"> </w:t>
            </w:r>
            <w:r w:rsidRPr="0004655B" w:rsidR="00812DF0">
              <w:rPr>
                <w:rFonts w:asciiTheme="majorHAnsi" w:hAnsiTheme="majorHAnsi" w:cstheme="majorHAnsi"/>
                <w:b/>
                <w:bCs/>
                <w:u w:val="single"/>
              </w:rPr>
              <w:t>elementami</w:t>
            </w:r>
            <w:r w:rsidRPr="0004655B" w:rsidR="00812DF0">
              <w:rPr>
                <w:rFonts w:asciiTheme="majorHAnsi" w:hAnsiTheme="majorHAnsi" w:cstheme="majorHAnsi"/>
                <w:b/>
                <w:bCs/>
                <w:u w:val="single"/>
              </w:rPr>
              <w:t xml:space="preserve"> </w:t>
            </w:r>
            <w:r w:rsidRPr="0004655B" w:rsidR="00066D46">
              <w:rPr>
                <w:rFonts w:asciiTheme="majorHAnsi" w:hAnsiTheme="majorHAnsi" w:cstheme="majorHAnsi"/>
                <w:b/>
                <w:bCs/>
                <w:u w:val="single"/>
              </w:rPr>
              <w:t>nauczania zdalnego</w:t>
            </w:r>
            <w:r w:rsidRPr="0004655B" w:rsidDel="007E7454" w:rsidR="00066D46">
              <w:rPr>
                <w:rFonts w:asciiTheme="majorHAnsi" w:hAnsiTheme="majorHAnsi" w:cstheme="majorHAnsi"/>
                <w:b/>
                <w:bCs/>
                <w:u w:val="single"/>
              </w:rPr>
              <w:t xml:space="preserve"> </w:t>
            </w:r>
            <w:r w:rsidRPr="00812DF0" w:rsidR="00066D46">
              <w:rPr>
                <w:rFonts w:asciiTheme="majorHAnsi" w:hAnsiTheme="majorHAnsi" w:cstheme="majorHAnsi"/>
                <w:u w:val="single"/>
              </w:rPr>
              <w:t>(</w:t>
            </w:r>
            <w:r w:rsidRPr="00812DF0" w:rsidR="00066D46">
              <w:rPr>
                <w:rFonts w:asciiTheme="majorHAnsi" w:hAnsiTheme="majorHAnsi" w:cstheme="majorHAnsi"/>
              </w:rPr>
              <w:t>z</w:t>
            </w:r>
            <w:r w:rsidRPr="00443008" w:rsidR="00066D46">
              <w:rPr>
                <w:rFonts w:asciiTheme="majorHAnsi" w:hAnsiTheme="majorHAnsi" w:cstheme="majorHAnsi"/>
              </w:rPr>
              <w:t xml:space="preserve"> wykorzystaniem metod i technik kształcenia na odległość </w:t>
            </w:r>
            <w:r w:rsidR="00066D46">
              <w:rPr>
                <w:sz w:val="20"/>
                <w:szCs w:val="20"/>
              </w:rPr>
              <w:t>)</w:t>
            </w:r>
            <w:r w:rsidR="00812DF0">
              <w:rPr>
                <w:sz w:val="20"/>
                <w:szCs w:val="20"/>
              </w:rPr>
              <w:t>.</w:t>
            </w:r>
          </w:p>
          <w:p w:rsidRPr="001F6EA4" w:rsidR="003B6C4C" w:rsidP="00443008" w:rsidRDefault="0034537C" w14:paraId="49E8B621" w14:textId="4BEFA710">
            <w:pPr>
              <w:pStyle w:val="NormalnyWeb"/>
              <w:numPr>
                <w:ilvl w:val="0"/>
                <w:numId w:val="30"/>
              </w:numPr>
              <w:spacing w:before="24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1A4C48">
              <w:rPr>
                <w:rFonts w:asciiTheme="majorHAnsi" w:hAnsiTheme="majorHAnsi" w:cstheme="majorHAnsi"/>
                <w:b/>
                <w:bCs/>
              </w:rPr>
              <w:t xml:space="preserve">Proporcje </w:t>
            </w:r>
            <w:r w:rsidRPr="001A4C48" w:rsidR="00430A49">
              <w:rPr>
                <w:rFonts w:asciiTheme="majorHAnsi" w:hAnsiTheme="majorHAnsi" w:cstheme="majorHAnsi"/>
                <w:b/>
                <w:bCs/>
              </w:rPr>
              <w:t>między nauką</w:t>
            </w:r>
            <w:r w:rsidR="00812DF0">
              <w:rPr>
                <w:rFonts w:asciiTheme="majorHAnsi" w:hAnsiTheme="majorHAnsi" w:cstheme="majorHAnsi"/>
                <w:b/>
                <w:bCs/>
              </w:rPr>
              <w:t xml:space="preserve"> tradycyjną i</w:t>
            </w:r>
            <w:r w:rsidRPr="001A4C48" w:rsidR="00430A49">
              <w:rPr>
                <w:rFonts w:asciiTheme="majorHAnsi" w:hAnsiTheme="majorHAnsi" w:cstheme="majorHAnsi"/>
                <w:b/>
                <w:bCs/>
              </w:rPr>
              <w:t xml:space="preserve"> zdalną </w:t>
            </w:r>
            <w:r w:rsidRPr="00430A49" w:rsidR="00430A49">
              <w:rPr>
                <w:rFonts w:asciiTheme="majorHAnsi" w:hAnsiTheme="majorHAnsi" w:cstheme="majorHAnsi"/>
              </w:rPr>
              <w:t xml:space="preserve">będą elastycznie dostosowywane do bieżącej sytuacji epidemicznej. </w:t>
            </w:r>
            <w:r w:rsidRPr="00B6159D" w:rsidR="00092C02">
              <w:rPr>
                <w:rFonts w:asciiTheme="majorHAnsi" w:hAnsiTheme="majorHAnsi" w:cstheme="majorHAnsi"/>
              </w:rPr>
              <w:t xml:space="preserve"> </w:t>
            </w:r>
            <w:r w:rsidR="00092C02">
              <w:rPr>
                <w:rFonts w:asciiTheme="majorHAnsi" w:hAnsiTheme="majorHAnsi" w:cstheme="majorHAnsi"/>
              </w:rPr>
              <w:t xml:space="preserve">Decyzje w tej sprawie podejmuje rektor na wniosek dziekana. </w:t>
            </w:r>
          </w:p>
          <w:p w:rsidRPr="001F6EA4" w:rsidR="003B6C4C" w:rsidP="00443008" w:rsidRDefault="005F5707" w14:paraId="01C67D85" w14:textId="01B87776">
            <w:pPr>
              <w:pStyle w:val="NormalnyWeb"/>
              <w:numPr>
                <w:ilvl w:val="0"/>
                <w:numId w:val="30"/>
              </w:numPr>
              <w:spacing w:before="24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04655B">
              <w:rPr>
                <w:rFonts w:asciiTheme="majorHAnsi" w:hAnsiTheme="majorHAnsi" w:cstheme="majorHAnsi"/>
                <w:b/>
                <w:bCs/>
              </w:rPr>
              <w:t>Zajęcia stacjonarne</w:t>
            </w:r>
            <w:r w:rsidRPr="0004655B" w:rsidR="00D34EF7">
              <w:rPr>
                <w:rFonts w:asciiTheme="majorHAnsi" w:hAnsiTheme="majorHAnsi" w:cstheme="majorHAnsi"/>
              </w:rPr>
              <w:t xml:space="preserve"> </w:t>
            </w:r>
            <w:r w:rsidRPr="0004655B" w:rsidR="005D6508">
              <w:rPr>
                <w:rFonts w:asciiTheme="majorHAnsi" w:hAnsiTheme="majorHAnsi" w:cstheme="majorHAnsi"/>
              </w:rPr>
              <w:t xml:space="preserve">w siedzibie uczelni oraz w </w:t>
            </w:r>
            <w:r w:rsidRPr="0004655B" w:rsidR="0079555A">
              <w:rPr>
                <w:rFonts w:asciiTheme="majorHAnsi" w:hAnsiTheme="majorHAnsi" w:cstheme="majorHAnsi"/>
              </w:rPr>
              <w:t xml:space="preserve">filiach, </w:t>
            </w:r>
            <w:r w:rsidRPr="0004655B">
              <w:rPr>
                <w:rFonts w:asciiTheme="majorHAnsi" w:hAnsiTheme="majorHAnsi" w:cstheme="majorHAnsi"/>
              </w:rPr>
              <w:t>odbywać się będą</w:t>
            </w:r>
            <w:r w:rsidRPr="0004655B" w:rsidR="00B47CDC">
              <w:rPr>
                <w:rFonts w:asciiTheme="majorHAnsi" w:hAnsiTheme="majorHAnsi" w:cstheme="majorHAnsi"/>
              </w:rPr>
              <w:t xml:space="preserve"> </w:t>
            </w:r>
            <w:r w:rsidRPr="0004655B" w:rsidR="00053597">
              <w:rPr>
                <w:rFonts w:asciiTheme="majorHAnsi" w:hAnsiTheme="majorHAnsi" w:cstheme="majorHAnsi"/>
              </w:rPr>
              <w:t xml:space="preserve">z zastrzeżeniem zachowania </w:t>
            </w:r>
            <w:r w:rsidRPr="00EA2896" w:rsidR="00053597">
              <w:rPr>
                <w:rFonts w:asciiTheme="majorHAnsi" w:hAnsiTheme="majorHAnsi" w:cstheme="majorHAnsi"/>
                <w:b/>
                <w:bCs/>
              </w:rPr>
              <w:t>zasad bezpieczeństwa</w:t>
            </w:r>
            <w:r w:rsidRPr="00EA2896">
              <w:rPr>
                <w:rFonts w:asciiTheme="majorHAnsi" w:hAnsiTheme="majorHAnsi" w:cstheme="majorHAnsi"/>
                <w:b/>
                <w:bCs/>
              </w:rPr>
              <w:t xml:space="preserve"> i reżimu sanitarnego</w:t>
            </w:r>
            <w:r w:rsidRPr="0004655B" w:rsidR="00053597">
              <w:rPr>
                <w:rFonts w:asciiTheme="majorHAnsi" w:hAnsiTheme="majorHAnsi" w:cstheme="majorHAnsi"/>
              </w:rPr>
              <w:t>.</w:t>
            </w:r>
          </w:p>
          <w:p w:rsidRPr="001F6EA4" w:rsidR="00DF5795" w:rsidP="00443008" w:rsidRDefault="005F5707" w14:paraId="4337E218" w14:textId="0ED6266F">
            <w:pPr>
              <w:pStyle w:val="NormalnyWeb"/>
              <w:numPr>
                <w:ilvl w:val="0"/>
                <w:numId w:val="30"/>
              </w:numPr>
              <w:spacing w:before="24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04655B">
              <w:rPr>
                <w:rFonts w:asciiTheme="majorHAnsi" w:hAnsiTheme="majorHAnsi" w:cstheme="majorHAnsi"/>
                <w:b/>
                <w:bCs/>
              </w:rPr>
              <w:t>Zajęcia w trybie zdalnym</w:t>
            </w:r>
            <w:r w:rsidRPr="0004655B">
              <w:rPr>
                <w:rFonts w:asciiTheme="majorHAnsi" w:hAnsiTheme="majorHAnsi" w:cstheme="majorHAnsi"/>
              </w:rPr>
              <w:t xml:space="preserve"> dotyczą wybranych kursów / przedmiotów i / lub ich części</w:t>
            </w:r>
            <w:r w:rsidRPr="0004655B" w:rsidR="00A35612">
              <w:rPr>
                <w:rFonts w:asciiTheme="majorHAnsi" w:hAnsiTheme="majorHAnsi" w:cstheme="majorHAnsi"/>
              </w:rPr>
              <w:t>. S</w:t>
            </w:r>
            <w:r w:rsidRPr="0004655B" w:rsidR="00E604E4">
              <w:rPr>
                <w:rFonts w:asciiTheme="majorHAnsi" w:hAnsiTheme="majorHAnsi" w:cstheme="majorHAnsi"/>
              </w:rPr>
              <w:t xml:space="preserve">ą </w:t>
            </w:r>
            <w:r w:rsidRPr="0004655B" w:rsidR="00A35612">
              <w:rPr>
                <w:rFonts w:asciiTheme="majorHAnsi" w:hAnsiTheme="majorHAnsi" w:cstheme="majorHAnsi"/>
              </w:rPr>
              <w:t xml:space="preserve">one </w:t>
            </w:r>
            <w:r w:rsidRPr="0004655B" w:rsidR="00E604E4">
              <w:rPr>
                <w:rFonts w:asciiTheme="majorHAnsi" w:hAnsiTheme="majorHAnsi" w:cstheme="majorHAnsi"/>
              </w:rPr>
              <w:t>oznaczone w planie zajęć jako zajęcia on-line</w:t>
            </w:r>
            <w:r w:rsidRPr="0004655B" w:rsidR="00A35612">
              <w:rPr>
                <w:rFonts w:asciiTheme="majorHAnsi" w:hAnsiTheme="majorHAnsi" w:cstheme="majorHAnsi"/>
              </w:rPr>
              <w:t xml:space="preserve"> i będą prowadzone z wykorzystaniem platformy </w:t>
            </w:r>
            <w:proofErr w:type="spellStart"/>
            <w:r w:rsidR="00544A17">
              <w:rPr>
                <w:rFonts w:asciiTheme="majorHAnsi" w:hAnsiTheme="majorHAnsi" w:cstheme="majorHAnsi"/>
              </w:rPr>
              <w:t>M</w:t>
            </w:r>
            <w:r w:rsidRPr="0004655B" w:rsidR="00A35612">
              <w:rPr>
                <w:rFonts w:asciiTheme="majorHAnsi" w:hAnsiTheme="majorHAnsi" w:cstheme="majorHAnsi"/>
              </w:rPr>
              <w:t>oodle</w:t>
            </w:r>
            <w:proofErr w:type="spellEnd"/>
            <w:r w:rsidRPr="0004655B" w:rsidR="00A35612">
              <w:rPr>
                <w:rFonts w:asciiTheme="majorHAnsi" w:hAnsiTheme="majorHAnsi" w:cstheme="majorHAnsi"/>
              </w:rPr>
              <w:t xml:space="preserve">, MS </w:t>
            </w:r>
            <w:proofErr w:type="spellStart"/>
            <w:r w:rsidRPr="0004655B" w:rsidR="00A35612">
              <w:rPr>
                <w:rFonts w:asciiTheme="majorHAnsi" w:hAnsiTheme="majorHAnsi" w:cstheme="majorHAnsi"/>
              </w:rPr>
              <w:t>Teams</w:t>
            </w:r>
            <w:proofErr w:type="spellEnd"/>
            <w:r w:rsidRPr="0004655B" w:rsidR="00A35612">
              <w:rPr>
                <w:rFonts w:asciiTheme="majorHAnsi" w:hAnsiTheme="majorHAnsi" w:cstheme="majorHAnsi"/>
              </w:rPr>
              <w:t xml:space="preserve"> oraz </w:t>
            </w:r>
            <w:proofErr w:type="spellStart"/>
            <w:r w:rsidRPr="0004655B" w:rsidR="00A35612">
              <w:rPr>
                <w:rFonts w:asciiTheme="majorHAnsi" w:hAnsiTheme="majorHAnsi" w:cstheme="majorHAnsi"/>
              </w:rPr>
              <w:t>Navoica</w:t>
            </w:r>
            <w:proofErr w:type="spellEnd"/>
            <w:r w:rsidRPr="0004655B" w:rsidR="00A35612">
              <w:rPr>
                <w:rFonts w:asciiTheme="majorHAnsi" w:hAnsiTheme="majorHAnsi" w:cstheme="majorHAnsi"/>
              </w:rPr>
              <w:t xml:space="preserve">. </w:t>
            </w:r>
          </w:p>
          <w:p w:rsidRPr="001F6EA4" w:rsidR="00876F0E" w:rsidP="00443008" w:rsidRDefault="00D62C9C" w14:paraId="1D20E98B" w14:textId="01C6D524">
            <w:pPr>
              <w:pStyle w:val="NormalnyWeb"/>
              <w:numPr>
                <w:ilvl w:val="0"/>
                <w:numId w:val="30"/>
              </w:numPr>
              <w:spacing w:before="24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Nauczyciele akademiccy i inne osoby prowadzące zajęcia zobowiązan</w:t>
            </w:r>
            <w:r w:rsidR="002F4C93">
              <w:rPr>
                <w:rFonts w:asciiTheme="majorHAnsi" w:hAnsiTheme="majorHAnsi" w:cstheme="majorHAnsi"/>
              </w:rPr>
              <w:t>i</w:t>
            </w:r>
            <w:r>
              <w:rPr>
                <w:rFonts w:asciiTheme="majorHAnsi" w:hAnsiTheme="majorHAnsi" w:cstheme="majorHAnsi"/>
              </w:rPr>
              <w:t xml:space="preserve"> są do przygotowania i zamieszc</w:t>
            </w:r>
            <w:r w:rsidR="000F01B9">
              <w:rPr>
                <w:rFonts w:asciiTheme="majorHAnsi" w:hAnsiTheme="majorHAnsi" w:cstheme="majorHAnsi"/>
              </w:rPr>
              <w:t>zenia na platformie e-learningowej kompletnych materiałów dydaktycznych do kursu, wraz z opisem wymagań i terminów dotyczących zaliczenia kursu, zgodnie ze standardami wypracowanymi</w:t>
            </w:r>
            <w:r w:rsidR="00970D88">
              <w:rPr>
                <w:rFonts w:asciiTheme="majorHAnsi" w:hAnsiTheme="majorHAnsi" w:cstheme="majorHAnsi"/>
              </w:rPr>
              <w:t xml:space="preserve"> w </w:t>
            </w:r>
            <w:proofErr w:type="spellStart"/>
            <w:r w:rsidR="00970D88">
              <w:rPr>
                <w:rFonts w:asciiTheme="majorHAnsi" w:hAnsiTheme="majorHAnsi" w:cstheme="majorHAnsi"/>
              </w:rPr>
              <w:t>sem</w:t>
            </w:r>
            <w:proofErr w:type="spellEnd"/>
            <w:r w:rsidR="00970D88">
              <w:rPr>
                <w:rFonts w:asciiTheme="majorHAnsi" w:hAnsiTheme="majorHAnsi" w:cstheme="majorHAnsi"/>
              </w:rPr>
              <w:t xml:space="preserve">. letnim roku </w:t>
            </w:r>
            <w:proofErr w:type="spellStart"/>
            <w:r w:rsidR="00970D88">
              <w:rPr>
                <w:rFonts w:asciiTheme="majorHAnsi" w:hAnsiTheme="majorHAnsi" w:cstheme="majorHAnsi"/>
              </w:rPr>
              <w:t>akad</w:t>
            </w:r>
            <w:proofErr w:type="spellEnd"/>
            <w:r w:rsidR="00970D88">
              <w:rPr>
                <w:rFonts w:asciiTheme="majorHAnsi" w:hAnsiTheme="majorHAnsi" w:cstheme="majorHAnsi"/>
              </w:rPr>
              <w:t>. 2019/2020</w:t>
            </w:r>
            <w:r w:rsidR="000F01B9">
              <w:rPr>
                <w:rFonts w:asciiTheme="majorHAnsi" w:hAnsiTheme="majorHAnsi" w:cstheme="majorHAnsi"/>
              </w:rPr>
              <w:t>.</w:t>
            </w:r>
            <w:r w:rsidR="000F5FD8">
              <w:rPr>
                <w:rFonts w:asciiTheme="majorHAnsi" w:hAnsiTheme="majorHAnsi" w:cstheme="majorHAnsi"/>
              </w:rPr>
              <w:t xml:space="preserve"> </w:t>
            </w:r>
          </w:p>
          <w:p w:rsidR="002F4C93" w:rsidP="00443008" w:rsidRDefault="002F4C93" w14:paraId="366BAD8C" w14:textId="764B6D4E">
            <w:pPr>
              <w:pStyle w:val="NormalnyWeb"/>
              <w:numPr>
                <w:ilvl w:val="0"/>
                <w:numId w:val="30"/>
              </w:numPr>
              <w:spacing w:before="24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 przypadku zajęć realizowanych w trybie stacjonarnym, </w:t>
            </w:r>
            <w:r w:rsidR="0048541C">
              <w:rPr>
                <w:rFonts w:asciiTheme="majorHAnsi" w:hAnsiTheme="majorHAnsi" w:cstheme="majorHAnsi"/>
              </w:rPr>
              <w:t>dziekan podejm</w:t>
            </w:r>
            <w:r w:rsidR="0005306A">
              <w:rPr>
                <w:rFonts w:asciiTheme="majorHAnsi" w:hAnsiTheme="majorHAnsi" w:cstheme="majorHAnsi"/>
              </w:rPr>
              <w:t>uje decyzj</w:t>
            </w:r>
            <w:r w:rsidR="000106A7">
              <w:rPr>
                <w:rFonts w:asciiTheme="majorHAnsi" w:hAnsiTheme="majorHAnsi" w:cstheme="majorHAnsi"/>
              </w:rPr>
              <w:t xml:space="preserve">e </w:t>
            </w:r>
            <w:r w:rsidRPr="00430A49" w:rsidR="000106A7">
              <w:rPr>
                <w:rFonts w:asciiTheme="majorHAnsi" w:hAnsiTheme="majorHAnsi" w:cstheme="majorHAnsi"/>
              </w:rPr>
              <w:t xml:space="preserve"> </w:t>
            </w:r>
            <w:r w:rsidRPr="00430A49" w:rsidR="000106A7">
              <w:rPr>
                <w:rFonts w:asciiTheme="majorHAnsi" w:hAnsiTheme="majorHAnsi" w:cstheme="majorHAnsi"/>
              </w:rPr>
              <w:t>dostosowywane do bieżącej sytuacji epidemicznej</w:t>
            </w:r>
            <w:r w:rsidR="000106A7">
              <w:rPr>
                <w:rFonts w:asciiTheme="majorHAnsi" w:hAnsiTheme="majorHAnsi" w:cstheme="majorHAnsi"/>
              </w:rPr>
              <w:t xml:space="preserve"> </w:t>
            </w:r>
            <w:r w:rsidR="0005306A">
              <w:rPr>
                <w:rFonts w:asciiTheme="majorHAnsi" w:hAnsiTheme="majorHAnsi" w:cstheme="majorHAnsi"/>
              </w:rPr>
              <w:t xml:space="preserve"> o konieczności stosowania  </w:t>
            </w:r>
            <w:r w:rsidRPr="004E05B2" w:rsidR="0005306A">
              <w:rPr>
                <w:rFonts w:asciiTheme="majorHAnsi" w:hAnsiTheme="majorHAnsi" w:cstheme="majorHAnsi"/>
                <w:b/>
                <w:bCs/>
              </w:rPr>
              <w:t>własnych środków ochrony osobistej</w:t>
            </w:r>
            <w:r w:rsidR="0005306A">
              <w:rPr>
                <w:rFonts w:asciiTheme="majorHAnsi" w:hAnsiTheme="majorHAnsi" w:cstheme="majorHAnsi"/>
              </w:rPr>
              <w:t xml:space="preserve"> (maseczki)</w:t>
            </w:r>
            <w:r w:rsidR="0005306A">
              <w:rPr>
                <w:rFonts w:asciiTheme="majorHAnsi" w:hAnsiTheme="majorHAnsi" w:cstheme="majorHAnsi"/>
              </w:rPr>
              <w:t xml:space="preserve"> na terenie Wydziału</w:t>
            </w:r>
            <w:r w:rsidR="0005306A">
              <w:rPr>
                <w:rFonts w:asciiTheme="majorHAnsi" w:hAnsiTheme="majorHAnsi" w:cstheme="majorHAnsi"/>
              </w:rPr>
              <w:t xml:space="preserve"> </w:t>
            </w:r>
            <w:r w:rsidR="0005306A">
              <w:rPr>
                <w:rFonts w:asciiTheme="majorHAnsi" w:hAnsiTheme="majorHAnsi" w:cstheme="majorHAnsi"/>
              </w:rPr>
              <w:t xml:space="preserve">przez </w:t>
            </w:r>
            <w:r w:rsidR="000106A7">
              <w:rPr>
                <w:rFonts w:asciiTheme="majorHAnsi" w:hAnsiTheme="majorHAnsi" w:cstheme="majorHAnsi"/>
              </w:rPr>
              <w:t>wykładowców</w:t>
            </w:r>
            <w:r w:rsidR="0005306A">
              <w:rPr>
                <w:rFonts w:asciiTheme="majorHAnsi" w:hAnsiTheme="majorHAnsi" w:cstheme="majorHAnsi"/>
              </w:rPr>
              <w:t>, studentów oraz pracowników administracyjnych Wydziału</w:t>
            </w:r>
            <w:r w:rsidR="000106A7">
              <w:rPr>
                <w:rFonts w:asciiTheme="majorHAnsi" w:hAnsiTheme="majorHAnsi" w:cstheme="majorHAnsi"/>
              </w:rPr>
              <w:t>.</w:t>
            </w:r>
            <w:r w:rsidR="0005306A">
              <w:rPr>
                <w:rFonts w:asciiTheme="majorHAnsi" w:hAnsiTheme="majorHAnsi" w:cstheme="majorHAnsi"/>
              </w:rPr>
              <w:t xml:space="preserve"> </w:t>
            </w:r>
          </w:p>
          <w:p w:rsidRPr="004C072F" w:rsidR="005D6508" w:rsidP="00443008" w:rsidRDefault="00C108FF" w14:paraId="2A23C1C7" w14:textId="68C6379A">
            <w:pPr>
              <w:pStyle w:val="NormalnyWeb"/>
              <w:numPr>
                <w:ilvl w:val="0"/>
                <w:numId w:val="29"/>
              </w:numPr>
              <w:spacing w:before="24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Kolokwia, e</w:t>
            </w:r>
            <w:r w:rsidRPr="004C072F" w:rsidR="005D6508">
              <w:rPr>
                <w:rFonts w:asciiTheme="majorHAnsi" w:hAnsiTheme="majorHAnsi" w:cstheme="majorHAnsi"/>
                <w:b/>
                <w:bCs/>
              </w:rPr>
              <w:t xml:space="preserve">gzaminy, zaliczenia i </w:t>
            </w:r>
            <w:r>
              <w:rPr>
                <w:rFonts w:asciiTheme="majorHAnsi" w:hAnsiTheme="majorHAnsi" w:cstheme="majorHAnsi"/>
                <w:b/>
                <w:bCs/>
              </w:rPr>
              <w:t>inne formy weryfikacji efektów uczenia się</w:t>
            </w:r>
          </w:p>
          <w:p w:rsidR="005E7047" w:rsidP="00443008" w:rsidRDefault="00717F53" w14:paraId="03304DA1" w14:textId="3FC06636">
            <w:pPr>
              <w:pStyle w:val="NormalnyWeb"/>
              <w:numPr>
                <w:ilvl w:val="0"/>
                <w:numId w:val="43"/>
              </w:numPr>
              <w:spacing w:before="24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</w:t>
            </w:r>
            <w:r w:rsidRPr="004C072F" w:rsidR="005D6508">
              <w:rPr>
                <w:rFonts w:asciiTheme="majorHAnsi" w:hAnsiTheme="majorHAnsi" w:cstheme="majorHAnsi"/>
              </w:rPr>
              <w:t>eryfikacja efektów uczenia się</w:t>
            </w:r>
            <w:r w:rsidR="00C96CF0">
              <w:rPr>
                <w:rFonts w:asciiTheme="majorHAnsi" w:hAnsiTheme="majorHAnsi" w:cstheme="majorHAnsi"/>
              </w:rPr>
              <w:t xml:space="preserve"> w formie pisemnej</w:t>
            </w:r>
            <w:r w:rsidR="008F74F1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tj. </w:t>
            </w:r>
            <w:r w:rsidR="00C96CF0">
              <w:rPr>
                <w:rFonts w:asciiTheme="majorHAnsi" w:hAnsiTheme="majorHAnsi" w:cstheme="majorHAnsi"/>
              </w:rPr>
              <w:t>testy</w:t>
            </w:r>
            <w:r w:rsidR="00A14E10">
              <w:rPr>
                <w:rFonts w:asciiTheme="majorHAnsi" w:hAnsiTheme="majorHAnsi" w:cstheme="majorHAnsi"/>
              </w:rPr>
              <w:t xml:space="preserve">, prace pisemne, prezentacje, projekty, </w:t>
            </w:r>
            <w:r w:rsidR="000C6AE6">
              <w:rPr>
                <w:rFonts w:asciiTheme="majorHAnsi" w:hAnsiTheme="majorHAnsi" w:cstheme="majorHAnsi"/>
              </w:rPr>
              <w:t>itp.</w:t>
            </w:r>
            <w:r w:rsidR="00763D8A">
              <w:rPr>
                <w:rFonts w:asciiTheme="majorHAnsi" w:hAnsiTheme="majorHAnsi" w:cstheme="majorHAnsi"/>
              </w:rPr>
              <w:t>,</w:t>
            </w:r>
            <w:r w:rsidR="000C6AE6">
              <w:rPr>
                <w:rFonts w:asciiTheme="majorHAnsi" w:hAnsiTheme="majorHAnsi" w:cstheme="majorHAnsi"/>
              </w:rPr>
              <w:t xml:space="preserve"> oraz</w:t>
            </w:r>
            <w:r w:rsidR="00763D8A">
              <w:rPr>
                <w:rFonts w:asciiTheme="majorHAnsi" w:hAnsiTheme="majorHAnsi" w:cstheme="majorHAnsi"/>
              </w:rPr>
              <w:t xml:space="preserve"> </w:t>
            </w:r>
            <w:r w:rsidRPr="004C072F" w:rsidR="005D6508">
              <w:rPr>
                <w:rFonts w:asciiTheme="majorHAnsi" w:hAnsiTheme="majorHAnsi" w:cstheme="majorHAnsi"/>
              </w:rPr>
              <w:t>zaliczenia</w:t>
            </w:r>
            <w:r w:rsidR="00763D8A">
              <w:rPr>
                <w:rFonts w:asciiTheme="majorHAnsi" w:hAnsiTheme="majorHAnsi" w:cstheme="majorHAnsi"/>
              </w:rPr>
              <w:t xml:space="preserve"> i</w:t>
            </w:r>
            <w:r w:rsidRPr="004C072F" w:rsidR="005D6508">
              <w:rPr>
                <w:rFonts w:asciiTheme="majorHAnsi" w:hAnsiTheme="majorHAnsi" w:cstheme="majorHAnsi"/>
              </w:rPr>
              <w:t xml:space="preserve"> egzaminy </w:t>
            </w:r>
            <w:r w:rsidR="00A47E55">
              <w:rPr>
                <w:rFonts w:asciiTheme="majorHAnsi" w:hAnsiTheme="majorHAnsi" w:cstheme="majorHAnsi"/>
              </w:rPr>
              <w:t>pisemne</w:t>
            </w:r>
            <w:r w:rsidR="00447EC4">
              <w:rPr>
                <w:rFonts w:asciiTheme="majorHAnsi" w:hAnsiTheme="majorHAnsi" w:cstheme="majorHAnsi"/>
              </w:rPr>
              <w:t xml:space="preserve"> </w:t>
            </w:r>
            <w:r w:rsidR="007D2D80">
              <w:rPr>
                <w:rFonts w:asciiTheme="majorHAnsi" w:hAnsiTheme="majorHAnsi" w:cstheme="majorHAnsi"/>
              </w:rPr>
              <w:t>mogą się odbywać</w:t>
            </w:r>
            <w:r w:rsidRPr="004C072F" w:rsidR="005D6508">
              <w:rPr>
                <w:rFonts w:asciiTheme="majorHAnsi" w:hAnsiTheme="majorHAnsi" w:cstheme="majorHAnsi"/>
              </w:rPr>
              <w:t xml:space="preserve"> przy użyciu środków komunikacji elektronicznej</w:t>
            </w:r>
            <w:r w:rsidR="00763D8A">
              <w:rPr>
                <w:rFonts w:asciiTheme="majorHAnsi" w:hAnsiTheme="majorHAnsi" w:cstheme="majorHAnsi"/>
              </w:rPr>
              <w:t>, tj. na platformie e-</w:t>
            </w:r>
            <w:proofErr w:type="spellStart"/>
            <w:r w:rsidR="00763D8A">
              <w:rPr>
                <w:rFonts w:asciiTheme="majorHAnsi" w:hAnsiTheme="majorHAnsi" w:cstheme="majorHAnsi"/>
              </w:rPr>
              <w:t>learninowej</w:t>
            </w:r>
            <w:proofErr w:type="spellEnd"/>
            <w:r w:rsidR="00447EC4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447EC4">
              <w:rPr>
                <w:rFonts w:asciiTheme="majorHAnsi" w:hAnsiTheme="majorHAnsi" w:cstheme="majorHAnsi"/>
              </w:rPr>
              <w:t>Moodle</w:t>
            </w:r>
            <w:proofErr w:type="spellEnd"/>
            <w:r w:rsidRPr="004C072F" w:rsidR="005D6508">
              <w:rPr>
                <w:rFonts w:asciiTheme="majorHAnsi" w:hAnsiTheme="majorHAnsi" w:cstheme="majorHAnsi"/>
              </w:rPr>
              <w:t xml:space="preserve">. </w:t>
            </w:r>
          </w:p>
          <w:p w:rsidR="005E7047" w:rsidP="00443008" w:rsidRDefault="00A14E10" w14:paraId="0D1CC0BA" w14:textId="77777777">
            <w:pPr>
              <w:pStyle w:val="NormalnyWeb"/>
              <w:numPr>
                <w:ilvl w:val="0"/>
                <w:numId w:val="43"/>
              </w:numPr>
              <w:spacing w:before="24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 przypadku innych form zaliczeń np. zespołowe lub indywidualne prezentacje projektów dopuszcza się możliwość wykorzystania MS TEAMS. </w:t>
            </w:r>
          </w:p>
          <w:p w:rsidR="001F6EA4" w:rsidP="00443008" w:rsidRDefault="001F6EA4" w14:paraId="569C68B9" w14:textId="77777777">
            <w:pPr>
              <w:pStyle w:val="NormalnyWeb"/>
              <w:spacing w:before="240" w:beforeAutospacing="0" w:after="0" w:afterAutospacing="0"/>
              <w:ind w:left="720"/>
              <w:jc w:val="both"/>
              <w:rPr>
                <w:rFonts w:asciiTheme="majorHAnsi" w:hAnsiTheme="majorHAnsi" w:cstheme="majorHAnsi"/>
              </w:rPr>
            </w:pPr>
          </w:p>
          <w:p w:rsidRPr="00D45EEB" w:rsidR="00D45EEB" w:rsidP="00443008" w:rsidRDefault="00D45EEB" w14:paraId="4C2D0BAE" w14:textId="00939454">
            <w:pPr>
              <w:pStyle w:val="NormalnyWeb"/>
              <w:numPr>
                <w:ilvl w:val="0"/>
                <w:numId w:val="29"/>
              </w:numPr>
              <w:spacing w:before="240" w:beforeAutospacing="0" w:after="0" w:afterAutospacing="0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45EEB">
              <w:rPr>
                <w:rFonts w:asciiTheme="majorHAnsi" w:hAnsiTheme="majorHAnsi" w:cstheme="majorHAnsi"/>
                <w:b/>
                <w:bCs/>
              </w:rPr>
              <w:t>Praca służb administracyjnych</w:t>
            </w:r>
          </w:p>
          <w:p w:rsidR="00105619" w:rsidP="00443008" w:rsidRDefault="00D45EEB" w14:paraId="1D4C11FC" w14:textId="0309F808">
            <w:pPr>
              <w:pStyle w:val="NormalnyWeb"/>
              <w:spacing w:before="24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Administracja Uczelni i wszelkie komórki obsługowe pracują w </w:t>
            </w:r>
            <w:r w:rsidR="004872C9">
              <w:rPr>
                <w:rFonts w:asciiTheme="majorHAnsi" w:hAnsiTheme="majorHAnsi" w:cstheme="majorHAnsi"/>
              </w:rPr>
              <w:t xml:space="preserve">standardowym trybie </w:t>
            </w:r>
            <w:r w:rsidRPr="004872C9" w:rsidR="004872C9">
              <w:rPr>
                <w:rFonts w:asciiTheme="majorHAnsi" w:hAnsiTheme="majorHAnsi" w:cstheme="majorHAnsi"/>
              </w:rPr>
              <w:t>z zastrzeżeniem zachowania zasad bezpieczeństwa</w:t>
            </w:r>
            <w:r w:rsidR="004872C9">
              <w:rPr>
                <w:rFonts w:asciiTheme="majorHAnsi" w:hAnsiTheme="majorHAnsi" w:cstheme="majorHAnsi"/>
              </w:rPr>
              <w:t>, w tym</w:t>
            </w:r>
            <w:r w:rsidR="00D85F84">
              <w:rPr>
                <w:rFonts w:asciiTheme="majorHAnsi" w:hAnsiTheme="majorHAnsi" w:cstheme="majorHAnsi"/>
              </w:rPr>
              <w:t xml:space="preserve"> w przypadku braku zabezpieczeń w postaci szyby/pleksi lub niemożności zachowania wymaganego przez GIS dystansu </w:t>
            </w:r>
            <w:r w:rsidR="00E342D9">
              <w:rPr>
                <w:rFonts w:asciiTheme="majorHAnsi" w:hAnsiTheme="majorHAnsi" w:cstheme="majorHAnsi"/>
              </w:rPr>
              <w:t xml:space="preserve">z obowiązkiem pracy w </w:t>
            </w:r>
            <w:r w:rsidR="007275FE">
              <w:rPr>
                <w:rFonts w:asciiTheme="majorHAnsi" w:hAnsiTheme="majorHAnsi" w:cstheme="majorHAnsi"/>
              </w:rPr>
              <w:t>maseczkach</w:t>
            </w:r>
            <w:r w:rsidRPr="004872C9" w:rsidR="004872C9">
              <w:rPr>
                <w:rFonts w:asciiTheme="majorHAnsi" w:hAnsiTheme="majorHAnsi" w:cstheme="majorHAnsi"/>
              </w:rPr>
              <w:t>.</w:t>
            </w:r>
          </w:p>
          <w:p w:rsidRPr="00101022" w:rsidR="005D6508" w:rsidP="00443008" w:rsidRDefault="005D6508" w14:paraId="424F3BE9" w14:textId="353F5CA9">
            <w:pPr>
              <w:pStyle w:val="NormalnyWeb"/>
              <w:spacing w:before="240" w:beforeAutospacing="0" w:after="0" w:afterAutospacing="0"/>
              <w:ind w:left="720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Pr="001A3C0D" w:rsidR="00CD44F5" w:rsidTr="6B5645F8" w14:paraId="714AEE01" w14:textId="77777777">
        <w:trPr>
          <w:cantSplit/>
          <w:trHeight w:val="233"/>
        </w:trPr>
        <w:tc>
          <w:tcPr>
            <w:tcW w:w="9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1A3C0D" w:rsidR="00CD44F5" w:rsidP="00B508C4" w:rsidRDefault="00CD44F5" w14:paraId="2433C64B" w14:textId="77777777">
            <w:pPr>
              <w:spacing w:after="120"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Pr="003F3C17" w:rsidR="00DE7D40" w:rsidTr="6B5645F8" w14:paraId="392F62F9" w14:textId="77777777">
        <w:trPr>
          <w:cantSplit/>
        </w:trPr>
        <w:tc>
          <w:tcPr>
            <w:tcW w:w="9923" w:type="dxa"/>
            <w:tcBorders>
              <w:top w:val="single" w:color="auto" w:sz="4" w:space="0"/>
              <w:left w:val="single" w:color="000000" w:themeColor="text1" w:sz="2" w:space="0"/>
              <w:bottom w:val="single" w:color="auto" w:sz="4" w:space="0"/>
              <w:right w:val="single" w:color="000000" w:themeColor="text1" w:sz="2" w:space="0"/>
            </w:tcBorders>
            <w:shd w:val="clear" w:color="auto" w:fill="D9D9D9" w:themeFill="background1" w:themeFillShade="D9"/>
            <w:tcMar/>
            <w:vAlign w:val="center"/>
          </w:tcPr>
          <w:p w:rsidRPr="003F3C17" w:rsidR="00DE7D40" w:rsidP="00B508C4" w:rsidRDefault="00DE7D40" w14:paraId="6299967F" w14:textId="6445964B">
            <w:pPr>
              <w:pStyle w:val="Zawartotabeli"/>
              <w:spacing w:line="276" w:lineRule="auto"/>
              <w:jc w:val="both"/>
              <w:rPr>
                <w:rFonts w:ascii="Calibri" w:hAnsi="Calibri"/>
              </w:rPr>
            </w:pPr>
            <w:r w:rsidRPr="003F3C17">
              <w:rPr>
                <w:rFonts w:ascii="Calibri" w:hAnsi="Calibri"/>
                <w:b/>
              </w:rPr>
              <w:t>Obowiązuje od:</w:t>
            </w:r>
            <w:r w:rsidRPr="003F3C17" w:rsidR="006D38A7">
              <w:rPr>
                <w:rFonts w:ascii="Calibri" w:hAnsi="Calibri"/>
                <w:b/>
              </w:rPr>
              <w:t xml:space="preserve"> </w:t>
            </w:r>
            <w:r w:rsidR="005B4E93">
              <w:rPr>
                <w:rFonts w:ascii="Calibri" w:hAnsi="Calibri"/>
                <w:b/>
              </w:rPr>
              <w:t xml:space="preserve">1 </w:t>
            </w:r>
            <w:r w:rsidR="007D2D80">
              <w:rPr>
                <w:rFonts w:ascii="Calibri" w:hAnsi="Calibri"/>
                <w:b/>
              </w:rPr>
              <w:t>października</w:t>
            </w:r>
            <w:r w:rsidR="00763439">
              <w:rPr>
                <w:rFonts w:ascii="Calibri" w:hAnsi="Calibri"/>
                <w:b/>
              </w:rPr>
              <w:t xml:space="preserve"> 2021</w:t>
            </w:r>
          </w:p>
        </w:tc>
      </w:tr>
      <w:tr w:rsidRPr="003F3C17" w:rsidR="00DE7D40" w:rsidTr="6B5645F8" w14:paraId="6E6905C9" w14:textId="77777777">
        <w:trPr>
          <w:cantSplit/>
        </w:trPr>
        <w:tc>
          <w:tcPr>
            <w:tcW w:w="9923" w:type="dxa"/>
            <w:tcBorders>
              <w:top w:val="single" w:color="auto" w:sz="4" w:space="0"/>
              <w:left w:val="single" w:color="000000" w:themeColor="text1" w:sz="2" w:space="0"/>
              <w:bottom w:val="single" w:color="auto" w:sz="4" w:space="0"/>
              <w:right w:val="single" w:color="000000" w:themeColor="text1" w:sz="2" w:space="0"/>
            </w:tcBorders>
            <w:shd w:val="clear" w:color="auto" w:fill="D9D9D9" w:themeFill="background1" w:themeFillShade="D9"/>
            <w:tcMar/>
            <w:vAlign w:val="center"/>
          </w:tcPr>
          <w:p w:rsidRPr="003F3C17" w:rsidR="00DE7D40" w:rsidP="00B508C4" w:rsidRDefault="00DE7D40" w14:paraId="69F4C651" w14:textId="375BAB37">
            <w:pPr>
              <w:spacing w:line="276" w:lineRule="auto"/>
              <w:jc w:val="both"/>
              <w:rPr>
                <w:rFonts w:ascii="Calibri" w:hAnsi="Calibri"/>
                <w:b/>
                <w:sz w:val="20"/>
              </w:rPr>
            </w:pPr>
            <w:r w:rsidRPr="003F3C17">
              <w:rPr>
                <w:rFonts w:ascii="Calibri" w:hAnsi="Calibri"/>
                <w:b/>
                <w:sz w:val="20"/>
              </w:rPr>
              <w:t xml:space="preserve">Obowiązuje do: </w:t>
            </w:r>
            <w:r w:rsidR="00C77E15">
              <w:rPr>
                <w:rFonts w:ascii="Calibri" w:hAnsi="Calibri"/>
                <w:b/>
                <w:sz w:val="20"/>
              </w:rPr>
              <w:t>30 września 2022</w:t>
            </w:r>
          </w:p>
        </w:tc>
      </w:tr>
      <w:tr w:rsidRPr="003F3C17" w:rsidR="00DE7D40" w:rsidTr="6B5645F8" w14:paraId="1E99DBB6" w14:textId="77777777">
        <w:trPr>
          <w:cantSplit/>
        </w:trPr>
        <w:tc>
          <w:tcPr>
            <w:tcW w:w="9923" w:type="dxa"/>
            <w:tcBorders>
              <w:top w:val="single" w:color="auto" w:sz="4" w:space="0"/>
              <w:left w:val="single" w:color="000000" w:themeColor="text1" w:sz="2" w:space="0"/>
              <w:bottom w:val="single" w:color="auto" w:sz="4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Pr="003A7212" w:rsidR="00904D82" w:rsidP="00B508C4" w:rsidRDefault="00DE7D40" w14:paraId="5500E68F" w14:textId="40186454">
            <w:pPr>
              <w:pStyle w:val="Zawartotabeli"/>
              <w:spacing w:after="0" w:line="276" w:lineRule="auto"/>
              <w:jc w:val="both"/>
              <w:rPr>
                <w:rFonts w:ascii="Calibri Light" w:hAnsi="Calibri Light" w:cs="Calibri Light"/>
                <w:bCs/>
                <w:szCs w:val="20"/>
              </w:rPr>
            </w:pPr>
            <w:r w:rsidRPr="00D376B3">
              <w:rPr>
                <w:rFonts w:ascii="Calibri" w:hAnsi="Calibri" w:cs="Calibri"/>
                <w:b/>
                <w:bCs/>
                <w:szCs w:val="20"/>
              </w:rPr>
              <w:t>Uwagi</w:t>
            </w:r>
            <w:r w:rsidRPr="00D376B3" w:rsidR="00A23258">
              <w:rPr>
                <w:rFonts w:ascii="Calibri" w:hAnsi="Calibri" w:cs="Calibri"/>
                <w:b/>
                <w:bCs/>
                <w:szCs w:val="20"/>
              </w:rPr>
              <w:t>:</w:t>
            </w:r>
            <w:r w:rsidR="00A87BEE">
              <w:rPr>
                <w:rFonts w:ascii="Calibri" w:hAnsi="Calibri" w:cs="Calibri"/>
                <w:b/>
                <w:bCs/>
                <w:szCs w:val="20"/>
              </w:rPr>
              <w:t xml:space="preserve"> </w:t>
            </w:r>
            <w:r w:rsidRPr="005A77AF" w:rsidR="00C243F2">
              <w:rPr>
                <w:rFonts w:ascii="Calibri" w:hAnsi="Calibri" w:cs="Calibri"/>
                <w:szCs w:val="20"/>
              </w:rPr>
              <w:t>Niniejsze zarządzenie może ulegać zmianom w czasie trwania semestru</w:t>
            </w:r>
            <w:r w:rsidRPr="005A77AF" w:rsidR="00363920">
              <w:rPr>
                <w:rFonts w:ascii="Calibri" w:hAnsi="Calibri" w:cs="Calibri"/>
                <w:szCs w:val="20"/>
              </w:rPr>
              <w:t xml:space="preserve">, głównie na skutek konieczności wprowadzenia korekt związanych z nasileniem </w:t>
            </w:r>
            <w:proofErr w:type="spellStart"/>
            <w:r w:rsidRPr="005A77AF" w:rsidR="00363920">
              <w:rPr>
                <w:rFonts w:ascii="Calibri" w:hAnsi="Calibri" w:cs="Calibri"/>
                <w:szCs w:val="20"/>
              </w:rPr>
              <w:t>zachorowań</w:t>
            </w:r>
            <w:proofErr w:type="spellEnd"/>
            <w:r w:rsidRPr="005A77AF" w:rsidR="00363920">
              <w:rPr>
                <w:rFonts w:ascii="Calibri" w:hAnsi="Calibri" w:cs="Calibri"/>
                <w:szCs w:val="20"/>
              </w:rPr>
              <w:t xml:space="preserve"> i / lub ogłoszenia </w:t>
            </w:r>
            <w:r w:rsidR="009C0E6B">
              <w:rPr>
                <w:rFonts w:ascii="Calibri" w:hAnsi="Calibri" w:cs="Calibri"/>
                <w:szCs w:val="20"/>
              </w:rPr>
              <w:t>stanu lockdown</w:t>
            </w:r>
            <w:r w:rsidRPr="005A77AF" w:rsidR="00363920">
              <w:rPr>
                <w:rFonts w:ascii="Calibri" w:hAnsi="Calibri" w:cs="Calibri"/>
                <w:szCs w:val="20"/>
              </w:rPr>
              <w:t xml:space="preserve"> </w:t>
            </w:r>
            <w:r w:rsidRPr="005A77AF" w:rsidR="005A77AF">
              <w:rPr>
                <w:rFonts w:ascii="Calibri" w:hAnsi="Calibri" w:cs="Calibri"/>
                <w:szCs w:val="20"/>
              </w:rPr>
              <w:t xml:space="preserve">w </w:t>
            </w:r>
            <w:r w:rsidR="005A77AF">
              <w:rPr>
                <w:rFonts w:ascii="Calibri" w:hAnsi="Calibri" w:cs="Calibri"/>
                <w:szCs w:val="20"/>
              </w:rPr>
              <w:t>lokalizacja</w:t>
            </w:r>
            <w:r w:rsidR="008642A7">
              <w:rPr>
                <w:rFonts w:ascii="Calibri" w:hAnsi="Calibri" w:cs="Calibri"/>
                <w:szCs w:val="20"/>
              </w:rPr>
              <w:t>c</w:t>
            </w:r>
            <w:r w:rsidRPr="005A77AF" w:rsidR="005A77AF">
              <w:rPr>
                <w:rFonts w:ascii="Calibri" w:hAnsi="Calibri" w:cs="Calibri"/>
                <w:szCs w:val="20"/>
              </w:rPr>
              <w:t>h funkcjonowania Uczelni.</w:t>
            </w:r>
            <w:r w:rsidR="005A77AF">
              <w:rPr>
                <w:rFonts w:ascii="Calibri" w:hAnsi="Calibri" w:cs="Calibri"/>
                <w:b/>
                <w:bCs/>
                <w:szCs w:val="20"/>
              </w:rPr>
              <w:t xml:space="preserve"> </w:t>
            </w:r>
          </w:p>
        </w:tc>
      </w:tr>
      <w:tr w:rsidRPr="003F3C17" w:rsidR="00DE7D40" w:rsidTr="6B5645F8" w14:paraId="1AD294D7" w14:textId="77777777">
        <w:trPr>
          <w:cantSplit/>
          <w:trHeight w:val="1477"/>
        </w:trPr>
        <w:tc>
          <w:tcPr>
            <w:tcW w:w="9923" w:type="dxa"/>
            <w:tcBorders>
              <w:top w:val="single" w:color="auto" w:sz="4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FFFFFF" w:themeFill="background1"/>
            <w:tcMar/>
            <w:vAlign w:val="center"/>
          </w:tcPr>
          <w:p w:rsidR="005B4E93" w:rsidP="00B508C4" w:rsidRDefault="00DE7D40" w14:paraId="520597C0" w14:textId="77777777">
            <w:pPr>
              <w:pStyle w:val="Zawartotabeli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3F3C17">
              <w:rPr>
                <w:rFonts w:ascii="Calibri" w:hAnsi="Calibri"/>
                <w:b/>
              </w:rPr>
              <w:t>Podpis:</w:t>
            </w:r>
          </w:p>
          <w:p w:rsidRPr="003F3C17" w:rsidR="002A55F1" w:rsidP="00B508C4" w:rsidRDefault="00776C93" w14:paraId="503EF890" w14:textId="439546AE">
            <w:pPr>
              <w:pStyle w:val="Zawartotabeli"/>
              <w:spacing w:line="276" w:lineRule="auto"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 wp14:anchorId="41AABA1B" wp14:editId="4CC52E7D">
                  <wp:extent cx="1455420" cy="7899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131" w:rsidP="002A3A43" w:rsidRDefault="00EB5131" w14:paraId="2AEC4374" w14:textId="3CB699DB">
      <w:pPr>
        <w:rPr>
          <w:rFonts w:ascii="Arial" w:hAnsi="Arial" w:cs="Arial"/>
          <w:sz w:val="32"/>
        </w:rPr>
      </w:pPr>
    </w:p>
    <w:p w:rsidR="005E7047" w:rsidP="002421D8" w:rsidRDefault="005E7047" w14:paraId="28BF9607" w14:textId="77777777">
      <w:pPr>
        <w:rPr>
          <w:rFonts w:asciiTheme="majorHAnsi" w:hAnsiTheme="majorHAnsi" w:cstheme="majorHAnsi"/>
          <w:b/>
          <w:bCs/>
        </w:rPr>
      </w:pPr>
    </w:p>
    <w:p w:rsidR="005E7047" w:rsidP="002421D8" w:rsidRDefault="005E7047" w14:paraId="56467A00" w14:textId="77777777">
      <w:pPr>
        <w:rPr>
          <w:rFonts w:asciiTheme="majorHAnsi" w:hAnsiTheme="majorHAnsi" w:cstheme="majorHAnsi"/>
          <w:b/>
          <w:bCs/>
        </w:rPr>
      </w:pPr>
    </w:p>
    <w:p w:rsidR="00264FF6" w:rsidP="002421D8" w:rsidRDefault="00264FF6" w14:paraId="26E840BA" w14:textId="77777777">
      <w:pPr>
        <w:rPr>
          <w:rFonts w:asciiTheme="majorHAnsi" w:hAnsiTheme="majorHAnsi" w:cstheme="majorHAnsi"/>
          <w:b/>
          <w:bCs/>
        </w:rPr>
      </w:pPr>
    </w:p>
    <w:p w:rsidR="00264FF6" w:rsidP="002421D8" w:rsidRDefault="00264FF6" w14:paraId="453D823E" w14:textId="77777777">
      <w:pPr>
        <w:rPr>
          <w:rFonts w:asciiTheme="majorHAnsi" w:hAnsiTheme="majorHAnsi" w:cstheme="majorHAnsi"/>
          <w:b/>
          <w:bCs/>
        </w:rPr>
      </w:pPr>
    </w:p>
    <w:p w:rsidR="00264FF6" w:rsidP="002421D8" w:rsidRDefault="00264FF6" w14:paraId="0F28AB80" w14:textId="77777777">
      <w:pPr>
        <w:rPr>
          <w:rFonts w:asciiTheme="majorHAnsi" w:hAnsiTheme="majorHAnsi" w:cstheme="majorHAnsi"/>
          <w:b/>
          <w:bCs/>
        </w:rPr>
      </w:pPr>
    </w:p>
    <w:p w:rsidR="00A55D19" w:rsidP="002421D8" w:rsidRDefault="00A55D19" w14:paraId="0B6AD5FE" w14:textId="77777777">
      <w:pPr>
        <w:rPr>
          <w:rFonts w:asciiTheme="majorHAnsi" w:hAnsiTheme="majorHAnsi" w:cstheme="majorHAnsi"/>
          <w:b/>
          <w:bCs/>
        </w:rPr>
      </w:pPr>
    </w:p>
    <w:p w:rsidR="00A55D19" w:rsidP="002421D8" w:rsidRDefault="00A55D19" w14:paraId="446A058C" w14:textId="77777777">
      <w:pPr>
        <w:rPr>
          <w:rFonts w:asciiTheme="majorHAnsi" w:hAnsiTheme="majorHAnsi" w:cstheme="majorHAnsi"/>
          <w:b/>
          <w:bCs/>
        </w:rPr>
      </w:pPr>
    </w:p>
    <w:p w:rsidR="00EC3A51" w:rsidP="002421D8" w:rsidRDefault="00EC3A51" w14:paraId="1E20E40A" w14:textId="77777777">
      <w:pPr>
        <w:rPr>
          <w:rFonts w:asciiTheme="majorHAnsi" w:hAnsiTheme="majorHAnsi" w:cstheme="majorHAnsi"/>
          <w:b/>
          <w:bCs/>
        </w:rPr>
      </w:pPr>
    </w:p>
    <w:p w:rsidR="00EC3A51" w:rsidP="002421D8" w:rsidRDefault="00EC3A51" w14:paraId="167F9405" w14:textId="77777777">
      <w:pPr>
        <w:rPr>
          <w:rFonts w:asciiTheme="majorHAnsi" w:hAnsiTheme="majorHAnsi" w:cstheme="majorHAnsi"/>
          <w:b/>
          <w:bCs/>
        </w:rPr>
      </w:pPr>
    </w:p>
    <w:p w:rsidR="00EC3A51" w:rsidRDefault="00EC3A51" w14:paraId="362576C7" w14:textId="7F6995BD">
      <w:pPr>
        <w:rPr>
          <w:rFonts w:asciiTheme="majorHAnsi" w:hAnsiTheme="majorHAnsi" w:cstheme="majorHAnsi"/>
          <w:b/>
          <w:bCs/>
        </w:rPr>
      </w:pPr>
    </w:p>
    <w:sectPr w:rsidR="00EC3A51" w:rsidSect="000105EF">
      <w:footerReference w:type="default" r:id="rId13"/>
      <w:pgSz w:w="11906" w:h="16838" w:orient="portrait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4A56" w:rsidRDefault="004A4A56" w14:paraId="1B0BF8C2" w14:textId="77777777">
      <w:r>
        <w:separator/>
      </w:r>
    </w:p>
  </w:endnote>
  <w:endnote w:type="continuationSeparator" w:id="0">
    <w:p w:rsidR="004A4A56" w:rsidRDefault="004A4A56" w14:paraId="4A6C8508" w14:textId="77777777">
      <w:r>
        <w:continuationSeparator/>
      </w:r>
    </w:p>
  </w:endnote>
  <w:endnote w:type="continuationNotice" w:id="1">
    <w:p w:rsidR="004A4A56" w:rsidRDefault="004A4A56" w14:paraId="4E8AED6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4BD1" w:rsidRDefault="00364BD1" w14:paraId="24A50033" w14:textId="7777777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364BD1" w:rsidRDefault="00364BD1" w14:paraId="690560FE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4A56" w:rsidRDefault="004A4A56" w14:paraId="0347FD09" w14:textId="77777777">
      <w:r>
        <w:separator/>
      </w:r>
    </w:p>
  </w:footnote>
  <w:footnote w:type="continuationSeparator" w:id="0">
    <w:p w:rsidR="004A4A56" w:rsidRDefault="004A4A56" w14:paraId="03939875" w14:textId="77777777">
      <w:r>
        <w:continuationSeparator/>
      </w:r>
    </w:p>
  </w:footnote>
  <w:footnote w:type="continuationNotice" w:id="1">
    <w:p w:rsidR="004A4A56" w:rsidRDefault="004A4A56" w14:paraId="21E1A0A6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2FF7"/>
    <w:multiLevelType w:val="hybridMultilevel"/>
    <w:tmpl w:val="A252C6AA"/>
    <w:lvl w:ilvl="0" w:tplc="C470960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14F00"/>
    <w:multiLevelType w:val="hybridMultilevel"/>
    <w:tmpl w:val="E7D4674C"/>
    <w:lvl w:ilvl="0" w:tplc="4946737C">
      <w:start w:val="1"/>
      <w:numFmt w:val="bullet"/>
      <w:lvlText w:val="¨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D1F1A75"/>
    <w:multiLevelType w:val="hybridMultilevel"/>
    <w:tmpl w:val="0A98D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B2065F"/>
    <w:multiLevelType w:val="hybridMultilevel"/>
    <w:tmpl w:val="417A3070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FDA5893"/>
    <w:multiLevelType w:val="hybridMultilevel"/>
    <w:tmpl w:val="947A7320"/>
    <w:lvl w:ilvl="0" w:tplc="6A1AE3E2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b w:val="0"/>
        <w:i w:val="0"/>
        <w:sz w:val="22"/>
      </w:rPr>
    </w:lvl>
    <w:lvl w:ilvl="1" w:tplc="9924861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5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022E2"/>
    <w:multiLevelType w:val="hybridMultilevel"/>
    <w:tmpl w:val="F1F83F0E"/>
    <w:lvl w:ilvl="0" w:tplc="B57CC8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23FAA"/>
    <w:multiLevelType w:val="hybridMultilevel"/>
    <w:tmpl w:val="6CE070A0"/>
    <w:lvl w:ilvl="0" w:tplc="6A1AE3E2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E52372"/>
    <w:multiLevelType w:val="hybridMultilevel"/>
    <w:tmpl w:val="180E138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26557F"/>
    <w:multiLevelType w:val="hybridMultilevel"/>
    <w:tmpl w:val="D2E65B6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677D39"/>
    <w:multiLevelType w:val="hybridMultilevel"/>
    <w:tmpl w:val="0DB05D12"/>
    <w:lvl w:ilvl="0" w:tplc="B7583A9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100648"/>
    <w:multiLevelType w:val="hybridMultilevel"/>
    <w:tmpl w:val="9F3C6852"/>
    <w:lvl w:ilvl="0" w:tplc="08785E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271FF9"/>
    <w:multiLevelType w:val="hybridMultilevel"/>
    <w:tmpl w:val="79EE00E6"/>
    <w:lvl w:ilvl="0" w:tplc="BB7C234A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961798"/>
    <w:multiLevelType w:val="hybridMultilevel"/>
    <w:tmpl w:val="8A7E6B4A"/>
    <w:lvl w:ilvl="0" w:tplc="0A2A41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DF6FB5"/>
    <w:multiLevelType w:val="hybridMultilevel"/>
    <w:tmpl w:val="8BA6F21A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307F21C5"/>
    <w:multiLevelType w:val="hybridMultilevel"/>
    <w:tmpl w:val="E7E4C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A04937"/>
    <w:multiLevelType w:val="hybridMultilevel"/>
    <w:tmpl w:val="D7126D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36849"/>
    <w:multiLevelType w:val="hybridMultilevel"/>
    <w:tmpl w:val="2C46C81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56C09FF"/>
    <w:multiLevelType w:val="hybridMultilevel"/>
    <w:tmpl w:val="5C5EDCF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458072F2"/>
    <w:multiLevelType w:val="hybridMultilevel"/>
    <w:tmpl w:val="E7FC54BE"/>
    <w:lvl w:ilvl="0" w:tplc="6A1AE3E2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DF51B7"/>
    <w:multiLevelType w:val="hybridMultilevel"/>
    <w:tmpl w:val="308CBB76"/>
    <w:lvl w:ilvl="0" w:tplc="4946737C">
      <w:start w:val="1"/>
      <w:numFmt w:val="bullet"/>
      <w:lvlText w:val="¨"/>
      <w:lvlJc w:val="left"/>
      <w:pPr>
        <w:ind w:left="72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94B0A8D"/>
    <w:multiLevelType w:val="hybridMultilevel"/>
    <w:tmpl w:val="1464C4F6"/>
    <w:lvl w:ilvl="0" w:tplc="83B09104">
      <w:start w:val="1"/>
      <w:numFmt w:val="upperRoman"/>
      <w:lvlText w:val="%1."/>
      <w:lvlJc w:val="righ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82A4E"/>
    <w:multiLevelType w:val="hybridMultilevel"/>
    <w:tmpl w:val="38A69BB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B287800"/>
    <w:multiLevelType w:val="hybridMultilevel"/>
    <w:tmpl w:val="634A68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53557"/>
    <w:multiLevelType w:val="hybridMultilevel"/>
    <w:tmpl w:val="8B6299A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D5F0774"/>
    <w:multiLevelType w:val="hybridMultilevel"/>
    <w:tmpl w:val="28F6B82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ECF2327"/>
    <w:multiLevelType w:val="hybridMultilevel"/>
    <w:tmpl w:val="88EE77C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FC3403A"/>
    <w:multiLevelType w:val="hybridMultilevel"/>
    <w:tmpl w:val="5BDEEE0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1365A62"/>
    <w:multiLevelType w:val="hybridMultilevel"/>
    <w:tmpl w:val="A4D63D9E"/>
    <w:lvl w:ilvl="0" w:tplc="6A1AE3E2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463A1"/>
    <w:multiLevelType w:val="hybridMultilevel"/>
    <w:tmpl w:val="CBEA7E64"/>
    <w:lvl w:ilvl="0" w:tplc="6BC03FC4">
      <w:start w:val="1"/>
      <w:numFmt w:val="decimal"/>
      <w:lvlText w:val="%1."/>
      <w:lvlJc w:val="left"/>
      <w:pPr>
        <w:ind w:left="360" w:hanging="360"/>
      </w:pPr>
      <w:rPr>
        <w:rFonts w:hint="default" w:ascii="Calibri Light" w:hAnsi="Calibri Ligh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605A2D"/>
    <w:multiLevelType w:val="hybridMultilevel"/>
    <w:tmpl w:val="85AA6104"/>
    <w:lvl w:ilvl="0" w:tplc="0A2A4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D0EFA"/>
    <w:multiLevelType w:val="hybridMultilevel"/>
    <w:tmpl w:val="E4285F9E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B25DF"/>
    <w:multiLevelType w:val="hybridMultilevel"/>
    <w:tmpl w:val="19D8D55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56432C"/>
    <w:multiLevelType w:val="hybridMultilevel"/>
    <w:tmpl w:val="58F8A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8677FC"/>
    <w:multiLevelType w:val="hybridMultilevel"/>
    <w:tmpl w:val="B4326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9B80707"/>
    <w:multiLevelType w:val="hybridMultilevel"/>
    <w:tmpl w:val="8AC2CB2C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5" w15:restartNumberingAfterBreak="0">
    <w:nsid w:val="69D8513A"/>
    <w:multiLevelType w:val="hybridMultilevel"/>
    <w:tmpl w:val="C9BCE40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FC33B7"/>
    <w:multiLevelType w:val="hybridMultilevel"/>
    <w:tmpl w:val="1AF47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CC6663"/>
    <w:multiLevelType w:val="hybridMultilevel"/>
    <w:tmpl w:val="DE641B62"/>
    <w:lvl w:ilvl="0" w:tplc="6A1AE3E2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DD562D"/>
    <w:multiLevelType w:val="hybridMultilevel"/>
    <w:tmpl w:val="A38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CE97B97"/>
    <w:multiLevelType w:val="hybridMultilevel"/>
    <w:tmpl w:val="5B1CB1D2"/>
    <w:lvl w:ilvl="0" w:tplc="041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0" w15:restartNumberingAfterBreak="0">
    <w:nsid w:val="70E55211"/>
    <w:multiLevelType w:val="hybridMultilevel"/>
    <w:tmpl w:val="520C0520"/>
    <w:lvl w:ilvl="0" w:tplc="0A2A4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18D7457"/>
    <w:multiLevelType w:val="hybridMultilevel"/>
    <w:tmpl w:val="14CAF3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8F2311"/>
    <w:multiLevelType w:val="hybridMultilevel"/>
    <w:tmpl w:val="1090A1FA"/>
    <w:lvl w:ilvl="0" w:tplc="0415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43" w15:restartNumberingAfterBreak="0">
    <w:nsid w:val="76613D93"/>
    <w:multiLevelType w:val="hybridMultilevel"/>
    <w:tmpl w:val="CB749A5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7CC0F7B"/>
    <w:multiLevelType w:val="hybridMultilevel"/>
    <w:tmpl w:val="09DE0C84"/>
    <w:lvl w:ilvl="0" w:tplc="4946737C">
      <w:start w:val="1"/>
      <w:numFmt w:val="bullet"/>
      <w:lvlText w:val="¨"/>
      <w:lvlJc w:val="left"/>
      <w:pPr>
        <w:ind w:left="720" w:hanging="360"/>
      </w:pPr>
      <w:rPr>
        <w:rFonts w:hint="default" w:ascii="Wingdings" w:hAnsi="Wingdings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1156CB"/>
    <w:multiLevelType w:val="hybridMultilevel"/>
    <w:tmpl w:val="EEBEA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32"/>
  </w:num>
  <w:num w:numId="5">
    <w:abstractNumId w:val="10"/>
  </w:num>
  <w:num w:numId="6">
    <w:abstractNumId w:val="3"/>
  </w:num>
  <w:num w:numId="7">
    <w:abstractNumId w:val="39"/>
  </w:num>
  <w:num w:numId="8">
    <w:abstractNumId w:val="14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0"/>
  </w:num>
  <w:num w:numId="22">
    <w:abstractNumId w:val="35"/>
  </w:num>
  <w:num w:numId="23">
    <w:abstractNumId w:val="30"/>
  </w:num>
  <w:num w:numId="24">
    <w:abstractNumId w:val="45"/>
  </w:num>
  <w:num w:numId="25">
    <w:abstractNumId w:val="2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2"/>
  </w:num>
  <w:num w:numId="29">
    <w:abstractNumId w:val="15"/>
  </w:num>
  <w:num w:numId="30">
    <w:abstractNumId w:val="29"/>
  </w:num>
  <w:num w:numId="31">
    <w:abstractNumId w:val="23"/>
  </w:num>
  <w:num w:numId="32">
    <w:abstractNumId w:val="24"/>
  </w:num>
  <w:num w:numId="33">
    <w:abstractNumId w:val="7"/>
  </w:num>
  <w:num w:numId="34">
    <w:abstractNumId w:val="21"/>
  </w:num>
  <w:num w:numId="35">
    <w:abstractNumId w:val="43"/>
  </w:num>
  <w:num w:numId="36">
    <w:abstractNumId w:val="8"/>
  </w:num>
  <w:num w:numId="37">
    <w:abstractNumId w:val="38"/>
  </w:num>
  <w:num w:numId="38">
    <w:abstractNumId w:val="2"/>
  </w:num>
  <w:num w:numId="39">
    <w:abstractNumId w:val="34"/>
  </w:num>
  <w:num w:numId="40">
    <w:abstractNumId w:val="13"/>
  </w:num>
  <w:num w:numId="41">
    <w:abstractNumId w:val="16"/>
  </w:num>
  <w:num w:numId="42">
    <w:abstractNumId w:val="33"/>
  </w:num>
  <w:num w:numId="43">
    <w:abstractNumId w:val="40"/>
  </w:num>
  <w:num w:numId="44">
    <w:abstractNumId w:val="12"/>
  </w:num>
  <w:num w:numId="45">
    <w:abstractNumId w:val="25"/>
  </w:num>
  <w:num w:numId="46">
    <w:abstractNumId w:val="17"/>
  </w:num>
  <w:num w:numId="47">
    <w:abstractNumId w:val="42"/>
  </w:num>
  <w:num w:numId="48">
    <w:abstractNumId w:val="4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21"/>
    <w:rsid w:val="000017D9"/>
    <w:rsid w:val="00003E5C"/>
    <w:rsid w:val="00004E3E"/>
    <w:rsid w:val="00004E85"/>
    <w:rsid w:val="000071B3"/>
    <w:rsid w:val="000105EF"/>
    <w:rsid w:val="000106A7"/>
    <w:rsid w:val="000114E2"/>
    <w:rsid w:val="00013D96"/>
    <w:rsid w:val="000210C3"/>
    <w:rsid w:val="00024AA4"/>
    <w:rsid w:val="00030470"/>
    <w:rsid w:val="00030D41"/>
    <w:rsid w:val="00031AA3"/>
    <w:rsid w:val="000326BD"/>
    <w:rsid w:val="00032F2E"/>
    <w:rsid w:val="0003342B"/>
    <w:rsid w:val="00033FE6"/>
    <w:rsid w:val="000379F9"/>
    <w:rsid w:val="000421AA"/>
    <w:rsid w:val="0004655B"/>
    <w:rsid w:val="00051E18"/>
    <w:rsid w:val="00052025"/>
    <w:rsid w:val="00052EA9"/>
    <w:rsid w:val="0005306A"/>
    <w:rsid w:val="00053597"/>
    <w:rsid w:val="00064A29"/>
    <w:rsid w:val="00066D46"/>
    <w:rsid w:val="00066F56"/>
    <w:rsid w:val="000701E8"/>
    <w:rsid w:val="000737F9"/>
    <w:rsid w:val="00075632"/>
    <w:rsid w:val="00077712"/>
    <w:rsid w:val="000855DB"/>
    <w:rsid w:val="00091BD4"/>
    <w:rsid w:val="00092C02"/>
    <w:rsid w:val="00095661"/>
    <w:rsid w:val="000B4E87"/>
    <w:rsid w:val="000B77E4"/>
    <w:rsid w:val="000C03EE"/>
    <w:rsid w:val="000C6004"/>
    <w:rsid w:val="000C6AE6"/>
    <w:rsid w:val="000D2512"/>
    <w:rsid w:val="000D7998"/>
    <w:rsid w:val="000E2F34"/>
    <w:rsid w:val="000E3E2C"/>
    <w:rsid w:val="000E4463"/>
    <w:rsid w:val="000E696C"/>
    <w:rsid w:val="000F01B9"/>
    <w:rsid w:val="000F5F1B"/>
    <w:rsid w:val="000F5FD8"/>
    <w:rsid w:val="001008F8"/>
    <w:rsid w:val="00101022"/>
    <w:rsid w:val="001013ED"/>
    <w:rsid w:val="00105619"/>
    <w:rsid w:val="00113DFD"/>
    <w:rsid w:val="00117AB7"/>
    <w:rsid w:val="00117AF2"/>
    <w:rsid w:val="001203A8"/>
    <w:rsid w:val="001209A1"/>
    <w:rsid w:val="00120B2C"/>
    <w:rsid w:val="00123B02"/>
    <w:rsid w:val="0013181C"/>
    <w:rsid w:val="0014119C"/>
    <w:rsid w:val="00142740"/>
    <w:rsid w:val="00150FBD"/>
    <w:rsid w:val="001525DC"/>
    <w:rsid w:val="00152AEC"/>
    <w:rsid w:val="00162E1E"/>
    <w:rsid w:val="00174771"/>
    <w:rsid w:val="00180853"/>
    <w:rsid w:val="00194AD4"/>
    <w:rsid w:val="00195DFD"/>
    <w:rsid w:val="00197881"/>
    <w:rsid w:val="001A3C0D"/>
    <w:rsid w:val="001A4C48"/>
    <w:rsid w:val="001A5115"/>
    <w:rsid w:val="001B023A"/>
    <w:rsid w:val="001B68D4"/>
    <w:rsid w:val="001B7263"/>
    <w:rsid w:val="001C01CA"/>
    <w:rsid w:val="001C4105"/>
    <w:rsid w:val="001D404C"/>
    <w:rsid w:val="001D472F"/>
    <w:rsid w:val="001F0E07"/>
    <w:rsid w:val="001F6E80"/>
    <w:rsid w:val="001F6EA4"/>
    <w:rsid w:val="00200E1A"/>
    <w:rsid w:val="002069D1"/>
    <w:rsid w:val="00211BD1"/>
    <w:rsid w:val="002125AC"/>
    <w:rsid w:val="00213D78"/>
    <w:rsid w:val="00223EE6"/>
    <w:rsid w:val="002365D1"/>
    <w:rsid w:val="002421D8"/>
    <w:rsid w:val="00246218"/>
    <w:rsid w:val="002476A1"/>
    <w:rsid w:val="002507DE"/>
    <w:rsid w:val="00252843"/>
    <w:rsid w:val="0025790F"/>
    <w:rsid w:val="00260348"/>
    <w:rsid w:val="00261628"/>
    <w:rsid w:val="00264FF6"/>
    <w:rsid w:val="002675AB"/>
    <w:rsid w:val="002821B4"/>
    <w:rsid w:val="00284E7C"/>
    <w:rsid w:val="002901DF"/>
    <w:rsid w:val="00292242"/>
    <w:rsid w:val="00293703"/>
    <w:rsid w:val="002940DB"/>
    <w:rsid w:val="0029591B"/>
    <w:rsid w:val="002A15FB"/>
    <w:rsid w:val="002A3A43"/>
    <w:rsid w:val="002A5463"/>
    <w:rsid w:val="002A55F1"/>
    <w:rsid w:val="002B0BA6"/>
    <w:rsid w:val="002B6A16"/>
    <w:rsid w:val="002C3D78"/>
    <w:rsid w:val="002C5A3A"/>
    <w:rsid w:val="002C712D"/>
    <w:rsid w:val="002C7F71"/>
    <w:rsid w:val="002D12D4"/>
    <w:rsid w:val="002D2E31"/>
    <w:rsid w:val="002D78B8"/>
    <w:rsid w:val="002E1969"/>
    <w:rsid w:val="002E25FF"/>
    <w:rsid w:val="002E3CD6"/>
    <w:rsid w:val="002E585E"/>
    <w:rsid w:val="002F4C93"/>
    <w:rsid w:val="0030387F"/>
    <w:rsid w:val="00313746"/>
    <w:rsid w:val="00313F83"/>
    <w:rsid w:val="00320C46"/>
    <w:rsid w:val="00324634"/>
    <w:rsid w:val="00332170"/>
    <w:rsid w:val="0033247A"/>
    <w:rsid w:val="00335B53"/>
    <w:rsid w:val="003404BF"/>
    <w:rsid w:val="00344BA3"/>
    <w:rsid w:val="00344F58"/>
    <w:rsid w:val="0034537C"/>
    <w:rsid w:val="0035266E"/>
    <w:rsid w:val="00353100"/>
    <w:rsid w:val="003533FB"/>
    <w:rsid w:val="00356C76"/>
    <w:rsid w:val="00360D7A"/>
    <w:rsid w:val="00361326"/>
    <w:rsid w:val="003638BE"/>
    <w:rsid w:val="00363920"/>
    <w:rsid w:val="00364BD1"/>
    <w:rsid w:val="00367535"/>
    <w:rsid w:val="00371B4B"/>
    <w:rsid w:val="00377ADE"/>
    <w:rsid w:val="00377F8B"/>
    <w:rsid w:val="00387D5B"/>
    <w:rsid w:val="0039180D"/>
    <w:rsid w:val="003A4029"/>
    <w:rsid w:val="003A7212"/>
    <w:rsid w:val="003B0A40"/>
    <w:rsid w:val="003B4E90"/>
    <w:rsid w:val="003B6C4C"/>
    <w:rsid w:val="003B7A8D"/>
    <w:rsid w:val="003C0B24"/>
    <w:rsid w:val="003C123C"/>
    <w:rsid w:val="003C14F2"/>
    <w:rsid w:val="003C32A4"/>
    <w:rsid w:val="003C3D5A"/>
    <w:rsid w:val="003C5928"/>
    <w:rsid w:val="003C5A76"/>
    <w:rsid w:val="003D4336"/>
    <w:rsid w:val="003D5D55"/>
    <w:rsid w:val="003D7D89"/>
    <w:rsid w:val="003F3C17"/>
    <w:rsid w:val="003F64BC"/>
    <w:rsid w:val="00416561"/>
    <w:rsid w:val="00425EC6"/>
    <w:rsid w:val="00427D5E"/>
    <w:rsid w:val="00430A49"/>
    <w:rsid w:val="00433964"/>
    <w:rsid w:val="00434C03"/>
    <w:rsid w:val="00441745"/>
    <w:rsid w:val="00443008"/>
    <w:rsid w:val="004440BB"/>
    <w:rsid w:val="00447EC4"/>
    <w:rsid w:val="00454286"/>
    <w:rsid w:val="00456EFD"/>
    <w:rsid w:val="00466439"/>
    <w:rsid w:val="00467013"/>
    <w:rsid w:val="004744CC"/>
    <w:rsid w:val="0047797E"/>
    <w:rsid w:val="00480471"/>
    <w:rsid w:val="00481CE4"/>
    <w:rsid w:val="00482279"/>
    <w:rsid w:val="0048442E"/>
    <w:rsid w:val="0048541C"/>
    <w:rsid w:val="004872C9"/>
    <w:rsid w:val="0049497E"/>
    <w:rsid w:val="00494EE3"/>
    <w:rsid w:val="004A03DC"/>
    <w:rsid w:val="004A2583"/>
    <w:rsid w:val="004A4A56"/>
    <w:rsid w:val="004B142F"/>
    <w:rsid w:val="004B2F87"/>
    <w:rsid w:val="004C3E29"/>
    <w:rsid w:val="004D5A5F"/>
    <w:rsid w:val="004E05B2"/>
    <w:rsid w:val="004E1C9F"/>
    <w:rsid w:val="004E3F1B"/>
    <w:rsid w:val="004F4428"/>
    <w:rsid w:val="00501472"/>
    <w:rsid w:val="00504F26"/>
    <w:rsid w:val="005063D8"/>
    <w:rsid w:val="005068B5"/>
    <w:rsid w:val="00516ECE"/>
    <w:rsid w:val="00520BA6"/>
    <w:rsid w:val="005373F7"/>
    <w:rsid w:val="00542C09"/>
    <w:rsid w:val="00544A17"/>
    <w:rsid w:val="00545E1B"/>
    <w:rsid w:val="005503AC"/>
    <w:rsid w:val="00553B46"/>
    <w:rsid w:val="005638CF"/>
    <w:rsid w:val="00567A0F"/>
    <w:rsid w:val="0057042B"/>
    <w:rsid w:val="00573B92"/>
    <w:rsid w:val="005766E6"/>
    <w:rsid w:val="00577393"/>
    <w:rsid w:val="00594239"/>
    <w:rsid w:val="00594426"/>
    <w:rsid w:val="005A11EF"/>
    <w:rsid w:val="005A3DDA"/>
    <w:rsid w:val="005A77AF"/>
    <w:rsid w:val="005B0CD5"/>
    <w:rsid w:val="005B39AA"/>
    <w:rsid w:val="005B3B6B"/>
    <w:rsid w:val="005B4E93"/>
    <w:rsid w:val="005C00C6"/>
    <w:rsid w:val="005C3C93"/>
    <w:rsid w:val="005C44B6"/>
    <w:rsid w:val="005D0322"/>
    <w:rsid w:val="005D4493"/>
    <w:rsid w:val="005D5924"/>
    <w:rsid w:val="005D6508"/>
    <w:rsid w:val="005E1192"/>
    <w:rsid w:val="005E1868"/>
    <w:rsid w:val="005E2251"/>
    <w:rsid w:val="005E4921"/>
    <w:rsid w:val="005E57CF"/>
    <w:rsid w:val="005E6A45"/>
    <w:rsid w:val="005E7047"/>
    <w:rsid w:val="005F2560"/>
    <w:rsid w:val="005F3326"/>
    <w:rsid w:val="005F3A73"/>
    <w:rsid w:val="005F5707"/>
    <w:rsid w:val="005F79A2"/>
    <w:rsid w:val="0060322E"/>
    <w:rsid w:val="006106C2"/>
    <w:rsid w:val="006144F2"/>
    <w:rsid w:val="0061458D"/>
    <w:rsid w:val="006166D1"/>
    <w:rsid w:val="00624265"/>
    <w:rsid w:val="00636412"/>
    <w:rsid w:val="006371EE"/>
    <w:rsid w:val="00637903"/>
    <w:rsid w:val="00640563"/>
    <w:rsid w:val="00640F11"/>
    <w:rsid w:val="00643366"/>
    <w:rsid w:val="00647555"/>
    <w:rsid w:val="0065269E"/>
    <w:rsid w:val="0065333E"/>
    <w:rsid w:val="00661157"/>
    <w:rsid w:val="006642D0"/>
    <w:rsid w:val="00666BF1"/>
    <w:rsid w:val="00670B44"/>
    <w:rsid w:val="0067243B"/>
    <w:rsid w:val="00680E67"/>
    <w:rsid w:val="00685F4B"/>
    <w:rsid w:val="0069354A"/>
    <w:rsid w:val="00695065"/>
    <w:rsid w:val="006974FD"/>
    <w:rsid w:val="006A4446"/>
    <w:rsid w:val="006B0238"/>
    <w:rsid w:val="006B1F43"/>
    <w:rsid w:val="006C4844"/>
    <w:rsid w:val="006D1E1C"/>
    <w:rsid w:val="006D38A7"/>
    <w:rsid w:val="006D7BFF"/>
    <w:rsid w:val="006E3FF2"/>
    <w:rsid w:val="006E5D02"/>
    <w:rsid w:val="006E6AE1"/>
    <w:rsid w:val="006E7AEF"/>
    <w:rsid w:val="007033A5"/>
    <w:rsid w:val="00707301"/>
    <w:rsid w:val="00712727"/>
    <w:rsid w:val="00717F53"/>
    <w:rsid w:val="00721A1D"/>
    <w:rsid w:val="00722918"/>
    <w:rsid w:val="007275FE"/>
    <w:rsid w:val="00735E90"/>
    <w:rsid w:val="00740B87"/>
    <w:rsid w:val="00740F44"/>
    <w:rsid w:val="0074277E"/>
    <w:rsid w:val="00743391"/>
    <w:rsid w:val="0075044A"/>
    <w:rsid w:val="007615AF"/>
    <w:rsid w:val="007621BD"/>
    <w:rsid w:val="00763439"/>
    <w:rsid w:val="00763D8A"/>
    <w:rsid w:val="00770F5F"/>
    <w:rsid w:val="00776C93"/>
    <w:rsid w:val="0077759F"/>
    <w:rsid w:val="0078617F"/>
    <w:rsid w:val="00786676"/>
    <w:rsid w:val="0078767B"/>
    <w:rsid w:val="00792190"/>
    <w:rsid w:val="0079555A"/>
    <w:rsid w:val="007959B2"/>
    <w:rsid w:val="007A0CF8"/>
    <w:rsid w:val="007A5745"/>
    <w:rsid w:val="007A7D45"/>
    <w:rsid w:val="007B5744"/>
    <w:rsid w:val="007B58D6"/>
    <w:rsid w:val="007C23ED"/>
    <w:rsid w:val="007C7359"/>
    <w:rsid w:val="007D12C1"/>
    <w:rsid w:val="007D2D80"/>
    <w:rsid w:val="007D4BA2"/>
    <w:rsid w:val="007D59F7"/>
    <w:rsid w:val="007E002F"/>
    <w:rsid w:val="007E2989"/>
    <w:rsid w:val="007E7454"/>
    <w:rsid w:val="007F5037"/>
    <w:rsid w:val="007F71D8"/>
    <w:rsid w:val="00802DE9"/>
    <w:rsid w:val="0080397D"/>
    <w:rsid w:val="00806D10"/>
    <w:rsid w:val="0080729D"/>
    <w:rsid w:val="00811DEA"/>
    <w:rsid w:val="00812DF0"/>
    <w:rsid w:val="00814067"/>
    <w:rsid w:val="00821962"/>
    <w:rsid w:val="00826F37"/>
    <w:rsid w:val="0082747F"/>
    <w:rsid w:val="00840373"/>
    <w:rsid w:val="008406D7"/>
    <w:rsid w:val="0084576B"/>
    <w:rsid w:val="00857E96"/>
    <w:rsid w:val="00861D9C"/>
    <w:rsid w:val="008642A7"/>
    <w:rsid w:val="00876F0E"/>
    <w:rsid w:val="0088398E"/>
    <w:rsid w:val="008C6FFB"/>
    <w:rsid w:val="008E00FD"/>
    <w:rsid w:val="008F13B8"/>
    <w:rsid w:val="008F2F35"/>
    <w:rsid w:val="008F5F99"/>
    <w:rsid w:val="008F6864"/>
    <w:rsid w:val="008F74F1"/>
    <w:rsid w:val="009043B0"/>
    <w:rsid w:val="00904D82"/>
    <w:rsid w:val="00907901"/>
    <w:rsid w:val="0091485C"/>
    <w:rsid w:val="009175E3"/>
    <w:rsid w:val="009250D6"/>
    <w:rsid w:val="00930AC1"/>
    <w:rsid w:val="00934D6C"/>
    <w:rsid w:val="0093722E"/>
    <w:rsid w:val="00937D77"/>
    <w:rsid w:val="009415CE"/>
    <w:rsid w:val="00942E9C"/>
    <w:rsid w:val="009437CE"/>
    <w:rsid w:val="009500B6"/>
    <w:rsid w:val="00953AF6"/>
    <w:rsid w:val="00956154"/>
    <w:rsid w:val="009605DF"/>
    <w:rsid w:val="009617CD"/>
    <w:rsid w:val="00964E08"/>
    <w:rsid w:val="00970D88"/>
    <w:rsid w:val="00975A58"/>
    <w:rsid w:val="0097640B"/>
    <w:rsid w:val="00980961"/>
    <w:rsid w:val="009829B8"/>
    <w:rsid w:val="00983E0F"/>
    <w:rsid w:val="00987ECC"/>
    <w:rsid w:val="009935AD"/>
    <w:rsid w:val="009947D9"/>
    <w:rsid w:val="00994D46"/>
    <w:rsid w:val="00996A1F"/>
    <w:rsid w:val="009A3EBB"/>
    <w:rsid w:val="009A73D1"/>
    <w:rsid w:val="009B370F"/>
    <w:rsid w:val="009C0E6B"/>
    <w:rsid w:val="009D0A7F"/>
    <w:rsid w:val="009D3A3A"/>
    <w:rsid w:val="009D3C4A"/>
    <w:rsid w:val="009D62F1"/>
    <w:rsid w:val="009D77E3"/>
    <w:rsid w:val="009E0E7C"/>
    <w:rsid w:val="009E0FD6"/>
    <w:rsid w:val="009E63A4"/>
    <w:rsid w:val="009F38BD"/>
    <w:rsid w:val="009F5E14"/>
    <w:rsid w:val="009F6D2E"/>
    <w:rsid w:val="00A0070A"/>
    <w:rsid w:val="00A00C80"/>
    <w:rsid w:val="00A02618"/>
    <w:rsid w:val="00A06128"/>
    <w:rsid w:val="00A135ED"/>
    <w:rsid w:val="00A14E10"/>
    <w:rsid w:val="00A1754C"/>
    <w:rsid w:val="00A20948"/>
    <w:rsid w:val="00A23258"/>
    <w:rsid w:val="00A23EE6"/>
    <w:rsid w:val="00A318B2"/>
    <w:rsid w:val="00A339BD"/>
    <w:rsid w:val="00A3525B"/>
    <w:rsid w:val="00A35612"/>
    <w:rsid w:val="00A357D6"/>
    <w:rsid w:val="00A35B63"/>
    <w:rsid w:val="00A372D0"/>
    <w:rsid w:val="00A4234A"/>
    <w:rsid w:val="00A43957"/>
    <w:rsid w:val="00A47E55"/>
    <w:rsid w:val="00A525A9"/>
    <w:rsid w:val="00A55D19"/>
    <w:rsid w:val="00A575F4"/>
    <w:rsid w:val="00A6048C"/>
    <w:rsid w:val="00A71B92"/>
    <w:rsid w:val="00A806D7"/>
    <w:rsid w:val="00A812C3"/>
    <w:rsid w:val="00A8625A"/>
    <w:rsid w:val="00A864C2"/>
    <w:rsid w:val="00A86D3F"/>
    <w:rsid w:val="00A87BEE"/>
    <w:rsid w:val="00A90E54"/>
    <w:rsid w:val="00AA4B2F"/>
    <w:rsid w:val="00AB26F9"/>
    <w:rsid w:val="00AB5D38"/>
    <w:rsid w:val="00AB6540"/>
    <w:rsid w:val="00AC3AF5"/>
    <w:rsid w:val="00AC76ED"/>
    <w:rsid w:val="00AD0D13"/>
    <w:rsid w:val="00AD4FDD"/>
    <w:rsid w:val="00AE5EA2"/>
    <w:rsid w:val="00AF552B"/>
    <w:rsid w:val="00AF6C29"/>
    <w:rsid w:val="00B032A4"/>
    <w:rsid w:val="00B06AC1"/>
    <w:rsid w:val="00B14BCC"/>
    <w:rsid w:val="00B160A8"/>
    <w:rsid w:val="00B24198"/>
    <w:rsid w:val="00B30217"/>
    <w:rsid w:val="00B30752"/>
    <w:rsid w:val="00B34DBD"/>
    <w:rsid w:val="00B3794C"/>
    <w:rsid w:val="00B41A00"/>
    <w:rsid w:val="00B42E2D"/>
    <w:rsid w:val="00B47CDC"/>
    <w:rsid w:val="00B508C4"/>
    <w:rsid w:val="00B54D84"/>
    <w:rsid w:val="00B5697D"/>
    <w:rsid w:val="00B6159D"/>
    <w:rsid w:val="00B66089"/>
    <w:rsid w:val="00B67B91"/>
    <w:rsid w:val="00B70A7D"/>
    <w:rsid w:val="00B71C94"/>
    <w:rsid w:val="00B77B41"/>
    <w:rsid w:val="00B839F6"/>
    <w:rsid w:val="00B84CE9"/>
    <w:rsid w:val="00B875B7"/>
    <w:rsid w:val="00B875BC"/>
    <w:rsid w:val="00BA3273"/>
    <w:rsid w:val="00BA4149"/>
    <w:rsid w:val="00BB1426"/>
    <w:rsid w:val="00BC2FDD"/>
    <w:rsid w:val="00BE741A"/>
    <w:rsid w:val="00BF2F98"/>
    <w:rsid w:val="00BF3452"/>
    <w:rsid w:val="00C108FF"/>
    <w:rsid w:val="00C14F59"/>
    <w:rsid w:val="00C202B6"/>
    <w:rsid w:val="00C20E3E"/>
    <w:rsid w:val="00C21A40"/>
    <w:rsid w:val="00C23E7E"/>
    <w:rsid w:val="00C243F2"/>
    <w:rsid w:val="00C24C7D"/>
    <w:rsid w:val="00C33981"/>
    <w:rsid w:val="00C45A92"/>
    <w:rsid w:val="00C505B1"/>
    <w:rsid w:val="00C5169C"/>
    <w:rsid w:val="00C6110C"/>
    <w:rsid w:val="00C6389A"/>
    <w:rsid w:val="00C71480"/>
    <w:rsid w:val="00C719FC"/>
    <w:rsid w:val="00C72960"/>
    <w:rsid w:val="00C747E8"/>
    <w:rsid w:val="00C768BC"/>
    <w:rsid w:val="00C77734"/>
    <w:rsid w:val="00C77E15"/>
    <w:rsid w:val="00C8618B"/>
    <w:rsid w:val="00C87787"/>
    <w:rsid w:val="00C92172"/>
    <w:rsid w:val="00C959B3"/>
    <w:rsid w:val="00C96CF0"/>
    <w:rsid w:val="00CA224E"/>
    <w:rsid w:val="00CA27CC"/>
    <w:rsid w:val="00CA5F49"/>
    <w:rsid w:val="00CB39EA"/>
    <w:rsid w:val="00CC1D17"/>
    <w:rsid w:val="00CC5A09"/>
    <w:rsid w:val="00CD23E0"/>
    <w:rsid w:val="00CD44F5"/>
    <w:rsid w:val="00CD483C"/>
    <w:rsid w:val="00CD5608"/>
    <w:rsid w:val="00CD75BE"/>
    <w:rsid w:val="00CE0091"/>
    <w:rsid w:val="00CE7E23"/>
    <w:rsid w:val="00CF5674"/>
    <w:rsid w:val="00D04960"/>
    <w:rsid w:val="00D11D83"/>
    <w:rsid w:val="00D16CCE"/>
    <w:rsid w:val="00D305E3"/>
    <w:rsid w:val="00D341EE"/>
    <w:rsid w:val="00D34EB2"/>
    <w:rsid w:val="00D34EF7"/>
    <w:rsid w:val="00D376B3"/>
    <w:rsid w:val="00D45A81"/>
    <w:rsid w:val="00D45EEB"/>
    <w:rsid w:val="00D50DBC"/>
    <w:rsid w:val="00D51A67"/>
    <w:rsid w:val="00D62C9C"/>
    <w:rsid w:val="00D63895"/>
    <w:rsid w:val="00D75A44"/>
    <w:rsid w:val="00D76D41"/>
    <w:rsid w:val="00D81009"/>
    <w:rsid w:val="00D85F67"/>
    <w:rsid w:val="00D85F84"/>
    <w:rsid w:val="00D874AA"/>
    <w:rsid w:val="00DA5CEF"/>
    <w:rsid w:val="00DA683C"/>
    <w:rsid w:val="00DB4A68"/>
    <w:rsid w:val="00DB6B84"/>
    <w:rsid w:val="00DC08B6"/>
    <w:rsid w:val="00DC6642"/>
    <w:rsid w:val="00DD15DC"/>
    <w:rsid w:val="00DD2539"/>
    <w:rsid w:val="00DD418B"/>
    <w:rsid w:val="00DD5F0E"/>
    <w:rsid w:val="00DD6612"/>
    <w:rsid w:val="00DE26F9"/>
    <w:rsid w:val="00DE4746"/>
    <w:rsid w:val="00DE7D40"/>
    <w:rsid w:val="00DF5795"/>
    <w:rsid w:val="00DF7667"/>
    <w:rsid w:val="00E048FD"/>
    <w:rsid w:val="00E05625"/>
    <w:rsid w:val="00E07273"/>
    <w:rsid w:val="00E115FA"/>
    <w:rsid w:val="00E14819"/>
    <w:rsid w:val="00E17A00"/>
    <w:rsid w:val="00E25959"/>
    <w:rsid w:val="00E277C7"/>
    <w:rsid w:val="00E314F5"/>
    <w:rsid w:val="00E342D9"/>
    <w:rsid w:val="00E34C30"/>
    <w:rsid w:val="00E36C57"/>
    <w:rsid w:val="00E37110"/>
    <w:rsid w:val="00E37A89"/>
    <w:rsid w:val="00E41F81"/>
    <w:rsid w:val="00E45831"/>
    <w:rsid w:val="00E47FAE"/>
    <w:rsid w:val="00E50E99"/>
    <w:rsid w:val="00E52037"/>
    <w:rsid w:val="00E55318"/>
    <w:rsid w:val="00E57838"/>
    <w:rsid w:val="00E604E4"/>
    <w:rsid w:val="00E7284F"/>
    <w:rsid w:val="00E73183"/>
    <w:rsid w:val="00E754F8"/>
    <w:rsid w:val="00E75D5F"/>
    <w:rsid w:val="00E866A6"/>
    <w:rsid w:val="00E92BFA"/>
    <w:rsid w:val="00E9470E"/>
    <w:rsid w:val="00EA2896"/>
    <w:rsid w:val="00EA307C"/>
    <w:rsid w:val="00EB335D"/>
    <w:rsid w:val="00EB5131"/>
    <w:rsid w:val="00EB60F7"/>
    <w:rsid w:val="00EC3A51"/>
    <w:rsid w:val="00EC48E2"/>
    <w:rsid w:val="00ED2CED"/>
    <w:rsid w:val="00ED6AAA"/>
    <w:rsid w:val="00EE47DE"/>
    <w:rsid w:val="00F056E1"/>
    <w:rsid w:val="00F10CDD"/>
    <w:rsid w:val="00F124EC"/>
    <w:rsid w:val="00F13A36"/>
    <w:rsid w:val="00F2319A"/>
    <w:rsid w:val="00F3226C"/>
    <w:rsid w:val="00F35487"/>
    <w:rsid w:val="00F35663"/>
    <w:rsid w:val="00F36157"/>
    <w:rsid w:val="00F37AD1"/>
    <w:rsid w:val="00F535BE"/>
    <w:rsid w:val="00F53BF2"/>
    <w:rsid w:val="00F55FA3"/>
    <w:rsid w:val="00F64009"/>
    <w:rsid w:val="00F6454A"/>
    <w:rsid w:val="00F75488"/>
    <w:rsid w:val="00F802EA"/>
    <w:rsid w:val="00F92FF7"/>
    <w:rsid w:val="00F963C1"/>
    <w:rsid w:val="00F96DCF"/>
    <w:rsid w:val="00FA261D"/>
    <w:rsid w:val="00FA3D1E"/>
    <w:rsid w:val="00FA4117"/>
    <w:rsid w:val="00FA5EC2"/>
    <w:rsid w:val="00FA6E33"/>
    <w:rsid w:val="00FB0342"/>
    <w:rsid w:val="00FB178E"/>
    <w:rsid w:val="00FC0EBA"/>
    <w:rsid w:val="00FC47D2"/>
    <w:rsid w:val="00FD0AD5"/>
    <w:rsid w:val="00FD169B"/>
    <w:rsid w:val="00FD403C"/>
    <w:rsid w:val="00FE0929"/>
    <w:rsid w:val="00FE5DE1"/>
    <w:rsid w:val="00FE6962"/>
    <w:rsid w:val="00FF5A3C"/>
    <w:rsid w:val="00FF69E1"/>
    <w:rsid w:val="6B5645F8"/>
    <w:rsid w:val="6DC0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81E82CB"/>
  <w15:chartTrackingRefBased/>
  <w15:docId w15:val="{68C2ECF5-7B12-4B84-8401-E5398C7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D85F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2960"/>
    <w:pPr>
      <w:keepNext/>
      <w:jc w:val="both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44F5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C72960"/>
    <w:pPr>
      <w:keepNext/>
      <w:jc w:val="center"/>
      <w:outlineLvl w:val="3"/>
    </w:pPr>
    <w:rPr>
      <w:rFonts w:ascii="Bookman Old Style" w:hAnsi="Bookman Old Style"/>
      <w:b/>
      <w:bCs/>
      <w:sz w:val="22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87E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Standard" w:customStyle="1">
    <w:name w:val="Standard"/>
    <w:pPr>
      <w:autoSpaceDE w:val="0"/>
      <w:autoSpaceDN w:val="0"/>
      <w:adjustRightInd w:val="0"/>
    </w:pPr>
    <w:rPr>
      <w:szCs w:val="24"/>
    </w:rPr>
  </w:style>
  <w:style w:type="paragraph" w:styleId="Normal1" w:customStyle="1">
    <w:name w:val="Normal 1"/>
    <w:basedOn w:val="Standard"/>
    <w:pPr>
      <w:spacing w:before="60"/>
    </w:pPr>
    <w:rPr>
      <w:b/>
      <w:bCs/>
      <w:smallCaps/>
      <w:sz w:val="16"/>
      <w:szCs w:val="16"/>
    </w:rPr>
  </w:style>
  <w:style w:type="paragraph" w:styleId="Normal2" w:customStyle="1">
    <w:name w:val="Normal 2"/>
    <w:basedOn w:val="Normalny"/>
    <w:pPr>
      <w:autoSpaceDE w:val="0"/>
      <w:autoSpaceDN w:val="0"/>
      <w:adjustRightInd w:val="0"/>
      <w:spacing w:before="60" w:after="60"/>
    </w:pPr>
    <w:rPr>
      <w:b/>
      <w:bCs/>
      <w:sz w:val="20"/>
      <w:szCs w:val="20"/>
    </w:rPr>
  </w:style>
  <w:style w:type="paragraph" w:styleId="Zawartotabeli" w:customStyle="1">
    <w:name w:val="Zawartość tabeli"/>
    <w:basedOn w:val="Normalny"/>
    <w:pPr>
      <w:autoSpaceDE w:val="0"/>
      <w:autoSpaceDN w:val="0"/>
      <w:adjustRightInd w:val="0"/>
      <w:spacing w:after="120"/>
    </w:pPr>
    <w:rPr>
      <w:sz w:val="20"/>
    </w:rPr>
  </w:style>
  <w:style w:type="paragraph" w:styleId="Tytutabeli" w:customStyle="1">
    <w:name w:val="Tytuł tabeli"/>
    <w:basedOn w:val="Zawartotabeli"/>
    <w:pPr>
      <w:jc w:val="center"/>
    </w:pPr>
    <w:rPr>
      <w:b/>
      <w:bCs/>
      <w:i/>
      <w:iCs/>
    </w:rPr>
  </w:style>
  <w:style w:type="paragraph" w:styleId="Wysunicieobszarutekstu" w:customStyle="1">
    <w:name w:val="Wysunięcie obszaru tekstu"/>
    <w:basedOn w:val="Normalny"/>
    <w:pPr>
      <w:autoSpaceDE w:val="0"/>
      <w:autoSpaceDN w:val="0"/>
      <w:adjustRightInd w:val="0"/>
      <w:spacing w:after="120"/>
      <w:ind w:left="283"/>
    </w:pPr>
    <w:rPr>
      <w:sz w:val="20"/>
    </w:rPr>
  </w:style>
  <w:style w:type="character" w:styleId="Numerstrony">
    <w:name w:val="page number"/>
    <w:basedOn w:val="Domylnaczcionkaakapitu"/>
    <w:rsid w:val="002507DE"/>
  </w:style>
  <w:style w:type="paragraph" w:styleId="Tekstdymka">
    <w:name w:val="Balloon Text"/>
    <w:basedOn w:val="Normalny"/>
    <w:semiHidden/>
    <w:rsid w:val="00CC1D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3DFD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Nagwek1Znak" w:customStyle="1">
    <w:name w:val="Nagłówek 1 Znak"/>
    <w:link w:val="Nagwek1"/>
    <w:rsid w:val="00C72960"/>
    <w:rPr>
      <w:b/>
      <w:bCs/>
      <w:sz w:val="24"/>
      <w:szCs w:val="24"/>
    </w:rPr>
  </w:style>
  <w:style w:type="character" w:styleId="Nagwek4Znak" w:customStyle="1">
    <w:name w:val="Nagłówek 4 Znak"/>
    <w:link w:val="Nagwek4"/>
    <w:rsid w:val="00C72960"/>
    <w:rPr>
      <w:rFonts w:ascii="Bookman Old Style" w:hAnsi="Bookman Old Style"/>
      <w:b/>
      <w:bCs/>
      <w:sz w:val="22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72960"/>
    <w:pPr>
      <w:jc w:val="both"/>
    </w:pPr>
    <w:rPr>
      <w:rFonts w:ascii="Bookman Old Style" w:hAnsi="Bookman Old Style"/>
      <w:sz w:val="22"/>
      <w:lang w:val="x-none" w:eastAsia="x-none"/>
    </w:rPr>
  </w:style>
  <w:style w:type="character" w:styleId="TekstpodstawowyZnak" w:customStyle="1">
    <w:name w:val="Tekst podstawowy Znak"/>
    <w:link w:val="Tekstpodstawowy"/>
    <w:semiHidden/>
    <w:rsid w:val="00C72960"/>
    <w:rPr>
      <w:rFonts w:ascii="Bookman Old Style" w:hAnsi="Bookman Old Style"/>
      <w:sz w:val="22"/>
      <w:szCs w:val="24"/>
    </w:rPr>
  </w:style>
  <w:style w:type="table" w:styleId="Siatkatabeli" w:customStyle="1">
    <w:name w:val="Siatka tabeli"/>
    <w:basedOn w:val="Standardowy"/>
    <w:uiPriority w:val="59"/>
    <w:rsid w:val="004779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odstpw">
    <w:name w:val="No Spacing"/>
    <w:uiPriority w:val="1"/>
    <w:qFormat/>
    <w:rsid w:val="00A3525B"/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rsid w:val="006433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rsid w:val="001A3C0D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37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9F9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0379F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9F9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0379F9"/>
    <w:rPr>
      <w:b/>
      <w:bCs/>
    </w:rPr>
  </w:style>
  <w:style w:type="character" w:styleId="Nagwek2Znak" w:customStyle="1">
    <w:name w:val="Nagłówek 2 Znak"/>
    <w:link w:val="Nagwek2"/>
    <w:uiPriority w:val="9"/>
    <w:rsid w:val="00CD44F5"/>
    <w:rPr>
      <w:rFonts w:ascii="Calibri Light" w:hAnsi="Calibri Light"/>
      <w:color w:val="2F5496"/>
      <w:sz w:val="26"/>
      <w:szCs w:val="26"/>
      <w:lang w:eastAsia="en-US"/>
    </w:rPr>
  </w:style>
  <w:style w:type="character" w:styleId="Hipercze">
    <w:name w:val="Hyperlink"/>
    <w:uiPriority w:val="99"/>
    <w:semiHidden/>
    <w:unhideWhenUsed/>
    <w:rsid w:val="00CD44F5"/>
    <w:rPr>
      <w:color w:val="0000FF"/>
      <w:u w:val="single"/>
    </w:rPr>
  </w:style>
  <w:style w:type="character" w:styleId="Nagwek6Znak" w:customStyle="1">
    <w:name w:val="Nagłówek 6 Znak"/>
    <w:link w:val="Nagwek6"/>
    <w:uiPriority w:val="9"/>
    <w:rsid w:val="00987ECC"/>
    <w:rPr>
      <w:rFonts w:ascii="Calibri" w:hAnsi="Calibri" w:eastAsia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987ECC"/>
    <w:rPr>
      <w:rFonts w:ascii="Calibri" w:hAnsi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Tytu">
    <w:name w:val="Title"/>
    <w:basedOn w:val="Normalny"/>
    <w:link w:val="TytuZnak"/>
    <w:qFormat/>
    <w:rsid w:val="00987ECC"/>
    <w:pPr>
      <w:jc w:val="center"/>
    </w:pPr>
    <w:rPr>
      <w:b/>
      <w:bCs/>
    </w:rPr>
  </w:style>
  <w:style w:type="character" w:styleId="TytuZnak" w:customStyle="1">
    <w:name w:val="Tytuł Znak"/>
    <w:link w:val="Tytu"/>
    <w:rsid w:val="00987ECC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7ECC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987ECC"/>
  </w:style>
  <w:style w:type="character" w:styleId="Odwoanieprzypisudolnego">
    <w:name w:val="footnote reference"/>
    <w:uiPriority w:val="99"/>
    <w:semiHidden/>
    <w:unhideWhenUsed/>
    <w:rsid w:val="00987ECC"/>
    <w:rPr>
      <w:vertAlign w:val="superscript"/>
    </w:rPr>
  </w:style>
  <w:style w:type="paragraph" w:styleId="Adresodbiorcy" w:customStyle="1">
    <w:name w:val="Adres odbiorcy"/>
    <w:basedOn w:val="Normalny"/>
    <w:rsid w:val="00AB26F9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styleId="Pogrubienie">
    <w:name w:val="Strong"/>
    <w:uiPriority w:val="22"/>
    <w:qFormat/>
    <w:rsid w:val="00AB26F9"/>
    <w:rPr>
      <w:b/>
      <w:bCs/>
    </w:rPr>
  </w:style>
  <w:style w:type="paragraph" w:styleId="NormalnyWeb">
    <w:name w:val="Normal (Web)"/>
    <w:basedOn w:val="Normalny"/>
    <w:uiPriority w:val="99"/>
    <w:unhideWhenUsed/>
    <w:rsid w:val="005D6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26CC66-24BB-4A0F-8CAD-D30F524EDDF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5D4BE91-F3C8-49AA-9AD7-10A6F03CF1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E7D612-2DC7-452C-816C-AF516CD50A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76F829-18E2-41B0-BC4F-9AA873083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8AD839-562D-4DE9-B340-628D04EA7D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Auditowany:</dc:title>
  <dc:subject/>
  <dc:creator>dt3</dc:creator>
  <keywords/>
  <lastModifiedBy>Róża Borek</lastModifiedBy>
  <revision>13</revision>
  <lastPrinted>2020-08-26T13:06:00.0000000Z</lastPrinted>
  <dcterms:created xsi:type="dcterms:W3CDTF">2021-09-21T10:39:00.0000000Z</dcterms:created>
  <dcterms:modified xsi:type="dcterms:W3CDTF">2021-10-04T08:13:01.9577354Z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Michał Wyrębski</vt:lpwstr>
  </property>
  <property fmtid="{D5CDD505-2E9C-101B-9397-08002B2CF9AE}" pid="3" name="xd_Signature">
    <vt:lpwstr/>
  </property>
  <property fmtid="{D5CDD505-2E9C-101B-9397-08002B2CF9AE}" pid="4" name="Order">
    <vt:lpwstr>108500.000000000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Michał Wyrębski</vt:lpwstr>
  </property>
  <property fmtid="{D5CDD505-2E9C-101B-9397-08002B2CF9AE}" pid="9" name="ContentTypeId">
    <vt:lpwstr>0x010100D8C109FFCED8BE4BBF46EE2F10407A52</vt:lpwstr>
  </property>
</Properties>
</file>