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90341">
        <w:rPr>
          <w:rFonts w:ascii="Arial" w:hAnsi="Arial" w:cs="Arial"/>
          <w:sz w:val="22"/>
          <w:szCs w:val="22"/>
        </w:rPr>
        <w:t>Zachodniopomorska Szkoła Biznesu</w:t>
      </w: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90341">
        <w:rPr>
          <w:rFonts w:ascii="Arial" w:hAnsi="Arial" w:cs="Arial"/>
          <w:sz w:val="22"/>
          <w:szCs w:val="22"/>
        </w:rPr>
        <w:t>ul. Żołnierska 53</w:t>
      </w: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90341">
        <w:rPr>
          <w:rFonts w:ascii="Arial" w:hAnsi="Arial" w:cs="Arial"/>
          <w:sz w:val="22"/>
          <w:szCs w:val="22"/>
        </w:rPr>
        <w:t>71-210 Szczecin</w:t>
      </w: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A90341">
        <w:rPr>
          <w:rFonts w:ascii="Arial" w:hAnsi="Arial" w:cs="Arial"/>
          <w:sz w:val="22"/>
          <w:szCs w:val="22"/>
        </w:rPr>
        <w:t>____________________________________________________</w:t>
      </w: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721CF" w:rsidRPr="00A90341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90341">
        <w:rPr>
          <w:rFonts w:ascii="Arial" w:hAnsi="Arial" w:cs="Arial"/>
          <w:b/>
          <w:bCs/>
          <w:sz w:val="22"/>
          <w:szCs w:val="22"/>
        </w:rPr>
        <w:t>Zapytanie ofertowe</w:t>
      </w:r>
    </w:p>
    <w:p w:rsidR="007721CF" w:rsidRPr="00A90341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7533AC">
        <w:rPr>
          <w:rFonts w:ascii="Arial" w:hAnsi="Arial" w:cs="Arial"/>
          <w:b/>
          <w:bCs/>
          <w:sz w:val="22"/>
          <w:szCs w:val="22"/>
        </w:rPr>
        <w:t xml:space="preserve">Nr </w:t>
      </w:r>
      <w:r w:rsidR="00A90341" w:rsidRPr="007533AC">
        <w:rPr>
          <w:rFonts w:ascii="Arial" w:hAnsi="Arial" w:cs="Arial"/>
          <w:b/>
          <w:bCs/>
          <w:sz w:val="22"/>
          <w:szCs w:val="22"/>
        </w:rPr>
        <w:t>11</w:t>
      </w:r>
      <w:r w:rsidRPr="00A90341">
        <w:rPr>
          <w:rFonts w:ascii="Arial" w:hAnsi="Arial" w:cs="Arial"/>
          <w:b/>
          <w:bCs/>
          <w:sz w:val="22"/>
          <w:szCs w:val="22"/>
        </w:rPr>
        <w:t xml:space="preserve"> Witryna Pracy</w:t>
      </w:r>
    </w:p>
    <w:p w:rsidR="007721CF" w:rsidRPr="00A90341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721CF" w:rsidRPr="00A90341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721CF" w:rsidRPr="00A90341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7721CF" w:rsidRPr="00A90341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4867BB" w:rsidRPr="00CE4914" w:rsidRDefault="004867BB" w:rsidP="004867BB">
      <w:pPr>
        <w:pStyle w:val="Nagwek1"/>
        <w:rPr>
          <w:rFonts w:ascii="Arial" w:hAnsi="Arial" w:cs="Arial"/>
          <w:b w:val="0"/>
          <w:bCs w:val="0"/>
          <w:sz w:val="22"/>
          <w:szCs w:val="22"/>
        </w:rPr>
      </w:pPr>
      <w:r w:rsidRPr="00CE4914">
        <w:rPr>
          <w:rFonts w:ascii="Arial" w:hAnsi="Arial" w:cs="Arial"/>
          <w:b w:val="0"/>
          <w:bCs w:val="0"/>
          <w:sz w:val="22"/>
          <w:szCs w:val="22"/>
        </w:rPr>
        <w:t xml:space="preserve">na </w:t>
      </w:r>
      <w:r w:rsidR="00CE4914" w:rsidRPr="00CE4914">
        <w:rPr>
          <w:rFonts w:ascii="Arial" w:hAnsi="Arial" w:cs="Arial"/>
          <w:b w:val="0"/>
          <w:bCs w:val="0"/>
          <w:sz w:val="22"/>
          <w:szCs w:val="22"/>
        </w:rPr>
        <w:t>realizację ewaluacji zewnętrznej produktu finalnego</w:t>
      </w:r>
      <w:r w:rsidRPr="00CE4914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:rsidR="004867BB" w:rsidRDefault="004867BB" w:rsidP="004867BB">
      <w:pPr>
        <w:pStyle w:val="Nagwek1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w ramach projektu</w:t>
      </w:r>
      <w:r w:rsidR="00CE4914">
        <w:rPr>
          <w:rFonts w:ascii="Arial" w:hAnsi="Arial" w:cs="Arial"/>
          <w:b w:val="0"/>
          <w:bCs w:val="0"/>
          <w:sz w:val="22"/>
          <w:szCs w:val="22"/>
        </w:rPr>
        <w:t xml:space="preserve"> współfinansowanego ze środków Unii Europejskiej w ramach Europejskiego Funduszu Społecznego</w:t>
      </w:r>
    </w:p>
    <w:p w:rsidR="004867BB" w:rsidRPr="00906A9D" w:rsidRDefault="00CE4914" w:rsidP="004867B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pn. </w:t>
      </w:r>
      <w:r w:rsidR="004867BB" w:rsidRPr="00906A9D">
        <w:rPr>
          <w:rFonts w:ascii="Arial" w:hAnsi="Arial" w:cs="Arial"/>
          <w:sz w:val="22"/>
          <w:szCs w:val="22"/>
        </w:rPr>
        <w:t>„PI-Witryna Pracy 50+ - innowacyjny system kojarzenia popytu i podaży na rynku pracy”</w:t>
      </w:r>
    </w:p>
    <w:p w:rsidR="004867BB" w:rsidRDefault="004867BB" w:rsidP="004867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7533AC">
        <w:rPr>
          <w:rFonts w:ascii="Arial" w:hAnsi="Arial" w:cs="Arial"/>
          <w:bCs/>
          <w:color w:val="000000"/>
          <w:sz w:val="22"/>
          <w:szCs w:val="22"/>
        </w:rPr>
        <w:t>realizowanego przez</w:t>
      </w:r>
      <w:r>
        <w:rPr>
          <w:rFonts w:ascii="Arial" w:hAnsi="Arial" w:cs="Arial"/>
          <w:b/>
          <w:bCs/>
          <w:sz w:val="22"/>
          <w:szCs w:val="22"/>
        </w:rPr>
        <w:t xml:space="preserve"> Zachodniopomorską Szkołę Biznesu</w:t>
      </w:r>
      <w:r w:rsidR="00CE4914">
        <w:rPr>
          <w:rFonts w:ascii="Arial" w:hAnsi="Arial" w:cs="Arial"/>
          <w:b/>
          <w:bCs/>
          <w:sz w:val="22"/>
          <w:szCs w:val="22"/>
        </w:rPr>
        <w:t>.</w:t>
      </w:r>
    </w:p>
    <w:p w:rsidR="004867BB" w:rsidRPr="001E7EE0" w:rsidRDefault="004867BB" w:rsidP="004867BB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721CF" w:rsidRPr="00A90341" w:rsidRDefault="007721CF" w:rsidP="007721C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90341">
        <w:rPr>
          <w:rFonts w:ascii="Arial" w:hAnsi="Arial" w:cs="Arial"/>
          <w:b/>
          <w:bCs/>
          <w:sz w:val="22"/>
          <w:szCs w:val="22"/>
        </w:rPr>
        <w:t>I. ZAMAWIAJĄCY</w:t>
      </w: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0341">
        <w:rPr>
          <w:rFonts w:ascii="Arial" w:hAnsi="Arial" w:cs="Arial"/>
          <w:sz w:val="22"/>
          <w:szCs w:val="22"/>
        </w:rPr>
        <w:t>Zamawiającym jest :</w:t>
      </w: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90341">
        <w:rPr>
          <w:rFonts w:ascii="Arial" w:hAnsi="Arial" w:cs="Arial"/>
          <w:b/>
          <w:bCs/>
          <w:sz w:val="22"/>
          <w:szCs w:val="22"/>
        </w:rPr>
        <w:t>Zachodniopomorska Szkoła Biznesu</w:t>
      </w: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90341">
        <w:rPr>
          <w:rFonts w:ascii="Arial" w:hAnsi="Arial" w:cs="Arial"/>
          <w:b/>
          <w:bCs/>
          <w:sz w:val="22"/>
          <w:szCs w:val="22"/>
        </w:rPr>
        <w:t>Adres : Żołnierska 53 , 71-210 Szczecin</w:t>
      </w: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90341">
        <w:rPr>
          <w:rFonts w:ascii="Arial" w:hAnsi="Arial" w:cs="Arial"/>
          <w:b/>
          <w:bCs/>
          <w:sz w:val="22"/>
          <w:szCs w:val="22"/>
        </w:rPr>
        <w:t>Telefon: 91 814 94 75, www.zpsb.szczecin.pl</w:t>
      </w: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90341">
        <w:rPr>
          <w:rFonts w:ascii="Arial" w:hAnsi="Arial" w:cs="Arial"/>
          <w:b/>
          <w:bCs/>
          <w:sz w:val="22"/>
          <w:szCs w:val="22"/>
        </w:rPr>
        <w:t>godziny pracy od 10.00-15.00</w:t>
      </w: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A90341">
        <w:rPr>
          <w:rFonts w:ascii="Arial" w:hAnsi="Arial" w:cs="Arial"/>
          <w:b/>
          <w:bCs/>
          <w:sz w:val="22"/>
          <w:szCs w:val="22"/>
        </w:rPr>
        <w:t>NIP: 852-00-19-079</w:t>
      </w:r>
    </w:p>
    <w:p w:rsidR="002073C6" w:rsidRPr="00A90341" w:rsidRDefault="002073C6" w:rsidP="002073C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CE4914" w:rsidRDefault="00CE4914" w:rsidP="002073C6">
      <w:pPr>
        <w:pStyle w:val="Nagwek2"/>
        <w:rPr>
          <w:rFonts w:ascii="Arial" w:hAnsi="Arial" w:cs="Arial"/>
          <w:sz w:val="22"/>
          <w:szCs w:val="22"/>
        </w:rPr>
      </w:pPr>
    </w:p>
    <w:p w:rsidR="00CE4914" w:rsidRPr="00CE4914" w:rsidRDefault="005E1B4B" w:rsidP="00CE491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E4914" w:rsidRPr="00CE4914">
        <w:rPr>
          <w:rFonts w:ascii="Arial" w:hAnsi="Arial" w:cs="Arial"/>
          <w:sz w:val="22"/>
          <w:szCs w:val="22"/>
        </w:rPr>
        <w:t>I. CHARAKTERYSTYKA PROJEKTU</w:t>
      </w:r>
    </w:p>
    <w:p w:rsidR="00CE4914" w:rsidRDefault="00CE4914" w:rsidP="00CE4914">
      <w:pPr>
        <w:tabs>
          <w:tab w:val="right" w:pos="9069"/>
        </w:tabs>
        <w:jc w:val="both"/>
      </w:pPr>
    </w:p>
    <w:p w:rsidR="00CE4914" w:rsidRPr="00CE4914" w:rsidRDefault="00CE4914" w:rsidP="00CE4914">
      <w:pPr>
        <w:pStyle w:val="Nagwek1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 w:rsidRPr="00CE4914">
        <w:rPr>
          <w:rFonts w:ascii="Arial" w:hAnsi="Arial" w:cs="Arial"/>
          <w:b w:val="0"/>
          <w:color w:val="000000" w:themeColor="text1"/>
          <w:sz w:val="22"/>
          <w:szCs w:val="22"/>
        </w:rPr>
        <w:t>Tematem projektu innowacyjnego testującego jest poszukiwanie nowych, skutecznych metod aktywizacji zawodowej i społecznej grup docelowych wymagających szczególnego wsparcia.</w:t>
      </w:r>
    </w:p>
    <w:p w:rsidR="00CE4914" w:rsidRPr="00CE4914" w:rsidRDefault="00CE4914" w:rsidP="00CE4914">
      <w:pPr>
        <w:pStyle w:val="Nagwek1"/>
        <w:jc w:val="both"/>
        <w:rPr>
          <w:rFonts w:ascii="Arial" w:hAnsi="Arial" w:cs="Arial"/>
          <w:b w:val="0"/>
          <w:color w:val="FF0000"/>
          <w:sz w:val="22"/>
          <w:szCs w:val="22"/>
        </w:rPr>
      </w:pPr>
      <w:r w:rsidRPr="00CE4914">
        <w:rPr>
          <w:rFonts w:ascii="Arial" w:hAnsi="Arial" w:cs="Arial"/>
          <w:b w:val="0"/>
          <w:color w:val="000000" w:themeColor="text1"/>
          <w:sz w:val="22"/>
          <w:szCs w:val="22"/>
        </w:rPr>
        <w:t>Szczegółowy opis projektu zawarty jest w Załączniku nr 1 do niniejszego zapytania – Strategia wdrażania Projektu innowacyjnego testującego „PI – witryna pracy 50+ - innowacyjny system kojarzenia popytu i podaży na rynku pracy”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</w:p>
    <w:p w:rsidR="00CE4914" w:rsidRDefault="00CE4914" w:rsidP="002073C6">
      <w:pPr>
        <w:pStyle w:val="Nagwek2"/>
        <w:rPr>
          <w:rFonts w:ascii="Arial" w:hAnsi="Arial" w:cs="Arial"/>
          <w:sz w:val="22"/>
          <w:szCs w:val="22"/>
        </w:rPr>
      </w:pPr>
    </w:p>
    <w:p w:rsidR="00CE4914" w:rsidRDefault="00CE4914" w:rsidP="002073C6">
      <w:pPr>
        <w:pStyle w:val="Nagwek2"/>
        <w:rPr>
          <w:rFonts w:ascii="Arial" w:hAnsi="Arial" w:cs="Arial"/>
          <w:sz w:val="22"/>
          <w:szCs w:val="22"/>
        </w:rPr>
      </w:pPr>
    </w:p>
    <w:p w:rsidR="00CE4914" w:rsidRPr="00CE4914" w:rsidRDefault="005E1B4B" w:rsidP="00CE4914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CE4914">
        <w:rPr>
          <w:rFonts w:ascii="Arial" w:hAnsi="Arial" w:cs="Arial"/>
          <w:sz w:val="22"/>
          <w:szCs w:val="22"/>
        </w:rPr>
        <w:t>II</w:t>
      </w:r>
      <w:r w:rsidR="00CE4914" w:rsidRPr="00CE4914">
        <w:rPr>
          <w:rFonts w:ascii="Arial" w:hAnsi="Arial" w:cs="Arial"/>
          <w:sz w:val="22"/>
          <w:szCs w:val="22"/>
        </w:rPr>
        <w:t xml:space="preserve">. KOD CPV PRZEDMIOTU ZAMÓWIENIA </w:t>
      </w:r>
    </w:p>
    <w:p w:rsidR="00CE4914" w:rsidRPr="00907E76" w:rsidRDefault="00CE4914" w:rsidP="00CE4914">
      <w:pPr>
        <w:rPr>
          <w:b/>
        </w:rPr>
      </w:pPr>
    </w:p>
    <w:p w:rsidR="00CE4914" w:rsidRDefault="00CE4914" w:rsidP="00CE4914">
      <w:pPr>
        <w:pStyle w:val="Nagwek2"/>
        <w:rPr>
          <w:rFonts w:ascii="Arial" w:hAnsi="Arial" w:cs="Arial"/>
          <w:sz w:val="22"/>
          <w:szCs w:val="22"/>
        </w:rPr>
      </w:pPr>
      <w:r w:rsidRPr="00CE491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Kod CPV: </w:t>
      </w:r>
      <w:r w:rsidRPr="00C26A06">
        <w:rPr>
          <w:rFonts w:ascii="Arial" w:hAnsi="Arial" w:cs="Arial"/>
          <w:color w:val="000000" w:themeColor="text1"/>
          <w:sz w:val="22"/>
          <w:szCs w:val="22"/>
        </w:rPr>
        <w:t>79419000-4</w:t>
      </w:r>
      <w:r w:rsidRPr="00CE4914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Usługi konsultacyjne w zakresie ewaluacji.</w:t>
      </w:r>
      <w:r>
        <w:t xml:space="preserve"> </w:t>
      </w:r>
      <w:r>
        <w:cr/>
      </w:r>
    </w:p>
    <w:p w:rsidR="00CE4914" w:rsidRDefault="00CE4914" w:rsidP="002073C6">
      <w:pPr>
        <w:pStyle w:val="Nagwek2"/>
        <w:rPr>
          <w:rFonts w:ascii="Arial" w:hAnsi="Arial" w:cs="Arial"/>
          <w:sz w:val="22"/>
          <w:szCs w:val="22"/>
        </w:rPr>
      </w:pPr>
    </w:p>
    <w:p w:rsidR="00CE4914" w:rsidRPr="0018488F" w:rsidRDefault="00CE4914" w:rsidP="00CE4914">
      <w:pPr>
        <w:pStyle w:val="Nagwek2"/>
        <w:rPr>
          <w:b w:val="0"/>
        </w:rPr>
      </w:pPr>
      <w:r w:rsidRPr="00CE4914">
        <w:rPr>
          <w:rFonts w:ascii="Arial" w:hAnsi="Arial" w:cs="Arial"/>
          <w:sz w:val="22"/>
          <w:szCs w:val="22"/>
        </w:rPr>
        <w:t>I</w:t>
      </w:r>
      <w:r w:rsidR="005E1B4B">
        <w:rPr>
          <w:rFonts w:ascii="Arial" w:hAnsi="Arial" w:cs="Arial"/>
          <w:sz w:val="22"/>
          <w:szCs w:val="22"/>
        </w:rPr>
        <w:t>V</w:t>
      </w:r>
      <w:r w:rsidRPr="00CE4914">
        <w:rPr>
          <w:rFonts w:ascii="Arial" w:hAnsi="Arial" w:cs="Arial"/>
          <w:sz w:val="22"/>
          <w:szCs w:val="22"/>
        </w:rPr>
        <w:t>. OKRES REALIZACJI ZAMÓWIENIA</w:t>
      </w:r>
    </w:p>
    <w:p w:rsidR="00CE4914" w:rsidRDefault="00CE4914" w:rsidP="00CE4914"/>
    <w:p w:rsidR="00CE4914" w:rsidRPr="00CE4914" w:rsidRDefault="00395675" w:rsidP="00CE4914">
      <w:pPr>
        <w:rPr>
          <w:rFonts w:ascii="Arial" w:hAnsi="Arial" w:cs="Arial"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Cs/>
          <w:color w:val="000000" w:themeColor="text1"/>
          <w:sz w:val="22"/>
          <w:szCs w:val="22"/>
        </w:rPr>
        <w:t>12</w:t>
      </w:r>
      <w:r w:rsidR="00CE4914" w:rsidRPr="00CE4914">
        <w:rPr>
          <w:rFonts w:ascii="Arial" w:hAnsi="Arial" w:cs="Arial"/>
          <w:bCs/>
          <w:color w:val="000000" w:themeColor="text1"/>
          <w:sz w:val="22"/>
          <w:szCs w:val="22"/>
        </w:rPr>
        <w:t>.05.2014 – 30.06.2015 (szacowany termin walidacji produktu finalnego)</w:t>
      </w:r>
    </w:p>
    <w:p w:rsidR="00CE4914" w:rsidRDefault="00CE4914" w:rsidP="00CE4914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E4914" w:rsidRPr="00CE4914" w:rsidRDefault="00CE4914" w:rsidP="00CE491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CE4914">
        <w:rPr>
          <w:rFonts w:ascii="Arial" w:hAnsi="Arial" w:cs="Arial"/>
          <w:bCs/>
          <w:color w:val="000000" w:themeColor="text1"/>
          <w:sz w:val="22"/>
          <w:szCs w:val="22"/>
        </w:rPr>
        <w:t>Przy czym na proces ewaluacji składają się następujące etapy:</w:t>
      </w:r>
    </w:p>
    <w:p w:rsidR="00CE4914" w:rsidRPr="00CE4914" w:rsidRDefault="00CE4914" w:rsidP="00CE491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CE4914">
        <w:rPr>
          <w:rFonts w:ascii="Arial" w:hAnsi="Arial" w:cs="Arial"/>
          <w:bCs/>
          <w:color w:val="000000" w:themeColor="text1"/>
          <w:sz w:val="22"/>
          <w:szCs w:val="22"/>
        </w:rPr>
        <w:t>Etap I – opracowanie szczegółowego planu ewaluacji (raportu metodologicznego) (do 31.05.2014)</w:t>
      </w:r>
    </w:p>
    <w:p w:rsidR="00CE4914" w:rsidRPr="00CE4914" w:rsidRDefault="00CE4914" w:rsidP="00CE491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CE4914">
        <w:rPr>
          <w:rFonts w:ascii="Arial" w:hAnsi="Arial" w:cs="Arial"/>
          <w:bCs/>
          <w:color w:val="000000" w:themeColor="text1"/>
          <w:sz w:val="22"/>
          <w:szCs w:val="22"/>
        </w:rPr>
        <w:t>Etap II – ewaluacja produktu finalnego (do 31.03.2015)</w:t>
      </w:r>
    </w:p>
    <w:p w:rsidR="00CE4914" w:rsidRPr="00CE4914" w:rsidRDefault="00CE4914" w:rsidP="00CE4914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CE4914">
        <w:rPr>
          <w:rFonts w:ascii="Arial" w:hAnsi="Arial" w:cs="Arial"/>
          <w:bCs/>
          <w:color w:val="000000" w:themeColor="text1"/>
          <w:sz w:val="22"/>
          <w:szCs w:val="22"/>
        </w:rPr>
        <w:t>Etap III – Udział w procesie walidacji produktu finalnego w charakterze doradczym (do 30.06.2015)</w:t>
      </w:r>
    </w:p>
    <w:p w:rsidR="00CE4914" w:rsidRDefault="00CE4914" w:rsidP="00C26A06">
      <w:pPr>
        <w:jc w:val="both"/>
      </w:pPr>
      <w:r w:rsidRPr="00CE4914">
        <w:rPr>
          <w:rFonts w:ascii="Arial" w:hAnsi="Arial" w:cs="Arial"/>
          <w:bCs/>
          <w:color w:val="000000" w:themeColor="text1"/>
          <w:sz w:val="22"/>
          <w:szCs w:val="22"/>
        </w:rPr>
        <w:t xml:space="preserve">Zamawiający nie dopuszcza możliwość składania ofert częściowych na przeprowadzenie poszczególnych etapów ewaluacji. </w:t>
      </w:r>
      <w:r w:rsidRPr="00CE4914">
        <w:rPr>
          <w:rFonts w:ascii="Arial" w:hAnsi="Arial" w:cs="Arial"/>
          <w:bCs/>
          <w:color w:val="000000" w:themeColor="text1"/>
          <w:sz w:val="22"/>
          <w:szCs w:val="22"/>
        </w:rPr>
        <w:cr/>
      </w:r>
    </w:p>
    <w:p w:rsidR="00BB3258" w:rsidRPr="000B6F8D" w:rsidRDefault="005E1B4B" w:rsidP="00BB3258">
      <w:pPr>
        <w:pStyle w:val="Nagwek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BB3258" w:rsidRPr="00BB3258">
        <w:rPr>
          <w:rFonts w:ascii="Arial" w:hAnsi="Arial" w:cs="Arial"/>
          <w:sz w:val="22"/>
          <w:szCs w:val="22"/>
        </w:rPr>
        <w:t>. ZAKRES ZAMÓWIENIA</w:t>
      </w:r>
    </w:p>
    <w:p w:rsidR="005E1B4B" w:rsidRDefault="005E1B4B" w:rsidP="000B6F8D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B3258" w:rsidRPr="000B6F8D" w:rsidRDefault="00BB3258" w:rsidP="00C26A06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0B6F8D">
        <w:rPr>
          <w:rFonts w:ascii="Arial" w:hAnsi="Arial" w:cs="Arial"/>
          <w:bCs/>
          <w:color w:val="000000" w:themeColor="text1"/>
          <w:sz w:val="22"/>
          <w:szCs w:val="22"/>
        </w:rPr>
        <w:t>Ewaluacja zewnętrzna ma posłużyć zbadaniu rzeczywistej efektywności produktu finalnego w fazie testowania. Jej wyniki posłużą do uzupełnienia i polepszenia jakości produktu podlegającego walidacji oraz pozwolą uzyskać odpowiedź na pytanie</w:t>
      </w:r>
      <w:r w:rsidR="00C26A06">
        <w:rPr>
          <w:rFonts w:ascii="Arial" w:hAnsi="Arial" w:cs="Arial"/>
          <w:bCs/>
          <w:color w:val="000000" w:themeColor="text1"/>
          <w:sz w:val="22"/>
          <w:szCs w:val="22"/>
        </w:rPr>
        <w:t>,</w:t>
      </w:r>
      <w:r w:rsidRPr="000B6F8D">
        <w:rPr>
          <w:rFonts w:ascii="Arial" w:hAnsi="Arial" w:cs="Arial"/>
          <w:bCs/>
          <w:color w:val="000000" w:themeColor="text1"/>
          <w:sz w:val="22"/>
          <w:szCs w:val="22"/>
        </w:rPr>
        <w:t xml:space="preserve"> czy jest zasadne wdrażanie go w nurt głównej polityki (</w:t>
      </w:r>
      <w:proofErr w:type="spellStart"/>
      <w:r w:rsidRPr="000B6F8D">
        <w:rPr>
          <w:rFonts w:ascii="Arial" w:hAnsi="Arial" w:cs="Arial"/>
          <w:bCs/>
          <w:color w:val="000000" w:themeColor="text1"/>
          <w:sz w:val="22"/>
          <w:szCs w:val="22"/>
        </w:rPr>
        <w:t>mainstreaming</w:t>
      </w:r>
      <w:proofErr w:type="spellEnd"/>
      <w:r w:rsidRPr="000B6F8D">
        <w:rPr>
          <w:rFonts w:ascii="Arial" w:hAnsi="Arial" w:cs="Arial"/>
          <w:bCs/>
          <w:color w:val="000000" w:themeColor="text1"/>
          <w:sz w:val="22"/>
          <w:szCs w:val="22"/>
        </w:rPr>
        <w:t>).</w:t>
      </w:r>
    </w:p>
    <w:p w:rsidR="005E1B4B" w:rsidRDefault="005E1B4B" w:rsidP="00BB3258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BB3258" w:rsidRPr="000B6F8D" w:rsidRDefault="00BB3258" w:rsidP="00BB3258">
      <w:pPr>
        <w:rPr>
          <w:rFonts w:ascii="Arial" w:hAnsi="Arial" w:cs="Arial"/>
          <w:bCs/>
          <w:color w:val="000000" w:themeColor="text1"/>
          <w:sz w:val="22"/>
          <w:szCs w:val="22"/>
        </w:rPr>
      </w:pPr>
      <w:r w:rsidRPr="000B6F8D">
        <w:rPr>
          <w:rFonts w:ascii="Arial" w:hAnsi="Arial" w:cs="Arial"/>
          <w:bCs/>
          <w:color w:val="000000" w:themeColor="text1"/>
          <w:sz w:val="22"/>
          <w:szCs w:val="22"/>
        </w:rPr>
        <w:t xml:space="preserve">Podstawowe kryteria ewaluacyjne będą obejmować: </w:t>
      </w:r>
    </w:p>
    <w:p w:rsidR="00BB3258" w:rsidRPr="000B6F8D" w:rsidRDefault="00BB3258" w:rsidP="00576D7B">
      <w:pPr>
        <w:spacing w:before="120" w:after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/>
          <w:bCs/>
          <w:color w:val="000000" w:themeColor="text1"/>
          <w:sz w:val="22"/>
          <w:szCs w:val="22"/>
        </w:rPr>
        <w:t>Trafność</w:t>
      </w:r>
      <w:r w:rsidRPr="000B6F8D">
        <w:rPr>
          <w:rFonts w:ascii="Arial" w:hAnsi="Arial" w:cs="Arial"/>
          <w:bCs/>
          <w:color w:val="000000" w:themeColor="text1"/>
          <w:sz w:val="22"/>
          <w:szCs w:val="22"/>
        </w:rPr>
        <w:t xml:space="preserve"> – Czy wypracowany produkt odpowiada potrzebom grupy docelowej? </w:t>
      </w:r>
    </w:p>
    <w:p w:rsidR="00BB3258" w:rsidRPr="000B6F8D" w:rsidRDefault="00BB3258" w:rsidP="00576D7B">
      <w:pPr>
        <w:spacing w:before="120" w:after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/>
          <w:bCs/>
          <w:color w:val="000000" w:themeColor="text1"/>
          <w:sz w:val="22"/>
          <w:szCs w:val="22"/>
        </w:rPr>
        <w:t>Skuteczność</w:t>
      </w:r>
      <w:r w:rsidRPr="000B6F8D">
        <w:rPr>
          <w:rFonts w:ascii="Arial" w:hAnsi="Arial" w:cs="Arial"/>
          <w:bCs/>
          <w:color w:val="000000" w:themeColor="text1"/>
          <w:sz w:val="22"/>
          <w:szCs w:val="22"/>
        </w:rPr>
        <w:t xml:space="preserve"> – Czy wypracowany produkt jest skuteczny? Jakie czynniki mają wpływ na zwiększenie skuteczności proponowanego produktu? </w:t>
      </w:r>
    </w:p>
    <w:p w:rsidR="00BB3258" w:rsidRDefault="00BB3258" w:rsidP="00576D7B">
      <w:pPr>
        <w:spacing w:before="120" w:after="120"/>
      </w:pPr>
      <w:r w:rsidRPr="00576D7B">
        <w:rPr>
          <w:rFonts w:ascii="Arial" w:hAnsi="Arial" w:cs="Arial"/>
          <w:b/>
          <w:bCs/>
          <w:color w:val="000000" w:themeColor="text1"/>
          <w:sz w:val="22"/>
          <w:szCs w:val="22"/>
        </w:rPr>
        <w:t>Efektywność</w:t>
      </w:r>
      <w:r w:rsidRPr="000B6F8D">
        <w:rPr>
          <w:rFonts w:ascii="Arial" w:hAnsi="Arial" w:cs="Arial"/>
          <w:bCs/>
          <w:color w:val="000000" w:themeColor="text1"/>
          <w:sz w:val="22"/>
          <w:szCs w:val="22"/>
        </w:rPr>
        <w:t xml:space="preserve"> – W jakim obszarze produkt jest bardziej efektywny od dotychczas wykorzystywanych?</w:t>
      </w:r>
    </w:p>
    <w:p w:rsidR="00BB3258" w:rsidRPr="000B6F8D" w:rsidRDefault="00BB3258" w:rsidP="00576D7B">
      <w:pPr>
        <w:spacing w:before="120" w:after="120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/>
          <w:bCs/>
          <w:color w:val="000000" w:themeColor="text1"/>
          <w:sz w:val="22"/>
          <w:szCs w:val="22"/>
        </w:rPr>
        <w:t>Użyteczność</w:t>
      </w:r>
      <w:r w:rsidRPr="000B6F8D">
        <w:rPr>
          <w:rFonts w:ascii="Arial" w:hAnsi="Arial" w:cs="Arial"/>
          <w:bCs/>
          <w:color w:val="000000" w:themeColor="text1"/>
          <w:sz w:val="22"/>
          <w:szCs w:val="22"/>
        </w:rPr>
        <w:t xml:space="preserve"> – W jakim stopniu wypracowany produkt odpowiada aktualnym potrzebom  grupy docelowej? </w:t>
      </w:r>
    </w:p>
    <w:p w:rsidR="005E1B4B" w:rsidRPr="002E3552" w:rsidRDefault="005E1B4B" w:rsidP="005E1B4B">
      <w:pPr>
        <w:pStyle w:val="Nagwek2"/>
        <w:rPr>
          <w:b w:val="0"/>
        </w:rPr>
      </w:pPr>
      <w:r w:rsidRPr="005E1B4B">
        <w:rPr>
          <w:rFonts w:ascii="Arial" w:hAnsi="Arial" w:cs="Arial"/>
          <w:sz w:val="22"/>
          <w:szCs w:val="22"/>
        </w:rPr>
        <w:lastRenderedPageBreak/>
        <w:t>V. OPIS PRZEDMIOTU ZAMÓWIENIA</w:t>
      </w:r>
      <w:r w:rsidRPr="002E3552">
        <w:t xml:space="preserve"> </w:t>
      </w:r>
      <w:r w:rsidRPr="002E3552">
        <w:cr/>
      </w:r>
    </w:p>
    <w:p w:rsidR="005E1B4B" w:rsidRPr="005E1B4B" w:rsidRDefault="005E1B4B" w:rsidP="00C26A06">
      <w:pPr>
        <w:ind w:left="284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E1B4B">
        <w:rPr>
          <w:rFonts w:ascii="Arial" w:hAnsi="Arial" w:cs="Arial"/>
          <w:bCs/>
          <w:color w:val="000000" w:themeColor="text1"/>
          <w:sz w:val="22"/>
          <w:szCs w:val="22"/>
        </w:rPr>
        <w:t>1. Ewaluacja zewnętrzna powinna opierać się na określonej przez Zamawiającego z uwzględnieniem minimum metodologicznego, koncepcji  badania, uwzględniającej wszystkie elementy triangulacji metodologicznej, oraz powinna być przeprowadzona przy wykorzystaniu metody badań bezpośrednich, z wykorzystaniem przygotowanych przez Wykonawcę narzędzi badawczych.</w:t>
      </w:r>
    </w:p>
    <w:p w:rsidR="005E1B4B" w:rsidRDefault="005E1B4B" w:rsidP="00576D7B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5E1B4B" w:rsidRPr="005E1B4B" w:rsidRDefault="005E1B4B" w:rsidP="00C26A06">
      <w:pPr>
        <w:ind w:left="284" w:hanging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E1B4B">
        <w:rPr>
          <w:rFonts w:ascii="Arial" w:hAnsi="Arial" w:cs="Arial"/>
          <w:bCs/>
          <w:color w:val="000000" w:themeColor="text1"/>
          <w:sz w:val="22"/>
          <w:szCs w:val="22"/>
        </w:rPr>
        <w:t xml:space="preserve">2. Ewaluacja musi umożliwić dokonanie oceny przydatności produktu finalnego według następujących kryteriów: </w:t>
      </w:r>
    </w:p>
    <w:p w:rsidR="005E1B4B" w:rsidRPr="005E1B4B" w:rsidRDefault="005E1B4B" w:rsidP="00576D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Cs/>
          <w:color w:val="000000" w:themeColor="text1"/>
        </w:rPr>
      </w:pPr>
      <w:r w:rsidRPr="005E1B4B">
        <w:rPr>
          <w:rFonts w:ascii="Arial" w:hAnsi="Arial" w:cs="Arial"/>
          <w:bCs/>
          <w:color w:val="000000" w:themeColor="text1"/>
        </w:rPr>
        <w:t>zgodność i trafność produktu z zakresu celu i grupy docelowej,</w:t>
      </w:r>
    </w:p>
    <w:p w:rsidR="005E1B4B" w:rsidRPr="005E1B4B" w:rsidRDefault="005E1B4B" w:rsidP="00576D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Cs/>
          <w:color w:val="000000" w:themeColor="text1"/>
        </w:rPr>
      </w:pPr>
      <w:r w:rsidRPr="005E1B4B">
        <w:rPr>
          <w:rFonts w:ascii="Arial" w:hAnsi="Arial" w:cs="Arial"/>
          <w:bCs/>
          <w:color w:val="000000" w:themeColor="text1"/>
        </w:rPr>
        <w:t xml:space="preserve">skuteczność produktu (określenie korzyści dla grup docelowych wobec opisanych we wniosku i doprecyzowanych w Strategii problemów grup docelowych), </w:t>
      </w:r>
    </w:p>
    <w:p w:rsidR="005E1B4B" w:rsidRPr="005E1B4B" w:rsidRDefault="005E1B4B" w:rsidP="00576D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Cs/>
          <w:color w:val="000000" w:themeColor="text1"/>
        </w:rPr>
      </w:pPr>
      <w:r w:rsidRPr="005E1B4B">
        <w:rPr>
          <w:rFonts w:ascii="Arial" w:hAnsi="Arial" w:cs="Arial"/>
          <w:bCs/>
          <w:color w:val="000000" w:themeColor="text1"/>
        </w:rPr>
        <w:t>oddziaływanie produktu na grupę docelową,</w:t>
      </w:r>
    </w:p>
    <w:p w:rsidR="005E1B4B" w:rsidRPr="005E1B4B" w:rsidRDefault="005E1B4B" w:rsidP="00576D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Cs/>
          <w:color w:val="000000" w:themeColor="text1"/>
        </w:rPr>
      </w:pPr>
      <w:r w:rsidRPr="005E1B4B">
        <w:rPr>
          <w:rFonts w:ascii="Arial" w:hAnsi="Arial" w:cs="Arial"/>
          <w:bCs/>
          <w:color w:val="000000" w:themeColor="text1"/>
        </w:rPr>
        <w:t xml:space="preserve">efektywność rozwiązań, </w:t>
      </w:r>
    </w:p>
    <w:p w:rsidR="005E1B4B" w:rsidRPr="005E1B4B" w:rsidRDefault="005E1B4B" w:rsidP="00576D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Cs/>
          <w:color w:val="000000" w:themeColor="text1"/>
        </w:rPr>
      </w:pPr>
      <w:r w:rsidRPr="005E1B4B">
        <w:rPr>
          <w:rFonts w:ascii="Arial" w:hAnsi="Arial" w:cs="Arial"/>
          <w:bCs/>
          <w:color w:val="000000" w:themeColor="text1"/>
        </w:rPr>
        <w:t>aktualność potrzeby wprowadzenia produktu,</w:t>
      </w:r>
    </w:p>
    <w:p w:rsidR="005E1B4B" w:rsidRPr="005E1B4B" w:rsidRDefault="005E1B4B" w:rsidP="00576D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Cs/>
          <w:color w:val="000000" w:themeColor="text1"/>
        </w:rPr>
      </w:pPr>
      <w:r w:rsidRPr="005E1B4B">
        <w:rPr>
          <w:rFonts w:ascii="Arial" w:hAnsi="Arial" w:cs="Arial"/>
          <w:bCs/>
          <w:color w:val="000000" w:themeColor="text1"/>
        </w:rPr>
        <w:t xml:space="preserve">stopień skomplikowania produktu (łatwość zastosowania wypracowanych narzędzi), </w:t>
      </w:r>
    </w:p>
    <w:p w:rsidR="005E1B4B" w:rsidRPr="005E1B4B" w:rsidRDefault="005E1B4B" w:rsidP="00576D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Cs/>
          <w:color w:val="000000" w:themeColor="text1"/>
        </w:rPr>
      </w:pPr>
      <w:r w:rsidRPr="005E1B4B">
        <w:rPr>
          <w:rFonts w:ascii="Arial" w:hAnsi="Arial" w:cs="Arial"/>
          <w:bCs/>
          <w:color w:val="000000" w:themeColor="text1"/>
        </w:rPr>
        <w:t>możliwości zastosowania przez użytkowników (prawne, organizacyjne),</w:t>
      </w:r>
    </w:p>
    <w:p w:rsidR="005E1B4B" w:rsidRPr="005E1B4B" w:rsidRDefault="005E1B4B" w:rsidP="00576D7B">
      <w:pPr>
        <w:pStyle w:val="Akapitzlist"/>
        <w:numPr>
          <w:ilvl w:val="0"/>
          <w:numId w:val="26"/>
        </w:numPr>
        <w:jc w:val="both"/>
        <w:rPr>
          <w:rFonts w:ascii="Arial" w:hAnsi="Arial" w:cs="Arial"/>
          <w:bCs/>
          <w:color w:val="000000" w:themeColor="text1"/>
        </w:rPr>
      </w:pPr>
      <w:r w:rsidRPr="005E1B4B">
        <w:rPr>
          <w:rFonts w:ascii="Arial" w:hAnsi="Arial" w:cs="Arial"/>
          <w:bCs/>
          <w:color w:val="000000" w:themeColor="text1"/>
        </w:rPr>
        <w:t xml:space="preserve">unikatowość rozwiązania. </w:t>
      </w:r>
    </w:p>
    <w:p w:rsidR="005E1B4B" w:rsidRPr="00576D7B" w:rsidRDefault="005E1B4B" w:rsidP="00576D7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Zadanie zewnętrznego </w:t>
      </w:r>
      <w:r w:rsidR="00C26A06" w:rsidRPr="00C26A06">
        <w:rPr>
          <w:rFonts w:ascii="Arial" w:hAnsi="Arial" w:cs="Arial"/>
          <w:b/>
          <w:bCs/>
          <w:color w:val="000000" w:themeColor="text1"/>
          <w:sz w:val="22"/>
          <w:szCs w:val="22"/>
        </w:rPr>
        <w:t>E</w:t>
      </w:r>
      <w:r w:rsidRPr="00C26A06">
        <w:rPr>
          <w:rFonts w:ascii="Arial" w:hAnsi="Arial" w:cs="Arial"/>
          <w:b/>
          <w:bCs/>
          <w:color w:val="000000" w:themeColor="text1"/>
          <w:sz w:val="22"/>
          <w:szCs w:val="22"/>
        </w:rPr>
        <w:t>waluatora</w:t>
      </w: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 będzie polegało na: przeanalizowaniu produktu finalnego wg wyżej wymienionych kryteriów, przeprowadzeniu badania wśród odbiorców i użytkowników objętych testowaniem produktu według zaakceptowanej koncepcji badania ewaluacyjnego oraz sporządzeniu recenzji produktu oraz sformułowaniu wniosków i rekomendacji dotyczących wprowadzenia niezbędnych modyfikacji, korekt i poprawek produktu.</w:t>
      </w:r>
    </w:p>
    <w:p w:rsidR="00576D7B" w:rsidRDefault="00576D7B" w:rsidP="00576D7B">
      <w:pPr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E1B4B" w:rsidRPr="00576D7B" w:rsidRDefault="005E1B4B" w:rsidP="00C26A06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W zakres przedmiotu Zamówienia wchodzi przeprowadzenie działań badawczych, obejmujących przynajmniej następujące etapy: </w:t>
      </w:r>
    </w:p>
    <w:p w:rsidR="005E1B4B" w:rsidRPr="00576D7B" w:rsidRDefault="00C26A06" w:rsidP="00C26A0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5E1B4B" w:rsidRPr="00576D7B">
        <w:rPr>
          <w:rFonts w:ascii="Arial" w:hAnsi="Arial" w:cs="Arial"/>
          <w:bCs/>
          <w:color w:val="000000" w:themeColor="text1"/>
        </w:rPr>
        <w:t xml:space="preserve">rzygotowanie szczegółowej koncepcji badania z uwzględnieniem wszystkich elementów triangulacji metodologicznej (raport metodologiczny), </w:t>
      </w:r>
    </w:p>
    <w:p w:rsidR="005E1B4B" w:rsidRPr="00576D7B" w:rsidRDefault="00C26A06" w:rsidP="00C26A0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5E1B4B" w:rsidRPr="00576D7B">
        <w:rPr>
          <w:rFonts w:ascii="Arial" w:hAnsi="Arial" w:cs="Arial"/>
          <w:bCs/>
          <w:color w:val="000000" w:themeColor="text1"/>
        </w:rPr>
        <w:t xml:space="preserve">rzygotowanie narzędzi badawczych, </w:t>
      </w:r>
    </w:p>
    <w:p w:rsidR="005E1B4B" w:rsidRPr="00576D7B" w:rsidRDefault="00C26A06" w:rsidP="00C26A0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p</w:t>
      </w:r>
      <w:r w:rsidR="005E1B4B" w:rsidRPr="00576D7B">
        <w:rPr>
          <w:rFonts w:ascii="Arial" w:hAnsi="Arial" w:cs="Arial"/>
          <w:bCs/>
          <w:color w:val="000000" w:themeColor="text1"/>
        </w:rPr>
        <w:t>rzeprowadzenie badań terenowych,</w:t>
      </w:r>
    </w:p>
    <w:p w:rsidR="005E1B4B" w:rsidRPr="00576D7B" w:rsidRDefault="00C26A06" w:rsidP="00C26A0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5E1B4B" w:rsidRPr="00576D7B">
        <w:rPr>
          <w:rFonts w:ascii="Arial" w:hAnsi="Arial" w:cs="Arial"/>
          <w:bCs/>
          <w:color w:val="000000" w:themeColor="text1"/>
        </w:rPr>
        <w:t xml:space="preserve">naliza wyników badań prowadzonych w pozostałych grupach respondentów, </w:t>
      </w:r>
    </w:p>
    <w:p w:rsidR="005E1B4B" w:rsidRPr="00576D7B" w:rsidRDefault="00C26A06" w:rsidP="00C26A0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5E1B4B" w:rsidRPr="00576D7B">
        <w:rPr>
          <w:rFonts w:ascii="Arial" w:hAnsi="Arial" w:cs="Arial"/>
          <w:bCs/>
          <w:color w:val="000000" w:themeColor="text1"/>
        </w:rPr>
        <w:t xml:space="preserve">naliza dokumentacji projektowej, </w:t>
      </w:r>
    </w:p>
    <w:p w:rsidR="005E1B4B" w:rsidRPr="00576D7B" w:rsidRDefault="00C26A06" w:rsidP="00C26A0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a</w:t>
      </w:r>
      <w:r w:rsidR="005E1B4B" w:rsidRPr="00576D7B">
        <w:rPr>
          <w:rFonts w:ascii="Arial" w:hAnsi="Arial" w:cs="Arial"/>
          <w:bCs/>
          <w:color w:val="000000" w:themeColor="text1"/>
        </w:rPr>
        <w:t xml:space="preserve">naliza zbiorcza, </w:t>
      </w:r>
    </w:p>
    <w:p w:rsidR="005E1B4B" w:rsidRPr="00576D7B" w:rsidRDefault="00C26A06" w:rsidP="00C26A06">
      <w:pPr>
        <w:pStyle w:val="Akapitzlist"/>
        <w:numPr>
          <w:ilvl w:val="0"/>
          <w:numId w:val="27"/>
        </w:numPr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>s</w:t>
      </w:r>
      <w:r w:rsidR="005E1B4B" w:rsidRPr="00576D7B">
        <w:rPr>
          <w:rFonts w:ascii="Arial" w:hAnsi="Arial" w:cs="Arial"/>
          <w:bCs/>
          <w:color w:val="000000" w:themeColor="text1"/>
        </w:rPr>
        <w:t>porządzenie raportu z ewaluacji zewnętrznej</w:t>
      </w:r>
      <w:r>
        <w:rPr>
          <w:rFonts w:ascii="Arial" w:hAnsi="Arial" w:cs="Arial"/>
          <w:bCs/>
          <w:color w:val="000000" w:themeColor="text1"/>
        </w:rPr>
        <w:t>.</w:t>
      </w:r>
    </w:p>
    <w:p w:rsidR="005E1B4B" w:rsidRPr="00576D7B" w:rsidRDefault="005E1B4B" w:rsidP="005E1B4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Efektem pracy </w:t>
      </w:r>
      <w:r w:rsidRPr="00C26A06">
        <w:rPr>
          <w:rFonts w:ascii="Arial" w:hAnsi="Arial" w:cs="Arial"/>
          <w:b/>
          <w:bCs/>
          <w:color w:val="000000" w:themeColor="text1"/>
          <w:sz w:val="22"/>
          <w:szCs w:val="22"/>
        </w:rPr>
        <w:t>Ewaluatora</w:t>
      </w: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 zewnętrznego będzie raport z badania, opisujący metodologię i sposób realizacji badań, prezentujący wyniki oceny oraz wnioski (z wyników badań własnych oraz pozostałych źródeł danych powstałych w ramach monitoringu projektu i procesu testowania oraz z analizy dokumentacji projektu) i rekomendacje do wdrożenia innowacji w obecnej postaci, lub zalecenie wprowadzenia korekt lub odstąpienia od wdrożenia Innowacji na szerszą skalę.</w:t>
      </w:r>
    </w:p>
    <w:p w:rsidR="005E1B4B" w:rsidRDefault="005E1B4B" w:rsidP="005E1B4B">
      <w:pPr>
        <w:rPr>
          <w:b/>
        </w:rPr>
      </w:pPr>
    </w:p>
    <w:p w:rsidR="005E1B4B" w:rsidRPr="00110242" w:rsidRDefault="005E1B4B" w:rsidP="005E1B4B">
      <w:pPr>
        <w:rPr>
          <w:b/>
        </w:rPr>
      </w:pPr>
      <w:r>
        <w:rPr>
          <w:b/>
        </w:rPr>
        <w:t>Minimum metodologiczne</w:t>
      </w:r>
    </w:p>
    <w:p w:rsidR="005E1B4B" w:rsidRPr="00576D7B" w:rsidRDefault="005E1B4B" w:rsidP="005E1B4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>Oczekuje się, iż wykonawca, w oparciu o swoją wiedzę i dotychczasowe doświadczenie zaproponuje, właściwy z punktu widzenia celów ewaluacji katalog metod badawczych zawierających wskazane minimum metodologiczne:</w:t>
      </w:r>
    </w:p>
    <w:p w:rsidR="005E1B4B" w:rsidRPr="00576D7B" w:rsidRDefault="005E1B4B" w:rsidP="00576D7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1. Analiza </w:t>
      </w:r>
      <w:proofErr w:type="spellStart"/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>desk</w:t>
      </w:r>
      <w:proofErr w:type="spellEnd"/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proofErr w:type="spellStart"/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>research</w:t>
      </w:r>
      <w:proofErr w:type="spellEnd"/>
      <w:r w:rsidR="00C26A06">
        <w:rPr>
          <w:rFonts w:ascii="Arial" w:hAnsi="Arial" w:cs="Arial"/>
          <w:bCs/>
          <w:color w:val="000000" w:themeColor="text1"/>
          <w:sz w:val="22"/>
          <w:szCs w:val="22"/>
        </w:rPr>
        <w:t>;</w:t>
      </w: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5E1B4B" w:rsidRPr="00576D7B" w:rsidRDefault="005E1B4B" w:rsidP="00576D7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2. Wywiady bezpośrednie (indywidualne lub grupowe) z następującymi grupami respondentów: </w:t>
      </w:r>
    </w:p>
    <w:p w:rsidR="005E1B4B" w:rsidRPr="00576D7B" w:rsidRDefault="005E1B4B" w:rsidP="00576D7B">
      <w:pPr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>- przedstawiciele zespołu projektowego;</w:t>
      </w:r>
    </w:p>
    <w:p w:rsidR="005E1B4B" w:rsidRPr="00576D7B" w:rsidRDefault="005E1B4B" w:rsidP="00576D7B">
      <w:pPr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>- przedstawiciele grupy testerów;</w:t>
      </w:r>
    </w:p>
    <w:p w:rsidR="005E1B4B" w:rsidRPr="00576D7B" w:rsidRDefault="005E1B4B" w:rsidP="00576D7B">
      <w:pPr>
        <w:ind w:left="284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>- inne osoby zaangażowane w realizację projektu (eksperci, przedstawiciele IP);</w:t>
      </w:r>
    </w:p>
    <w:p w:rsidR="005E1B4B" w:rsidRPr="00576D7B" w:rsidRDefault="005E1B4B" w:rsidP="00576D7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>3. Badanie ankietowe CATI z przedstawicielami grupy testowej;</w:t>
      </w:r>
    </w:p>
    <w:p w:rsidR="005E1B4B" w:rsidRPr="00576D7B" w:rsidRDefault="005E1B4B" w:rsidP="00576D7B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76D7B">
        <w:rPr>
          <w:rFonts w:ascii="Arial" w:hAnsi="Arial" w:cs="Arial"/>
          <w:bCs/>
          <w:color w:val="000000" w:themeColor="text1"/>
          <w:sz w:val="22"/>
          <w:szCs w:val="22"/>
        </w:rPr>
        <w:t>4. Obserwacja uczestnicząca w procesie</w:t>
      </w:r>
      <w:r w:rsidR="00576D7B">
        <w:rPr>
          <w:rFonts w:ascii="Arial" w:hAnsi="Arial" w:cs="Arial"/>
          <w:bCs/>
          <w:color w:val="000000" w:themeColor="text1"/>
          <w:sz w:val="22"/>
          <w:szCs w:val="22"/>
        </w:rPr>
        <w:t xml:space="preserve">  testowania produktu finalnego.</w:t>
      </w:r>
    </w:p>
    <w:p w:rsidR="00431D8F" w:rsidRPr="00A90341" w:rsidRDefault="00431D8F" w:rsidP="002073C6">
      <w:pPr>
        <w:pStyle w:val="Nagwek1"/>
        <w:jc w:val="both"/>
        <w:rPr>
          <w:rFonts w:ascii="Arial" w:hAnsi="Arial" w:cs="Arial"/>
          <w:b w:val="0"/>
          <w:color w:val="FF0000"/>
          <w:sz w:val="22"/>
          <w:szCs w:val="22"/>
        </w:rPr>
      </w:pPr>
    </w:p>
    <w:p w:rsidR="00D5676C" w:rsidRPr="00395675" w:rsidRDefault="00D5676C" w:rsidP="00395675">
      <w:pPr>
        <w:pStyle w:val="Nagwek2"/>
        <w:rPr>
          <w:rFonts w:ascii="Arial" w:hAnsi="Arial" w:cs="Arial"/>
          <w:sz w:val="22"/>
          <w:szCs w:val="22"/>
        </w:rPr>
      </w:pPr>
      <w:r w:rsidRPr="00395675">
        <w:rPr>
          <w:rFonts w:ascii="Arial" w:hAnsi="Arial" w:cs="Arial"/>
          <w:sz w:val="22"/>
          <w:szCs w:val="22"/>
        </w:rPr>
        <w:t>VI. TERMIN SKŁADANIA OFERT</w:t>
      </w:r>
    </w:p>
    <w:p w:rsidR="00395675" w:rsidRDefault="00395675" w:rsidP="00D5676C"/>
    <w:p w:rsidR="00D5676C" w:rsidRPr="00395675" w:rsidRDefault="00D5676C" w:rsidP="00395675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5675">
        <w:rPr>
          <w:rFonts w:ascii="Arial" w:hAnsi="Arial" w:cs="Arial"/>
          <w:bCs/>
          <w:color w:val="000000" w:themeColor="text1"/>
          <w:sz w:val="22"/>
          <w:szCs w:val="22"/>
        </w:rPr>
        <w:t>Ofertę na realizację przedmiotowej ewaluacji, zawierającą przynajmniej następujące elementy:</w:t>
      </w:r>
    </w:p>
    <w:p w:rsidR="00D5676C" w:rsidRPr="00395675" w:rsidRDefault="00D5676C" w:rsidP="005C4FF7">
      <w:pPr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5675">
        <w:rPr>
          <w:rFonts w:ascii="Arial" w:hAnsi="Arial" w:cs="Arial"/>
          <w:bCs/>
          <w:color w:val="000000" w:themeColor="text1"/>
          <w:sz w:val="22"/>
          <w:szCs w:val="22"/>
        </w:rPr>
        <w:t>- cena wykonania zamówienia (brutto);</w:t>
      </w:r>
    </w:p>
    <w:p w:rsidR="00D5676C" w:rsidRPr="00395675" w:rsidRDefault="00D5676C" w:rsidP="005C4FF7">
      <w:pPr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5675">
        <w:rPr>
          <w:rFonts w:ascii="Arial" w:hAnsi="Arial" w:cs="Arial"/>
          <w:bCs/>
          <w:color w:val="000000" w:themeColor="text1"/>
          <w:sz w:val="22"/>
          <w:szCs w:val="22"/>
        </w:rPr>
        <w:t>- koncepcja  przeprowadzenia ewaluacji (w tym szczegółowe pytania badawcze)</w:t>
      </w:r>
      <w:r w:rsidR="00C26A06">
        <w:rPr>
          <w:rFonts w:ascii="Arial" w:hAnsi="Arial" w:cs="Arial"/>
          <w:bCs/>
          <w:color w:val="000000" w:themeColor="text1"/>
          <w:sz w:val="22"/>
          <w:szCs w:val="22"/>
        </w:rPr>
        <w:t>;</w:t>
      </w:r>
    </w:p>
    <w:p w:rsidR="00D5676C" w:rsidRPr="00395675" w:rsidRDefault="00D5676C" w:rsidP="005C4FF7">
      <w:pPr>
        <w:ind w:left="426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5675">
        <w:rPr>
          <w:rFonts w:ascii="Arial" w:hAnsi="Arial" w:cs="Arial"/>
          <w:bCs/>
          <w:color w:val="000000" w:themeColor="text1"/>
          <w:sz w:val="22"/>
          <w:szCs w:val="22"/>
        </w:rPr>
        <w:t>- wykaz doświadczenia w realizacji badań ewaluacy</w:t>
      </w:r>
      <w:r w:rsidR="005C4FF7">
        <w:rPr>
          <w:rFonts w:ascii="Arial" w:hAnsi="Arial" w:cs="Arial"/>
          <w:bCs/>
          <w:color w:val="000000" w:themeColor="text1"/>
          <w:sz w:val="22"/>
          <w:szCs w:val="22"/>
        </w:rPr>
        <w:t>jnych.</w:t>
      </w:r>
    </w:p>
    <w:p w:rsidR="00C26A06" w:rsidRDefault="00C26A06" w:rsidP="00395675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5676C" w:rsidRPr="00395675" w:rsidRDefault="00D5676C" w:rsidP="00395675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5675">
        <w:rPr>
          <w:rFonts w:ascii="Arial" w:hAnsi="Arial" w:cs="Arial"/>
          <w:bCs/>
          <w:color w:val="000000" w:themeColor="text1"/>
          <w:sz w:val="22"/>
          <w:szCs w:val="22"/>
        </w:rPr>
        <w:t>prosimy przesłać w wersji elektronicznej na adres</w:t>
      </w:r>
      <w:r w:rsidRPr="00C26A06">
        <w:rPr>
          <w:rFonts w:ascii="Arial" w:hAnsi="Arial" w:cs="Arial"/>
          <w:bCs/>
          <w:color w:val="000000" w:themeColor="text1"/>
          <w:sz w:val="22"/>
          <w:szCs w:val="22"/>
        </w:rPr>
        <w:t xml:space="preserve">:  </w:t>
      </w:r>
      <w:r w:rsidR="00C26A06" w:rsidRPr="00AA5377">
        <w:rPr>
          <w:rFonts w:ascii="Arial" w:hAnsi="Arial" w:cs="Arial"/>
          <w:b/>
          <w:bCs/>
          <w:color w:val="000000" w:themeColor="text1"/>
          <w:sz w:val="22"/>
          <w:szCs w:val="22"/>
        </w:rPr>
        <w:t>jpoter@zpsb.</w:t>
      </w:r>
      <w:r w:rsidR="00395675" w:rsidRPr="00AA5377">
        <w:rPr>
          <w:rFonts w:ascii="Arial" w:hAnsi="Arial" w:cs="Arial"/>
          <w:b/>
          <w:bCs/>
          <w:color w:val="000000" w:themeColor="text1"/>
          <w:sz w:val="22"/>
          <w:szCs w:val="22"/>
        </w:rPr>
        <w:t>pl</w:t>
      </w:r>
      <w:r w:rsidRPr="00AA537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Pr="00395675">
        <w:rPr>
          <w:rFonts w:ascii="Arial" w:hAnsi="Arial" w:cs="Arial"/>
          <w:bCs/>
          <w:color w:val="000000" w:themeColor="text1"/>
          <w:sz w:val="22"/>
          <w:szCs w:val="22"/>
        </w:rPr>
        <w:t xml:space="preserve">                  </w:t>
      </w:r>
    </w:p>
    <w:p w:rsidR="00395675" w:rsidRDefault="00395675" w:rsidP="00395675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D5676C" w:rsidRPr="00AA5377" w:rsidRDefault="00D5676C" w:rsidP="00395675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AA5377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Termin składania ofert: </w:t>
      </w:r>
      <w:r w:rsidR="006415CA" w:rsidRPr="00AA5377">
        <w:rPr>
          <w:rFonts w:ascii="Arial" w:hAnsi="Arial" w:cs="Arial"/>
          <w:b/>
          <w:bCs/>
          <w:color w:val="000000" w:themeColor="text1"/>
          <w:sz w:val="22"/>
          <w:szCs w:val="22"/>
        </w:rPr>
        <w:t>06.05</w:t>
      </w:r>
      <w:r w:rsidR="00395675" w:rsidRPr="00AA5377">
        <w:rPr>
          <w:rFonts w:ascii="Arial" w:hAnsi="Arial" w:cs="Arial"/>
          <w:b/>
          <w:bCs/>
          <w:color w:val="000000" w:themeColor="text1"/>
          <w:sz w:val="22"/>
          <w:szCs w:val="22"/>
        </w:rPr>
        <w:t>.2014 r.</w:t>
      </w:r>
    </w:p>
    <w:p w:rsidR="00A90341" w:rsidRPr="00395675" w:rsidRDefault="00A90341" w:rsidP="00395675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C4FF7" w:rsidRPr="005C4FF7" w:rsidRDefault="005C4FF7" w:rsidP="005C4FF7">
      <w:pPr>
        <w:pStyle w:val="Nagwek2"/>
        <w:rPr>
          <w:rFonts w:ascii="Arial" w:hAnsi="Arial" w:cs="Arial"/>
          <w:sz w:val="22"/>
          <w:szCs w:val="22"/>
        </w:rPr>
      </w:pPr>
      <w:r w:rsidRPr="005C4FF7">
        <w:rPr>
          <w:rFonts w:ascii="Arial" w:hAnsi="Arial" w:cs="Arial"/>
          <w:sz w:val="22"/>
          <w:szCs w:val="22"/>
        </w:rPr>
        <w:t xml:space="preserve">VII. KRYTERIA OCENY OFERTY </w:t>
      </w:r>
    </w:p>
    <w:p w:rsidR="005C4FF7" w:rsidRDefault="005C4FF7" w:rsidP="005C4FF7">
      <w:pPr>
        <w:jc w:val="both"/>
      </w:pPr>
    </w:p>
    <w:p w:rsidR="005C4FF7" w:rsidRPr="005C4FF7" w:rsidRDefault="005C4FF7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 xml:space="preserve">W trakcie oceny oferty będą brane pod uwagę poniższe kryteria, według nadanej im wagi procentowej: </w:t>
      </w:r>
    </w:p>
    <w:p w:rsidR="005C4FF7" w:rsidRPr="005C4FF7" w:rsidRDefault="005C4FF7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>a) Doświadczenie w realizacji badań ewaluacyjnych –30%</w:t>
      </w:r>
    </w:p>
    <w:p w:rsidR="005C4FF7" w:rsidRPr="005C4FF7" w:rsidRDefault="005C4FF7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 xml:space="preserve">W tym w szczególności doświadczenie w realizacji ewaluacji projektów Innowacyjnych w ramach </w:t>
      </w: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br/>
        <w:t>PO KL.</w:t>
      </w:r>
    </w:p>
    <w:p w:rsidR="005C4FF7" w:rsidRPr="005C4FF7" w:rsidRDefault="005C4FF7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>b) Koncepcja przeprowadzenia badania – 30%</w:t>
      </w:r>
    </w:p>
    <w:p w:rsidR="005C4FF7" w:rsidRPr="005C4FF7" w:rsidRDefault="005C4FF7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>W tym w szczególności logika badania i operacjonalizacja problemów badawczych (szczegółowe pytania badawcze).</w:t>
      </w:r>
    </w:p>
    <w:p w:rsidR="005C4FF7" w:rsidRPr="005C4FF7" w:rsidRDefault="005C4FF7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>c) Cena oferty - 40%</w:t>
      </w:r>
    </w:p>
    <w:p w:rsidR="0021777F" w:rsidRDefault="0021777F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5C4FF7" w:rsidRPr="005C4FF7" w:rsidRDefault="005C4FF7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>W cenie należy u</w:t>
      </w:r>
      <w:r w:rsidR="0021777F">
        <w:rPr>
          <w:rFonts w:ascii="Arial" w:hAnsi="Arial" w:cs="Arial"/>
          <w:bCs/>
          <w:color w:val="000000" w:themeColor="text1"/>
          <w:sz w:val="22"/>
          <w:szCs w:val="22"/>
        </w:rPr>
        <w:t>względnić wartość usługi brutto.</w:t>
      </w: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5C4FF7" w:rsidRPr="005C4FF7" w:rsidRDefault="005C4FF7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>Cena przeprowadze</w:t>
      </w:r>
      <w:r w:rsidR="0021777F">
        <w:rPr>
          <w:rFonts w:ascii="Arial" w:hAnsi="Arial" w:cs="Arial"/>
          <w:bCs/>
          <w:color w:val="000000" w:themeColor="text1"/>
          <w:sz w:val="22"/>
          <w:szCs w:val="22"/>
        </w:rPr>
        <w:t>nia ewaluacji uwzględnia koszty:</w:t>
      </w: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p w:rsidR="005C4FF7" w:rsidRPr="0021777F" w:rsidRDefault="005C4FF7" w:rsidP="0021777F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bCs/>
          <w:color w:val="000000" w:themeColor="text1"/>
        </w:rPr>
      </w:pPr>
      <w:r w:rsidRPr="0021777F">
        <w:rPr>
          <w:rFonts w:ascii="Arial" w:hAnsi="Arial" w:cs="Arial"/>
          <w:bCs/>
          <w:color w:val="000000" w:themeColor="text1"/>
        </w:rPr>
        <w:t xml:space="preserve">opracowanie metodologii oraz narzędzi do przeprowadzenia ewaluacji zewnętrznej, </w:t>
      </w:r>
    </w:p>
    <w:p w:rsidR="005C4FF7" w:rsidRPr="0021777F" w:rsidRDefault="005C4FF7" w:rsidP="0021777F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bCs/>
          <w:color w:val="000000" w:themeColor="text1"/>
        </w:rPr>
      </w:pPr>
      <w:r w:rsidRPr="0021777F">
        <w:rPr>
          <w:rFonts w:ascii="Arial" w:hAnsi="Arial" w:cs="Arial"/>
          <w:bCs/>
          <w:color w:val="000000" w:themeColor="text1"/>
        </w:rPr>
        <w:t>przeprowadzenia badań</w:t>
      </w:r>
      <w:r w:rsidR="00C26A06">
        <w:rPr>
          <w:rFonts w:ascii="Arial" w:hAnsi="Arial" w:cs="Arial"/>
          <w:bCs/>
          <w:color w:val="000000" w:themeColor="text1"/>
        </w:rPr>
        <w:t>,</w:t>
      </w:r>
      <w:r w:rsidRPr="0021777F">
        <w:rPr>
          <w:rFonts w:ascii="Arial" w:hAnsi="Arial" w:cs="Arial"/>
          <w:bCs/>
          <w:color w:val="000000" w:themeColor="text1"/>
        </w:rPr>
        <w:t xml:space="preserve"> </w:t>
      </w:r>
    </w:p>
    <w:p w:rsidR="005C4FF7" w:rsidRPr="0021777F" w:rsidRDefault="005C4FF7" w:rsidP="0021777F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bCs/>
          <w:color w:val="000000" w:themeColor="text1"/>
        </w:rPr>
      </w:pPr>
      <w:r w:rsidRPr="0021777F">
        <w:rPr>
          <w:rFonts w:ascii="Arial" w:hAnsi="Arial" w:cs="Arial"/>
          <w:bCs/>
          <w:color w:val="000000" w:themeColor="text1"/>
        </w:rPr>
        <w:t>zakodowanie i analiza materiału badawczego</w:t>
      </w:r>
      <w:r w:rsidR="00C26A06">
        <w:rPr>
          <w:rFonts w:ascii="Arial" w:hAnsi="Arial" w:cs="Arial"/>
          <w:bCs/>
          <w:color w:val="000000" w:themeColor="text1"/>
        </w:rPr>
        <w:t>,</w:t>
      </w:r>
      <w:r w:rsidRPr="0021777F">
        <w:rPr>
          <w:rFonts w:ascii="Arial" w:hAnsi="Arial" w:cs="Arial"/>
          <w:bCs/>
          <w:color w:val="000000" w:themeColor="text1"/>
        </w:rPr>
        <w:t xml:space="preserve"> </w:t>
      </w:r>
    </w:p>
    <w:p w:rsidR="005C4FF7" w:rsidRPr="0021777F" w:rsidRDefault="005C4FF7" w:rsidP="0021777F">
      <w:pPr>
        <w:pStyle w:val="Akapitzlist"/>
        <w:numPr>
          <w:ilvl w:val="0"/>
          <w:numId w:val="29"/>
        </w:numPr>
        <w:ind w:left="426"/>
        <w:jc w:val="both"/>
        <w:rPr>
          <w:rFonts w:ascii="Arial" w:hAnsi="Arial" w:cs="Arial"/>
          <w:bCs/>
          <w:color w:val="000000" w:themeColor="text1"/>
        </w:rPr>
      </w:pPr>
      <w:r w:rsidRPr="0021777F">
        <w:rPr>
          <w:rFonts w:ascii="Arial" w:hAnsi="Arial" w:cs="Arial"/>
          <w:bCs/>
          <w:color w:val="000000" w:themeColor="text1"/>
        </w:rPr>
        <w:t xml:space="preserve">opracowanie Raportu z ewaluacji zewnętrznej i wydruk w 5 egzemplarzach. </w:t>
      </w:r>
    </w:p>
    <w:p w:rsidR="005C4FF7" w:rsidRPr="005C4FF7" w:rsidRDefault="005C4FF7" w:rsidP="005C4FF7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5C4FF7">
        <w:rPr>
          <w:rFonts w:ascii="Arial" w:hAnsi="Arial" w:cs="Arial"/>
          <w:bCs/>
          <w:color w:val="000000" w:themeColor="text1"/>
          <w:sz w:val="22"/>
          <w:szCs w:val="22"/>
        </w:rPr>
        <w:t>Za najkorzystniejszą zostanie uznana oferta, która otrzyma najwyższą ilość punktów.  Z wybranym wykonawcą zostanie podpisana umowa (według wzoru Zamawiającego).</w:t>
      </w:r>
    </w:p>
    <w:p w:rsidR="00A90341" w:rsidRPr="00A90341" w:rsidRDefault="00A90341" w:rsidP="000F1DC0">
      <w:pPr>
        <w:pStyle w:val="Nagwek2"/>
        <w:rPr>
          <w:rFonts w:ascii="Arial" w:hAnsi="Arial" w:cs="Arial"/>
          <w:color w:val="FF0000"/>
          <w:sz w:val="22"/>
          <w:szCs w:val="22"/>
        </w:rPr>
      </w:pPr>
    </w:p>
    <w:p w:rsidR="001F0641" w:rsidRPr="001F0641" w:rsidRDefault="001F0641" w:rsidP="001F0641">
      <w:pPr>
        <w:pStyle w:val="Nagwek2"/>
        <w:rPr>
          <w:rFonts w:ascii="Arial" w:hAnsi="Arial" w:cs="Arial"/>
          <w:sz w:val="22"/>
          <w:szCs w:val="22"/>
        </w:rPr>
      </w:pPr>
      <w:r w:rsidRPr="001F0641">
        <w:rPr>
          <w:rFonts w:ascii="Arial" w:hAnsi="Arial" w:cs="Arial"/>
          <w:sz w:val="22"/>
          <w:szCs w:val="22"/>
        </w:rPr>
        <w:t>VIII. DODATKOWE INFORMACJE</w:t>
      </w:r>
    </w:p>
    <w:p w:rsidR="001F0641" w:rsidRDefault="001F0641" w:rsidP="001F0641"/>
    <w:p w:rsidR="001F0641" w:rsidRPr="001F0641" w:rsidRDefault="001F0641" w:rsidP="001F0641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0641">
        <w:rPr>
          <w:rFonts w:ascii="Arial" w:hAnsi="Arial" w:cs="Arial"/>
          <w:bCs/>
          <w:color w:val="000000" w:themeColor="text1"/>
          <w:sz w:val="22"/>
          <w:szCs w:val="22"/>
        </w:rPr>
        <w:t>Wykonawca przeniesie na Zamawiającego autorskie prawa majątkowe do Raportu z ewaluacji zewnętrznej, w tym prawo do wykorzystania Raportu w części lub w całości na wszystkich polach eksploatacji określonych w ustawie o prawie autorskim.</w:t>
      </w:r>
    </w:p>
    <w:p w:rsidR="001F0641" w:rsidRPr="001F0641" w:rsidRDefault="001F0641" w:rsidP="001F0641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0641">
        <w:rPr>
          <w:rFonts w:ascii="Arial" w:hAnsi="Arial" w:cs="Arial"/>
          <w:bCs/>
          <w:color w:val="000000" w:themeColor="text1"/>
          <w:sz w:val="22"/>
          <w:szCs w:val="22"/>
        </w:rPr>
        <w:t xml:space="preserve">Zamawiający w razie konieczności zwróci się z prośbą o wyjaśnienie lub doprecyzowanie treści oferty (w tym w szczególności koncepcji ewaluacji). </w:t>
      </w:r>
    </w:p>
    <w:p w:rsidR="001F0641" w:rsidRPr="001F0641" w:rsidRDefault="001F0641" w:rsidP="001F0641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0641">
        <w:rPr>
          <w:rFonts w:ascii="Arial" w:hAnsi="Arial" w:cs="Arial"/>
          <w:bCs/>
          <w:color w:val="000000" w:themeColor="text1"/>
          <w:sz w:val="22"/>
          <w:szCs w:val="22"/>
        </w:rPr>
        <w:t xml:space="preserve">Zamawiający zastrzega sobie prawo do niewybrania żadnej z nadesłanych ofert, bez podania przyczyny. </w:t>
      </w:r>
    </w:p>
    <w:p w:rsidR="00A90341" w:rsidRPr="001F0641" w:rsidRDefault="001F0641" w:rsidP="001F0641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1F0641">
        <w:rPr>
          <w:rFonts w:ascii="Arial" w:hAnsi="Arial" w:cs="Arial"/>
          <w:bCs/>
          <w:color w:val="000000" w:themeColor="text1"/>
          <w:sz w:val="22"/>
          <w:szCs w:val="22"/>
        </w:rPr>
        <w:t>Niniejsze zapytanie nie stanowi zapytania ofertowego w rozumieniu przepisów ustawy - Prawo zamówień publicznych.</w:t>
      </w:r>
    </w:p>
    <w:sectPr w:rsidR="00A90341" w:rsidRPr="001F0641" w:rsidSect="002360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138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FF7" w:rsidRDefault="005C4FF7">
      <w:r>
        <w:separator/>
      </w:r>
    </w:p>
  </w:endnote>
  <w:endnote w:type="continuationSeparator" w:id="0">
    <w:p w:rsidR="005C4FF7" w:rsidRDefault="005C4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F7" w:rsidRDefault="005C4FF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F7" w:rsidRDefault="005C4FF7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F7" w:rsidRDefault="005C4FF7">
    <w:pPr>
      <w:pStyle w:val="Stopka"/>
    </w:pPr>
    <w:r>
      <w:rPr>
        <w:noProof/>
      </w:rPr>
      <w:drawing>
        <wp:anchor distT="0" distB="0" distL="114300" distR="114300" simplePos="0" relativeHeight="251670528" behindDoc="1" locked="0" layoutInCell="1" allowOverlap="1">
          <wp:simplePos x="0" y="0"/>
          <wp:positionH relativeFrom="column">
            <wp:posOffset>43180</wp:posOffset>
          </wp:positionH>
          <wp:positionV relativeFrom="paragraph">
            <wp:posOffset>174625</wp:posOffset>
          </wp:positionV>
          <wp:extent cx="6471920" cy="688975"/>
          <wp:effectExtent l="19050" t="0" r="5080" b="0"/>
          <wp:wrapNone/>
          <wp:docPr id="18" name="Obraz 18" descr="C:\Users\mjagielska\Desktop\loga_unij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C:\Users\mjagielska\Desktop\loga_unijne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1920" cy="688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FF7" w:rsidRDefault="005C4FF7">
      <w:r>
        <w:separator/>
      </w:r>
    </w:p>
  </w:footnote>
  <w:footnote w:type="continuationSeparator" w:id="0">
    <w:p w:rsidR="005C4FF7" w:rsidRDefault="005C4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F7" w:rsidRDefault="00FC5A0C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00.5pt;height:852.95pt;z-index:-251657216;mso-position-horizontal:center;mso-position-horizontal-relative:margin;mso-position-vertical:center;mso-position-vertical-relative:margin" o:allowincell="f">
          <v:imagedata r:id="rId1" o:title="listownikq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F7" w:rsidRDefault="005C4FF7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FF7" w:rsidRDefault="00FC5A0C" w:rsidP="00236060">
    <w:pPr>
      <w:pStyle w:val="Nagwek"/>
      <w:tabs>
        <w:tab w:val="clear" w:pos="9072"/>
      </w:tabs>
      <w:rPr>
        <w:noProof/>
        <w:sz w:val="20"/>
      </w:rPr>
    </w:pPr>
    <w:r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4" type="#_x0000_t75" style="position:absolute;margin-left:-44.05pt;margin-top:-154.5pt;width:602.05pt;height:135pt;z-index:-251648000;visibility:visible;mso-wrap-edited:f;mso-position-horizontal-relative:margin;mso-position-vertical-relative:margin">
          <v:imagedata r:id="rId1" o:title=""/>
          <w10:wrap anchorx="margin" anchory="margin"/>
        </v:shape>
        <o:OLEObject Type="Embed" ProgID="Word.Picture.8" ShapeID="WordPictureWatermark3" DrawAspect="Content" ObjectID="_1459243531" r:id="rId2"/>
      </w:pict>
    </w:r>
    <w:r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2066" type="#_x0000_t202" style="position:absolute;margin-left:279pt;margin-top:-1.9pt;width:234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" filled="f" stroked="f">
          <v:textbox>
            <w:txbxContent>
              <w:p w:rsidR="005C4FF7" w:rsidRPr="007E458A" w:rsidRDefault="005C4FF7" w:rsidP="00236060">
                <w:pPr>
                  <w:jc w:val="right"/>
                  <w:rPr>
                    <w:rFonts w:ascii="Garamond" w:hAnsi="Garamond"/>
                    <w:color w:val="7D1D30"/>
                    <w:sz w:val="22"/>
                  </w:rPr>
                </w:pPr>
                <w:r w:rsidRPr="007E458A">
                  <w:rPr>
                    <w:rFonts w:ascii="Garamond" w:hAnsi="Garamond"/>
                    <w:color w:val="7D1D30"/>
                    <w:sz w:val="22"/>
                  </w:rPr>
                  <w:t>ul. Żołnierska 53, 71-210 Szczecin</w:t>
                </w:r>
              </w:p>
              <w:p w:rsidR="005C4FF7" w:rsidRPr="007E458A" w:rsidRDefault="005C4FF7" w:rsidP="00236060">
                <w:pPr>
                  <w:jc w:val="right"/>
                  <w:rPr>
                    <w:rFonts w:ascii="Garamond" w:hAnsi="Garamond"/>
                    <w:color w:val="761E00"/>
                    <w:sz w:val="22"/>
                    <w:szCs w:val="22"/>
                  </w:rPr>
                </w:pPr>
                <w:r>
                  <w:rPr>
                    <w:rFonts w:ascii="Garamond" w:hAnsi="Garamond"/>
                    <w:color w:val="761E00"/>
                    <w:sz w:val="22"/>
                    <w:szCs w:val="22"/>
                  </w:rPr>
                  <w:t>tel. (+48 91) 814 94 5</w:t>
                </w: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0</w:t>
                </w:r>
              </w:p>
              <w:p w:rsidR="005C4FF7" w:rsidRPr="007E458A" w:rsidRDefault="005C4FF7" w:rsidP="00236060">
                <w:pPr>
                  <w:jc w:val="right"/>
                  <w:rPr>
                    <w:rFonts w:ascii="Garamond" w:hAnsi="Garamond"/>
                    <w:color w:val="761E00"/>
                    <w:sz w:val="22"/>
                    <w:szCs w:val="22"/>
                  </w:rPr>
                </w:pPr>
                <w:r>
                  <w:rPr>
                    <w:rFonts w:ascii="Garamond" w:hAnsi="Garamond"/>
                    <w:color w:val="761E00"/>
                    <w:sz w:val="22"/>
                    <w:szCs w:val="22"/>
                  </w:rPr>
                  <w:t>fax (+48 91) 814 94 4</w:t>
                </w: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0</w:t>
                </w:r>
              </w:p>
              <w:p w:rsidR="005C4FF7" w:rsidRPr="007E458A" w:rsidRDefault="005C4FF7" w:rsidP="00236060">
                <w:pPr>
                  <w:jc w:val="right"/>
                  <w:rPr>
                    <w:rFonts w:ascii="Garamond" w:hAnsi="Garamond"/>
                    <w:color w:val="761E00"/>
                    <w:sz w:val="22"/>
                    <w:szCs w:val="22"/>
                  </w:rPr>
                </w:pP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www.zpsb.</w:t>
                </w:r>
                <w:r>
                  <w:rPr>
                    <w:rFonts w:ascii="Garamond" w:hAnsi="Garamond"/>
                    <w:color w:val="761E00"/>
                    <w:sz w:val="22"/>
                    <w:szCs w:val="22"/>
                  </w:rPr>
                  <w:t>szczecin</w:t>
                </w:r>
                <w:r w:rsidRPr="007E458A">
                  <w:rPr>
                    <w:rFonts w:ascii="Garamond" w:hAnsi="Garamond"/>
                    <w:color w:val="761E00"/>
                    <w:sz w:val="22"/>
                    <w:szCs w:val="22"/>
                  </w:rPr>
                  <w:t>.pl</w:t>
                </w:r>
              </w:p>
              <w:p w:rsidR="005C4FF7" w:rsidRPr="009E6DC6" w:rsidRDefault="005C4FF7" w:rsidP="00236060">
                <w:pPr>
                  <w:jc w:val="right"/>
                  <w:rPr>
                    <w:color w:val="7D1D30"/>
                    <w:sz w:val="22"/>
                    <w:szCs w:val="22"/>
                  </w:rPr>
                </w:pPr>
              </w:p>
            </w:txbxContent>
          </v:textbox>
        </v:shape>
      </w:pict>
    </w: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</w:p>
  <w:p w:rsidR="005C4FF7" w:rsidRDefault="00FC5A0C" w:rsidP="00236060">
    <w:pPr>
      <w:pStyle w:val="Nagwek"/>
      <w:tabs>
        <w:tab w:val="clear" w:pos="9072"/>
      </w:tabs>
      <w:rPr>
        <w:noProof/>
        <w:sz w:val="20"/>
      </w:rPr>
    </w:pPr>
    <w:r>
      <w:rPr>
        <w:noProof/>
        <w:sz w:val="20"/>
      </w:rPr>
      <w:pict>
        <v:shape id="Text Box 15" o:spid="_x0000_s2065" type="#_x0000_t202" style="position:absolute;margin-left:306pt;margin-top:6.7pt;width:207pt;height:5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8+5uQIAAME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" filled="f" stroked="f">
          <v:textbox>
            <w:txbxContent>
              <w:p w:rsidR="005C4FF7" w:rsidRDefault="005C4FF7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>
                  <w:rPr>
                    <w:rFonts w:ascii="Garamond" w:hAnsi="Garamond"/>
                    <w:color w:val="761E00"/>
                    <w:sz w:val="16"/>
                  </w:rPr>
                  <w:t>Biuro Projektu</w:t>
                </w:r>
              </w:p>
              <w:p w:rsidR="005C4FF7" w:rsidRPr="00851FB0" w:rsidRDefault="005C4FF7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>
                  <w:rPr>
                    <w:rFonts w:ascii="Garamond" w:hAnsi="Garamond"/>
                    <w:color w:val="761E00"/>
                    <w:sz w:val="16"/>
                  </w:rPr>
                  <w:t xml:space="preserve">ul. </w:t>
                </w:r>
                <w:r w:rsidRPr="00851FB0">
                  <w:rPr>
                    <w:rFonts w:ascii="Garamond" w:hAnsi="Garamond"/>
                    <w:color w:val="761E00"/>
                    <w:sz w:val="16"/>
                  </w:rPr>
                  <w:t>Żołnierska 5</w:t>
                </w:r>
                <w:r>
                  <w:rPr>
                    <w:rFonts w:ascii="Garamond" w:hAnsi="Garamond"/>
                    <w:color w:val="761E00"/>
                    <w:sz w:val="16"/>
                  </w:rPr>
                  <w:t>3</w:t>
                </w:r>
                <w:r w:rsidRPr="00851FB0">
                  <w:rPr>
                    <w:rFonts w:ascii="Garamond" w:hAnsi="Garamond"/>
                    <w:color w:val="761E00"/>
                    <w:sz w:val="16"/>
                  </w:rPr>
                  <w:t>, 71-210 Szczecin</w:t>
                </w:r>
              </w:p>
              <w:p w:rsidR="005C4FF7" w:rsidRPr="00851FB0" w:rsidRDefault="005C4FF7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 w:rsidRPr="00851FB0">
                  <w:rPr>
                    <w:rFonts w:ascii="Garamond" w:hAnsi="Garamond"/>
                    <w:color w:val="761E00"/>
                    <w:sz w:val="16"/>
                  </w:rPr>
                  <w:t xml:space="preserve">tel. (+48 91) 814 94 </w:t>
                </w:r>
                <w:r>
                  <w:rPr>
                    <w:rFonts w:ascii="Garamond" w:hAnsi="Garamond"/>
                    <w:color w:val="761E00"/>
                    <w:sz w:val="16"/>
                  </w:rPr>
                  <w:t>75-6</w:t>
                </w:r>
              </w:p>
              <w:p w:rsidR="005C4FF7" w:rsidRPr="00851FB0" w:rsidRDefault="005C4FF7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 w:rsidRPr="00851FB0">
                  <w:rPr>
                    <w:rFonts w:ascii="Garamond" w:hAnsi="Garamond"/>
                    <w:color w:val="761E00"/>
                    <w:sz w:val="16"/>
                  </w:rPr>
                  <w:t xml:space="preserve">fax (+48 91) 814 94 </w:t>
                </w:r>
                <w:r>
                  <w:rPr>
                    <w:rFonts w:ascii="Garamond" w:hAnsi="Garamond"/>
                    <w:color w:val="761E00"/>
                    <w:sz w:val="16"/>
                  </w:rPr>
                  <w:t>82</w:t>
                </w:r>
              </w:p>
              <w:p w:rsidR="005C4FF7" w:rsidRPr="00851FB0" w:rsidRDefault="005C4FF7" w:rsidP="00236060">
                <w:pPr>
                  <w:jc w:val="right"/>
                  <w:rPr>
                    <w:rFonts w:ascii="Garamond" w:hAnsi="Garamond"/>
                    <w:color w:val="761E00"/>
                    <w:sz w:val="16"/>
                  </w:rPr>
                </w:pPr>
                <w:r>
                  <w:rPr>
                    <w:rFonts w:ascii="Garamond" w:hAnsi="Garamond"/>
                    <w:color w:val="761E00"/>
                    <w:sz w:val="16"/>
                  </w:rPr>
                  <w:t>witrynapracy@zpsb</w:t>
                </w:r>
                <w:r w:rsidRPr="00851FB0">
                  <w:rPr>
                    <w:rFonts w:ascii="Garamond" w:hAnsi="Garamond"/>
                    <w:color w:val="761E00"/>
                    <w:sz w:val="16"/>
                  </w:rPr>
                  <w:t>.pl</w:t>
                </w:r>
              </w:p>
              <w:p w:rsidR="005C4FF7" w:rsidRPr="009E6DC6" w:rsidRDefault="005C4FF7" w:rsidP="00236060">
                <w:pPr>
                  <w:jc w:val="right"/>
                  <w:rPr>
                    <w:color w:val="761E00"/>
                    <w:sz w:val="16"/>
                  </w:rPr>
                </w:pPr>
              </w:p>
            </w:txbxContent>
          </v:textbox>
        </v:shape>
      </w:pict>
    </w: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column">
            <wp:posOffset>911860</wp:posOffset>
          </wp:positionH>
          <wp:positionV relativeFrom="paragraph">
            <wp:posOffset>70485</wp:posOffset>
          </wp:positionV>
          <wp:extent cx="1788795" cy="487045"/>
          <wp:effectExtent l="19050" t="0" r="1905" b="0"/>
          <wp:wrapNone/>
          <wp:docPr id="17" name="Obraz 17" descr="C:\Users\mjagielska\Desktop\witryna_prac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Users\mjagielska\Desktop\witryna_pracy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795" cy="487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</w:p>
  <w:p w:rsidR="005C4FF7" w:rsidRDefault="005C4FF7" w:rsidP="00236060">
    <w:pPr>
      <w:pStyle w:val="Nagwek"/>
      <w:tabs>
        <w:tab w:val="clear" w:pos="9072"/>
      </w:tabs>
      <w:rPr>
        <w:noProof/>
        <w:sz w:val="20"/>
      </w:rPr>
    </w:pPr>
  </w:p>
  <w:p w:rsidR="005C4FF7" w:rsidRDefault="005C4FF7" w:rsidP="00236060">
    <w:pPr>
      <w:pStyle w:val="Nagwek"/>
      <w:tabs>
        <w:tab w:val="clear" w:pos="9072"/>
      </w:tabs>
    </w:pPr>
  </w:p>
  <w:p w:rsidR="005C4FF7" w:rsidRDefault="005C4FF7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4797"/>
    <w:multiLevelType w:val="hybridMultilevel"/>
    <w:tmpl w:val="6F7ED63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A54A04"/>
    <w:multiLevelType w:val="hybridMultilevel"/>
    <w:tmpl w:val="994A58C0"/>
    <w:lvl w:ilvl="0" w:tplc="61568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2C0639"/>
    <w:multiLevelType w:val="hybridMultilevel"/>
    <w:tmpl w:val="C6125B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4272"/>
    <w:multiLevelType w:val="hybridMultilevel"/>
    <w:tmpl w:val="6E3C7676"/>
    <w:lvl w:ilvl="0" w:tplc="07EAF34E">
      <w:start w:val="1"/>
      <w:numFmt w:val="decimal"/>
      <w:lvlText w:val="%1."/>
      <w:lvlJc w:val="left"/>
      <w:pPr>
        <w:ind w:left="147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  <w:rPr>
        <w:rFonts w:cs="Times New Roman"/>
      </w:rPr>
    </w:lvl>
  </w:abstractNum>
  <w:abstractNum w:abstractNumId="4">
    <w:nsid w:val="0EFA433C"/>
    <w:multiLevelType w:val="hybridMultilevel"/>
    <w:tmpl w:val="4FEC7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83F03"/>
    <w:multiLevelType w:val="hybridMultilevel"/>
    <w:tmpl w:val="647679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6696E"/>
    <w:multiLevelType w:val="hybridMultilevel"/>
    <w:tmpl w:val="852A351C"/>
    <w:lvl w:ilvl="0" w:tplc="B374F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04302"/>
    <w:multiLevelType w:val="hybridMultilevel"/>
    <w:tmpl w:val="D5F24640"/>
    <w:lvl w:ilvl="0" w:tplc="04150011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8A22F6"/>
    <w:multiLevelType w:val="hybridMultilevel"/>
    <w:tmpl w:val="202E0A2E"/>
    <w:lvl w:ilvl="0" w:tplc="54A810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74549C9"/>
    <w:multiLevelType w:val="hybridMultilevel"/>
    <w:tmpl w:val="9DAC5E30"/>
    <w:lvl w:ilvl="0" w:tplc="28B87D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4C72EB"/>
    <w:multiLevelType w:val="hybridMultilevel"/>
    <w:tmpl w:val="E5CECCA4"/>
    <w:lvl w:ilvl="0" w:tplc="1764A8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040372E"/>
    <w:multiLevelType w:val="hybridMultilevel"/>
    <w:tmpl w:val="1CA2E568"/>
    <w:lvl w:ilvl="0" w:tplc="5EDA5E5C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47F57"/>
    <w:multiLevelType w:val="hybridMultilevel"/>
    <w:tmpl w:val="EA78C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F6E92"/>
    <w:multiLevelType w:val="hybridMultilevel"/>
    <w:tmpl w:val="8954BF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B538F5"/>
    <w:multiLevelType w:val="hybridMultilevel"/>
    <w:tmpl w:val="8DBCEB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D3E47"/>
    <w:multiLevelType w:val="hybridMultilevel"/>
    <w:tmpl w:val="DB18E5BC"/>
    <w:lvl w:ilvl="0" w:tplc="BF8CE2BC">
      <w:start w:val="1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C23B6C"/>
    <w:multiLevelType w:val="hybridMultilevel"/>
    <w:tmpl w:val="53D80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CB61C7"/>
    <w:multiLevelType w:val="hybridMultilevel"/>
    <w:tmpl w:val="D390CD36"/>
    <w:lvl w:ilvl="0" w:tplc="86C22E04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252A0"/>
    <w:multiLevelType w:val="hybridMultilevel"/>
    <w:tmpl w:val="2BE8D402"/>
    <w:lvl w:ilvl="0" w:tplc="8DBCDAC4">
      <w:start w:val="3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85D86"/>
    <w:multiLevelType w:val="hybridMultilevel"/>
    <w:tmpl w:val="767CD9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A2E3F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7943F6"/>
    <w:multiLevelType w:val="hybridMultilevel"/>
    <w:tmpl w:val="CAACA0A8"/>
    <w:lvl w:ilvl="0" w:tplc="20361A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6AF86A55"/>
    <w:multiLevelType w:val="hybridMultilevel"/>
    <w:tmpl w:val="3D4E5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D065113"/>
    <w:multiLevelType w:val="hybridMultilevel"/>
    <w:tmpl w:val="B754B5F4"/>
    <w:lvl w:ilvl="0" w:tplc="DC92874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24634EF"/>
    <w:multiLevelType w:val="hybridMultilevel"/>
    <w:tmpl w:val="CF8EFD62"/>
    <w:lvl w:ilvl="0" w:tplc="5AB2CD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B6583"/>
    <w:multiLevelType w:val="hybridMultilevel"/>
    <w:tmpl w:val="443C34C4"/>
    <w:lvl w:ilvl="0" w:tplc="43D488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65698B"/>
    <w:multiLevelType w:val="hybridMultilevel"/>
    <w:tmpl w:val="4EF460EA"/>
    <w:lvl w:ilvl="0" w:tplc="8ED61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FE4F5D"/>
    <w:multiLevelType w:val="hybridMultilevel"/>
    <w:tmpl w:val="852A351C"/>
    <w:lvl w:ilvl="0" w:tplc="B374FE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22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6"/>
  </w:num>
  <w:num w:numId="14">
    <w:abstractNumId w:val="21"/>
  </w:num>
  <w:num w:numId="15">
    <w:abstractNumId w:val="5"/>
  </w:num>
  <w:num w:numId="16">
    <w:abstractNumId w:val="6"/>
  </w:num>
  <w:num w:numId="17">
    <w:abstractNumId w:val="26"/>
  </w:num>
  <w:num w:numId="18">
    <w:abstractNumId w:val="7"/>
  </w:num>
  <w:num w:numId="19">
    <w:abstractNumId w:val="13"/>
  </w:num>
  <w:num w:numId="20">
    <w:abstractNumId w:val="11"/>
  </w:num>
  <w:num w:numId="21">
    <w:abstractNumId w:val="8"/>
  </w:num>
  <w:num w:numId="22">
    <w:abstractNumId w:val="20"/>
  </w:num>
  <w:num w:numId="23">
    <w:abstractNumId w:val="4"/>
  </w:num>
  <w:num w:numId="24">
    <w:abstractNumId w:val="23"/>
  </w:num>
  <w:num w:numId="25">
    <w:abstractNumId w:val="15"/>
  </w:num>
  <w:num w:numId="26">
    <w:abstractNumId w:val="14"/>
  </w:num>
  <w:num w:numId="27">
    <w:abstractNumId w:val="0"/>
  </w:num>
  <w:num w:numId="28">
    <w:abstractNumId w:val="12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711A"/>
    <w:rsid w:val="00017855"/>
    <w:rsid w:val="00026BB8"/>
    <w:rsid w:val="0003315D"/>
    <w:rsid w:val="00051532"/>
    <w:rsid w:val="00053EA6"/>
    <w:rsid w:val="000551F1"/>
    <w:rsid w:val="0009600E"/>
    <w:rsid w:val="000B30BF"/>
    <w:rsid w:val="000B6F8D"/>
    <w:rsid w:val="000D3BAE"/>
    <w:rsid w:val="000E0217"/>
    <w:rsid w:val="000F1CAB"/>
    <w:rsid w:val="000F1DC0"/>
    <w:rsid w:val="00171379"/>
    <w:rsid w:val="001735A5"/>
    <w:rsid w:val="00182AAE"/>
    <w:rsid w:val="001C4128"/>
    <w:rsid w:val="001E7EE0"/>
    <w:rsid w:val="001F0641"/>
    <w:rsid w:val="001F6957"/>
    <w:rsid w:val="002073C6"/>
    <w:rsid w:val="002146C3"/>
    <w:rsid w:val="0021777F"/>
    <w:rsid w:val="00230C03"/>
    <w:rsid w:val="00236060"/>
    <w:rsid w:val="00270C07"/>
    <w:rsid w:val="002753A9"/>
    <w:rsid w:val="00292B5B"/>
    <w:rsid w:val="002B22DE"/>
    <w:rsid w:val="002F6091"/>
    <w:rsid w:val="00333EA1"/>
    <w:rsid w:val="00345D4C"/>
    <w:rsid w:val="0036220E"/>
    <w:rsid w:val="003738C0"/>
    <w:rsid w:val="00391E7F"/>
    <w:rsid w:val="00395675"/>
    <w:rsid w:val="003D12DD"/>
    <w:rsid w:val="00405FD4"/>
    <w:rsid w:val="004255C2"/>
    <w:rsid w:val="00431D8F"/>
    <w:rsid w:val="00457B17"/>
    <w:rsid w:val="004867BB"/>
    <w:rsid w:val="004944AE"/>
    <w:rsid w:val="004A4079"/>
    <w:rsid w:val="004F33A5"/>
    <w:rsid w:val="004F3CEE"/>
    <w:rsid w:val="004F52EF"/>
    <w:rsid w:val="00533C10"/>
    <w:rsid w:val="00576D7B"/>
    <w:rsid w:val="005862F7"/>
    <w:rsid w:val="005A070A"/>
    <w:rsid w:val="005B4CB2"/>
    <w:rsid w:val="005B5CB0"/>
    <w:rsid w:val="005C3764"/>
    <w:rsid w:val="005C4FF7"/>
    <w:rsid w:val="005E0A52"/>
    <w:rsid w:val="005E1B4B"/>
    <w:rsid w:val="006415CA"/>
    <w:rsid w:val="00651219"/>
    <w:rsid w:val="00675CB4"/>
    <w:rsid w:val="00684A39"/>
    <w:rsid w:val="006A18B7"/>
    <w:rsid w:val="006A1A4D"/>
    <w:rsid w:val="006C3A62"/>
    <w:rsid w:val="006D13AE"/>
    <w:rsid w:val="00735788"/>
    <w:rsid w:val="007533AC"/>
    <w:rsid w:val="00764CA6"/>
    <w:rsid w:val="007721CF"/>
    <w:rsid w:val="00777393"/>
    <w:rsid w:val="007979C5"/>
    <w:rsid w:val="007C7CEF"/>
    <w:rsid w:val="007D0962"/>
    <w:rsid w:val="007E458A"/>
    <w:rsid w:val="007F55BB"/>
    <w:rsid w:val="00810226"/>
    <w:rsid w:val="00831856"/>
    <w:rsid w:val="00851FB0"/>
    <w:rsid w:val="00886089"/>
    <w:rsid w:val="008D08D1"/>
    <w:rsid w:val="008D5CC3"/>
    <w:rsid w:val="008D6881"/>
    <w:rsid w:val="00951566"/>
    <w:rsid w:val="00952D91"/>
    <w:rsid w:val="00957773"/>
    <w:rsid w:val="00972A7F"/>
    <w:rsid w:val="00981461"/>
    <w:rsid w:val="0099353D"/>
    <w:rsid w:val="00997C64"/>
    <w:rsid w:val="009B2CE5"/>
    <w:rsid w:val="009B5020"/>
    <w:rsid w:val="009D0321"/>
    <w:rsid w:val="009E6DC6"/>
    <w:rsid w:val="00A01DAC"/>
    <w:rsid w:val="00A04741"/>
    <w:rsid w:val="00A27339"/>
    <w:rsid w:val="00A5409F"/>
    <w:rsid w:val="00A71937"/>
    <w:rsid w:val="00A73148"/>
    <w:rsid w:val="00A90341"/>
    <w:rsid w:val="00A97033"/>
    <w:rsid w:val="00AA5377"/>
    <w:rsid w:val="00AB4495"/>
    <w:rsid w:val="00AF09DA"/>
    <w:rsid w:val="00B14713"/>
    <w:rsid w:val="00B25DDB"/>
    <w:rsid w:val="00B416CF"/>
    <w:rsid w:val="00B52C11"/>
    <w:rsid w:val="00B57A8F"/>
    <w:rsid w:val="00B6756E"/>
    <w:rsid w:val="00B83899"/>
    <w:rsid w:val="00B86A98"/>
    <w:rsid w:val="00B96682"/>
    <w:rsid w:val="00BB3258"/>
    <w:rsid w:val="00C000F1"/>
    <w:rsid w:val="00C02FE3"/>
    <w:rsid w:val="00C26A06"/>
    <w:rsid w:val="00C94B4E"/>
    <w:rsid w:val="00C95209"/>
    <w:rsid w:val="00CA0D89"/>
    <w:rsid w:val="00CA6D61"/>
    <w:rsid w:val="00CB0500"/>
    <w:rsid w:val="00CB0AAE"/>
    <w:rsid w:val="00CC7169"/>
    <w:rsid w:val="00CD5738"/>
    <w:rsid w:val="00CE3FEC"/>
    <w:rsid w:val="00CE4914"/>
    <w:rsid w:val="00CF261D"/>
    <w:rsid w:val="00CF7CE8"/>
    <w:rsid w:val="00D129CA"/>
    <w:rsid w:val="00D266E9"/>
    <w:rsid w:val="00D31AD7"/>
    <w:rsid w:val="00D5676C"/>
    <w:rsid w:val="00D61261"/>
    <w:rsid w:val="00D80D7F"/>
    <w:rsid w:val="00DC5FED"/>
    <w:rsid w:val="00DE1D4F"/>
    <w:rsid w:val="00DE7438"/>
    <w:rsid w:val="00DF19B4"/>
    <w:rsid w:val="00DF711A"/>
    <w:rsid w:val="00E210AE"/>
    <w:rsid w:val="00E268B9"/>
    <w:rsid w:val="00E4506C"/>
    <w:rsid w:val="00E70274"/>
    <w:rsid w:val="00E929EA"/>
    <w:rsid w:val="00E96132"/>
    <w:rsid w:val="00EA59EB"/>
    <w:rsid w:val="00EB4163"/>
    <w:rsid w:val="00EC0950"/>
    <w:rsid w:val="00EE19FF"/>
    <w:rsid w:val="00F132F2"/>
    <w:rsid w:val="00F17B99"/>
    <w:rsid w:val="00F26A9E"/>
    <w:rsid w:val="00F27421"/>
    <w:rsid w:val="00F558CB"/>
    <w:rsid w:val="00F939D3"/>
    <w:rsid w:val="00FA009C"/>
    <w:rsid w:val="00FA1582"/>
    <w:rsid w:val="00FA2CD4"/>
    <w:rsid w:val="00FC5A0C"/>
    <w:rsid w:val="00FC5B64"/>
    <w:rsid w:val="00FF1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73C6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2073C6"/>
    <w:pPr>
      <w:keepNext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73C6"/>
    <w:pPr>
      <w:keepNext/>
      <w:autoSpaceDE w:val="0"/>
      <w:autoSpaceDN w:val="0"/>
      <w:adjustRightInd w:val="0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5A070A"/>
    <w:pPr>
      <w:spacing w:before="100" w:beforeAutospacing="1" w:after="100" w:afterAutospacing="1" w:line="255" w:lineRule="atLeast"/>
      <w:jc w:val="both"/>
    </w:pPr>
    <w:rPr>
      <w:rFonts w:ascii="Verdana" w:hAnsi="Verdana"/>
      <w:color w:val="000000"/>
      <w:sz w:val="15"/>
      <w:szCs w:val="15"/>
    </w:rPr>
  </w:style>
  <w:style w:type="paragraph" w:styleId="Tekstdymka">
    <w:name w:val="Balloon Text"/>
    <w:basedOn w:val="Normalny"/>
    <w:semiHidden/>
    <w:rsid w:val="00D61261"/>
    <w:rPr>
      <w:rFonts w:ascii="Tahoma" w:hAnsi="Tahoma" w:cs="Tahoma"/>
      <w:sz w:val="16"/>
      <w:szCs w:val="16"/>
    </w:rPr>
  </w:style>
  <w:style w:type="paragraph" w:styleId="Data">
    <w:name w:val="Date"/>
    <w:basedOn w:val="Normalny"/>
    <w:next w:val="Nazwiskoodbiorcy"/>
    <w:rsid w:val="00051532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Adresodbiorcy">
    <w:name w:val="Adres odbiorcy"/>
    <w:basedOn w:val="Normalny"/>
    <w:rsid w:val="00051532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051532"/>
    <w:pPr>
      <w:spacing w:before="220"/>
    </w:pPr>
  </w:style>
  <w:style w:type="character" w:styleId="Hipercze">
    <w:name w:val="Hyperlink"/>
    <w:basedOn w:val="Domylnaczcionkaakapitu"/>
    <w:rsid w:val="00333EA1"/>
    <w:rPr>
      <w:color w:val="0000FF"/>
      <w:u w:val="single"/>
      <w:lang w:val="pl-PL" w:bidi="ar-SA"/>
    </w:rPr>
  </w:style>
  <w:style w:type="character" w:customStyle="1" w:styleId="Nagwek1Znak">
    <w:name w:val="Nagłówek 1 Znak"/>
    <w:basedOn w:val="Domylnaczcionkaakapitu"/>
    <w:link w:val="Nagwek1"/>
    <w:rsid w:val="002073C6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073C6"/>
    <w:rPr>
      <w:rFonts w:ascii="Verdana" w:hAnsi="Verdana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2073C6"/>
    <w:rPr>
      <w:rFonts w:ascii="Arial" w:hAnsi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073C6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73C6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73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73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7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3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3C6"/>
  </w:style>
  <w:style w:type="character" w:styleId="Odwoanieprzypisudolnego">
    <w:name w:val="footnote reference"/>
    <w:uiPriority w:val="99"/>
    <w:semiHidden/>
    <w:unhideWhenUsed/>
    <w:rsid w:val="002073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95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950"/>
    <w:rPr>
      <w:b/>
      <w:bCs/>
    </w:rPr>
  </w:style>
  <w:style w:type="table" w:styleId="Tabela-Siatka">
    <w:name w:val="Table Grid"/>
    <w:basedOn w:val="Standardowy"/>
    <w:uiPriority w:val="59"/>
    <w:rsid w:val="00053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C95209"/>
    <w:rPr>
      <w:b/>
      <w:bCs/>
    </w:rPr>
  </w:style>
  <w:style w:type="paragraph" w:styleId="Bezodstpw">
    <w:name w:val="No Spacing"/>
    <w:qFormat/>
    <w:rsid w:val="00C95209"/>
    <w:rPr>
      <w:rFonts w:ascii="Calibri" w:hAnsi="Calibri"/>
      <w:sz w:val="22"/>
      <w:szCs w:val="22"/>
    </w:rPr>
  </w:style>
  <w:style w:type="paragraph" w:customStyle="1" w:styleId="Default">
    <w:name w:val="Default"/>
    <w:rsid w:val="005E1B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0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073C6"/>
    <w:pPr>
      <w:keepNext/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nhideWhenUsed/>
    <w:qFormat/>
    <w:rsid w:val="002073C6"/>
    <w:pPr>
      <w:keepNext/>
      <w:autoSpaceDE w:val="0"/>
      <w:autoSpaceDN w:val="0"/>
      <w:adjustRightInd w:val="0"/>
      <w:jc w:val="both"/>
      <w:outlineLvl w:val="1"/>
    </w:pPr>
    <w:rPr>
      <w:rFonts w:ascii="Verdana" w:hAnsi="Verdana"/>
      <w:b/>
      <w:bCs/>
      <w:sz w:val="18"/>
      <w:szCs w:val="1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073C6"/>
    <w:pPr>
      <w:keepNext/>
      <w:autoSpaceDE w:val="0"/>
      <w:autoSpaceDN w:val="0"/>
      <w:adjustRightInd w:val="0"/>
      <w:outlineLvl w:val="2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5A070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5A070A"/>
    <w:pPr>
      <w:spacing w:before="100" w:beforeAutospacing="1" w:after="100" w:afterAutospacing="1" w:line="255" w:lineRule="atLeast"/>
      <w:jc w:val="both"/>
    </w:pPr>
    <w:rPr>
      <w:rFonts w:ascii="Verdana" w:hAnsi="Verdana"/>
      <w:color w:val="000000"/>
      <w:sz w:val="15"/>
      <w:szCs w:val="15"/>
    </w:rPr>
  </w:style>
  <w:style w:type="paragraph" w:styleId="Tekstdymka">
    <w:name w:val="Balloon Text"/>
    <w:basedOn w:val="Normalny"/>
    <w:semiHidden/>
    <w:rsid w:val="00D61261"/>
    <w:rPr>
      <w:rFonts w:ascii="Tahoma" w:hAnsi="Tahoma" w:cs="Tahoma"/>
      <w:sz w:val="16"/>
      <w:szCs w:val="16"/>
    </w:rPr>
  </w:style>
  <w:style w:type="paragraph" w:styleId="Data">
    <w:name w:val="Date"/>
    <w:basedOn w:val="Normalny"/>
    <w:next w:val="Nazwiskoodbiorcy"/>
    <w:rsid w:val="00051532"/>
    <w:pPr>
      <w:spacing w:after="220"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Adresodbiorcy">
    <w:name w:val="Adres odbiorcy"/>
    <w:basedOn w:val="Normalny"/>
    <w:rsid w:val="00051532"/>
    <w:pPr>
      <w:spacing w:line="220" w:lineRule="atLeast"/>
      <w:jc w:val="both"/>
    </w:pPr>
    <w:rPr>
      <w:rFonts w:ascii="Arial" w:hAnsi="Arial"/>
      <w:spacing w:val="-5"/>
      <w:sz w:val="20"/>
      <w:szCs w:val="20"/>
      <w:lang w:eastAsia="en-US"/>
    </w:rPr>
  </w:style>
  <w:style w:type="paragraph" w:customStyle="1" w:styleId="Nazwiskoodbiorcy">
    <w:name w:val="Nazwisko odbiorcy"/>
    <w:basedOn w:val="Adresodbiorcy"/>
    <w:next w:val="Adresodbiorcy"/>
    <w:rsid w:val="00051532"/>
    <w:pPr>
      <w:spacing w:before="220"/>
    </w:pPr>
  </w:style>
  <w:style w:type="character" w:styleId="Hipercze">
    <w:name w:val="Hyperlink"/>
    <w:basedOn w:val="Domylnaczcionkaakapitu"/>
    <w:rsid w:val="00333EA1"/>
    <w:rPr>
      <w:color w:val="0000FF"/>
      <w:u w:val="single"/>
      <w:lang w:val="pl-PL" w:bidi="ar-SA"/>
    </w:rPr>
  </w:style>
  <w:style w:type="character" w:customStyle="1" w:styleId="Nagwek1Znak">
    <w:name w:val="Nagłówek 1 Znak"/>
    <w:basedOn w:val="Domylnaczcionkaakapitu"/>
    <w:link w:val="Nagwek1"/>
    <w:rsid w:val="002073C6"/>
    <w:rPr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073C6"/>
    <w:rPr>
      <w:rFonts w:ascii="Verdana" w:hAnsi="Verdana"/>
      <w:b/>
      <w:bCs/>
      <w:sz w:val="18"/>
      <w:szCs w:val="18"/>
    </w:rPr>
  </w:style>
  <w:style w:type="character" w:customStyle="1" w:styleId="Nagwek3Znak">
    <w:name w:val="Nagłówek 3 Znak"/>
    <w:basedOn w:val="Domylnaczcionkaakapitu"/>
    <w:link w:val="Nagwek3"/>
    <w:semiHidden/>
    <w:rsid w:val="002073C6"/>
    <w:rPr>
      <w:rFonts w:ascii="Arial" w:hAnsi="Arial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2073C6"/>
    <w:pPr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073C6"/>
    <w:rPr>
      <w:rFonts w:ascii="Arial" w:hAnsi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073C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073C6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073C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73C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073C6"/>
  </w:style>
  <w:style w:type="character" w:styleId="Odwoanieprzypisudolnego">
    <w:name w:val="footnote reference"/>
    <w:uiPriority w:val="99"/>
    <w:semiHidden/>
    <w:unhideWhenUsed/>
    <w:rsid w:val="002073C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09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095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095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09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0950"/>
    <w:rPr>
      <w:b/>
      <w:bCs/>
    </w:rPr>
  </w:style>
  <w:style w:type="table" w:styleId="Tabela-Siatka">
    <w:name w:val="Table Grid"/>
    <w:basedOn w:val="Standardowy"/>
    <w:uiPriority w:val="59"/>
    <w:rsid w:val="00053E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uiPriority w:val="22"/>
    <w:qFormat/>
    <w:rsid w:val="00C95209"/>
    <w:rPr>
      <w:b/>
      <w:bCs/>
    </w:rPr>
  </w:style>
  <w:style w:type="paragraph" w:styleId="Bezodstpw">
    <w:name w:val="No Spacing"/>
    <w:qFormat/>
    <w:rsid w:val="00C9520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594BE5EE-FA65-43E1-A376-B08CBD71F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902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7541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Damian</dc:creator>
  <cp:lastModifiedBy>jpoteralski</cp:lastModifiedBy>
  <cp:revision>31</cp:revision>
  <cp:lastPrinted>2011-10-19T08:19:00Z</cp:lastPrinted>
  <dcterms:created xsi:type="dcterms:W3CDTF">2014-04-03T18:06:00Z</dcterms:created>
  <dcterms:modified xsi:type="dcterms:W3CDTF">2014-04-17T10:39:00Z</dcterms:modified>
</cp:coreProperties>
</file>