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8B7B8" w14:textId="77777777" w:rsidR="00E85004" w:rsidRDefault="00E85004" w:rsidP="00E85004">
      <w:pPr>
        <w:pStyle w:val="Nagwek"/>
        <w:jc w:val="center"/>
      </w:pPr>
    </w:p>
    <w:p w14:paraId="321CD5B3" w14:textId="77777777" w:rsidR="00E85004" w:rsidRDefault="00E85004" w:rsidP="003B467F">
      <w:pPr>
        <w:pStyle w:val="Nagwek2"/>
        <w:jc w:val="right"/>
      </w:pPr>
      <w:r w:rsidRPr="00BD0551">
        <w:t xml:space="preserve">Zestawy zagadnień na egzamin magisterski </w:t>
      </w:r>
    </w:p>
    <w:p w14:paraId="173F1549" w14:textId="77777777" w:rsidR="00E85004" w:rsidRDefault="00E85004" w:rsidP="003B467F">
      <w:pPr>
        <w:pStyle w:val="Nagwek2"/>
        <w:jc w:val="right"/>
      </w:pPr>
      <w:r w:rsidRPr="00BD0551">
        <w:t xml:space="preserve">dla kierunku </w:t>
      </w:r>
      <w:r w:rsidRPr="00852291">
        <w:rPr>
          <w:b/>
          <w:bCs/>
          <w:sz w:val="40"/>
          <w:szCs w:val="40"/>
        </w:rPr>
        <w:t>ZARZĄDZANIE</w:t>
      </w:r>
      <w:r w:rsidRPr="00E85004">
        <w:t xml:space="preserve">                       </w:t>
      </w:r>
    </w:p>
    <w:p w14:paraId="6A206284" w14:textId="77777777" w:rsidR="00E85004" w:rsidRPr="00852291" w:rsidRDefault="003B467F" w:rsidP="003B467F">
      <w:pPr>
        <w:pStyle w:val="Nagwek2"/>
        <w:jc w:val="right"/>
        <w:rPr>
          <w:b/>
          <w:bCs/>
        </w:rPr>
      </w:pPr>
      <w:r w:rsidRPr="00852291">
        <w:rPr>
          <w:b/>
          <w:bCs/>
        </w:rPr>
        <w:t>(</w:t>
      </w:r>
      <w:r w:rsidR="00E85004" w:rsidRPr="00852291">
        <w:rPr>
          <w:b/>
          <w:bCs/>
        </w:rPr>
        <w:t>studia drugiego stopnia)</w:t>
      </w:r>
    </w:p>
    <w:p w14:paraId="7770495A" w14:textId="77777777" w:rsidR="00E85004" w:rsidRPr="00B522D2" w:rsidRDefault="00E85004" w:rsidP="003B467F">
      <w:pPr>
        <w:pStyle w:val="Nagwek1"/>
        <w:rPr>
          <w:b/>
          <w:bCs/>
        </w:rPr>
      </w:pPr>
      <w:r w:rsidRPr="00B522D2">
        <w:rPr>
          <w:b/>
          <w:bCs/>
        </w:rPr>
        <w:t>Obowiązuje od 01.10.2020</w:t>
      </w:r>
    </w:p>
    <w:p w14:paraId="29BAF503" w14:textId="77777777" w:rsidR="00E85004" w:rsidRDefault="00E85004" w:rsidP="00E85004">
      <w:pPr>
        <w:pStyle w:val="Podtytu"/>
      </w:pPr>
    </w:p>
    <w:p w14:paraId="04563C8D" w14:textId="77777777" w:rsidR="00E85004" w:rsidRPr="00B71CD2" w:rsidRDefault="00E85004" w:rsidP="003B467F">
      <w:pPr>
        <w:pStyle w:val="Bezodstpw"/>
      </w:pPr>
      <w:r w:rsidRPr="00B71CD2">
        <w:t>Zgodnie z Zarządzeniem Rektora ZPSB w sprawie korekty procedury dyplomowej, na egzaminie dyplomowym (</w:t>
      </w:r>
      <w:r>
        <w:t>magisterskim</w:t>
      </w:r>
      <w:r w:rsidRPr="00B71CD2">
        <w:t>) Student odpowiada na pytania według następującej struktury:</w:t>
      </w:r>
    </w:p>
    <w:p w14:paraId="7B5D9322" w14:textId="77777777" w:rsidR="00E85004" w:rsidRPr="00B71CD2" w:rsidRDefault="00E85004" w:rsidP="003B467F">
      <w:pPr>
        <w:pStyle w:val="Bezodstpw"/>
        <w:rPr>
          <w:b/>
        </w:rPr>
      </w:pPr>
      <w:r w:rsidRPr="00B71CD2">
        <w:t>pytanie 1 – nauki ogólne i kierunkowe</w:t>
      </w:r>
    </w:p>
    <w:p w14:paraId="4FE27C1B" w14:textId="77777777" w:rsidR="00E85004" w:rsidRPr="00B71CD2" w:rsidRDefault="00E85004" w:rsidP="003B467F">
      <w:pPr>
        <w:pStyle w:val="Bezodstpw"/>
        <w:rPr>
          <w:b/>
        </w:rPr>
      </w:pPr>
      <w:r w:rsidRPr="00B71CD2">
        <w:t>pytanie 2 – zagadnienia specjalnościowe</w:t>
      </w:r>
    </w:p>
    <w:p w14:paraId="3EC00248" w14:textId="77777777" w:rsidR="00E85004" w:rsidRPr="00B71CD2" w:rsidRDefault="00E85004" w:rsidP="003B467F">
      <w:pPr>
        <w:pStyle w:val="Bezodstpw"/>
      </w:pPr>
      <w:r w:rsidRPr="00B71CD2">
        <w:t>pytanie 3 – prezentacja pr</w:t>
      </w:r>
      <w:r>
        <w:t xml:space="preserve">acy </w:t>
      </w:r>
      <w:r w:rsidR="003B467F">
        <w:t>magisterskie</w:t>
      </w:r>
      <w:r>
        <w:t>j</w:t>
      </w:r>
      <w:r w:rsidRPr="00B71CD2">
        <w:t xml:space="preserve"> (np. w Power Point) i dodatkowo pytanie od recenzenta dotyczące problematyki podjętej w pr</w:t>
      </w:r>
      <w:r>
        <w:t>acy</w:t>
      </w:r>
      <w:r w:rsidRPr="00B71CD2">
        <w:t>.</w:t>
      </w:r>
    </w:p>
    <w:p w14:paraId="67246244" w14:textId="77777777" w:rsidR="00E85004" w:rsidRPr="00B71CD2" w:rsidRDefault="00E85004" w:rsidP="003B467F">
      <w:pPr>
        <w:pStyle w:val="Bezodstpw"/>
        <w:rPr>
          <w:b/>
        </w:rPr>
      </w:pPr>
      <w:r w:rsidRPr="00B71CD2">
        <w:t xml:space="preserve">Zestawy zagadnień są udostępniane studentom przestępującym do egzaminu dyplomowego za pośrednictwem strony internetowej ZPSB. </w:t>
      </w:r>
    </w:p>
    <w:p w14:paraId="79DAA9EF" w14:textId="77777777" w:rsidR="00E85004" w:rsidRPr="00B71CD2" w:rsidRDefault="00E85004" w:rsidP="00E85004">
      <w:pPr>
        <w:spacing w:before="240"/>
        <w:rPr>
          <w:rFonts w:cs="Calibri"/>
          <w:b/>
        </w:rPr>
      </w:pPr>
    </w:p>
    <w:p w14:paraId="54B630DB" w14:textId="77777777" w:rsidR="00E85004" w:rsidRDefault="00E85004" w:rsidP="00E85004"/>
    <w:p w14:paraId="6C7D2549" w14:textId="77777777" w:rsidR="00B522D2" w:rsidRDefault="00B522D2" w:rsidP="00E85004"/>
    <w:p w14:paraId="180C58A9" w14:textId="77777777" w:rsidR="00B522D2" w:rsidRDefault="00B522D2">
      <w:r>
        <w:br w:type="page"/>
      </w:r>
    </w:p>
    <w:p w14:paraId="2CB1F7AE" w14:textId="77777777" w:rsidR="00B522D2" w:rsidRDefault="00B522D2" w:rsidP="00E85004"/>
    <w:tbl>
      <w:tblPr>
        <w:tblpPr w:leftFromText="141" w:rightFromText="141" w:vertAnchor="text" w:horzAnchor="margin" w:tblpX="-714" w:tblpY="19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5245"/>
      </w:tblGrid>
      <w:tr w:rsidR="00B522D2" w:rsidRPr="0078291D" w14:paraId="7FB99775" w14:textId="77777777" w:rsidTr="00D31ABA">
        <w:tc>
          <w:tcPr>
            <w:tcW w:w="10627" w:type="dxa"/>
            <w:gridSpan w:val="2"/>
          </w:tcPr>
          <w:p w14:paraId="42778F19" w14:textId="77777777" w:rsidR="00B522D2" w:rsidRPr="0078291D" w:rsidRDefault="00B522D2" w:rsidP="00B522D2">
            <w:pPr>
              <w:pStyle w:val="Nagwek1"/>
              <w:ind w:left="176"/>
            </w:pPr>
            <w:r w:rsidRPr="0078291D">
              <w:t>Specjalność: Ekonomia menedżerska</w:t>
            </w:r>
          </w:p>
        </w:tc>
      </w:tr>
      <w:tr w:rsidR="00B522D2" w:rsidRPr="0078291D" w14:paraId="1E5D0D59" w14:textId="77777777" w:rsidTr="00D31ABA">
        <w:tc>
          <w:tcPr>
            <w:tcW w:w="5382" w:type="dxa"/>
          </w:tcPr>
          <w:p w14:paraId="0DF45A7E" w14:textId="77777777" w:rsidR="00B522D2" w:rsidRPr="0078291D" w:rsidRDefault="00B522D2" w:rsidP="00B522D2">
            <w:pPr>
              <w:spacing w:before="120" w:after="0" w:line="240" w:lineRule="auto"/>
              <w:ind w:left="283"/>
              <w:jc w:val="center"/>
              <w:rPr>
                <w:b/>
              </w:rPr>
            </w:pPr>
            <w:r w:rsidRPr="0078291D">
              <w:rPr>
                <w:b/>
              </w:rPr>
              <w:t xml:space="preserve">Pytania </w:t>
            </w:r>
            <w:r>
              <w:rPr>
                <w:b/>
              </w:rPr>
              <w:t xml:space="preserve">KIERUNKOWE </w:t>
            </w:r>
            <w:r w:rsidRPr="0078291D">
              <w:rPr>
                <w:b/>
              </w:rPr>
              <w:t>– grupa 1</w:t>
            </w:r>
          </w:p>
        </w:tc>
        <w:tc>
          <w:tcPr>
            <w:tcW w:w="5245" w:type="dxa"/>
          </w:tcPr>
          <w:p w14:paraId="72405855" w14:textId="77777777" w:rsidR="00B522D2" w:rsidRPr="0078291D" w:rsidRDefault="00B522D2" w:rsidP="00B522D2">
            <w:pPr>
              <w:spacing w:after="0" w:line="240" w:lineRule="auto"/>
              <w:jc w:val="center"/>
              <w:rPr>
                <w:b/>
              </w:rPr>
            </w:pPr>
            <w:r w:rsidRPr="0078291D">
              <w:rPr>
                <w:b/>
              </w:rPr>
              <w:t>Pytania – grupa 2</w:t>
            </w:r>
          </w:p>
          <w:p w14:paraId="29899670" w14:textId="77777777" w:rsidR="00B522D2" w:rsidRPr="0078291D" w:rsidRDefault="00B522D2" w:rsidP="00B522D2">
            <w:pPr>
              <w:spacing w:after="0" w:line="240" w:lineRule="auto"/>
              <w:jc w:val="center"/>
              <w:rPr>
                <w:b/>
              </w:rPr>
            </w:pPr>
            <w:r w:rsidRPr="0078291D">
              <w:rPr>
                <w:b/>
              </w:rPr>
              <w:t>Specjalność: Ekonomia menedżerska</w:t>
            </w:r>
          </w:p>
        </w:tc>
      </w:tr>
      <w:tr w:rsidR="00B522D2" w:rsidRPr="0078291D" w14:paraId="289C8B37" w14:textId="77777777" w:rsidTr="00D31ABA">
        <w:tc>
          <w:tcPr>
            <w:tcW w:w="5382" w:type="dxa"/>
          </w:tcPr>
          <w:p w14:paraId="72D5CDD2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Produkt Krajowy Brutto – mechanizm tworzenia i funkcjonowania</w:t>
            </w:r>
          </w:p>
          <w:p w14:paraId="0F45DDDD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 xml:space="preserve">Czynniki wzrostu gospodarczego </w:t>
            </w:r>
            <w:r w:rsidR="0041242A">
              <w:t>we współczesnej gospodarce</w:t>
            </w:r>
          </w:p>
          <w:p w14:paraId="065D2268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 xml:space="preserve">Kondycja makroekonomiczna polskiej gospodarki na tle krajów UE </w:t>
            </w:r>
          </w:p>
          <w:p w14:paraId="3DFDAF52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Inflacja</w:t>
            </w:r>
            <w:r>
              <w:t xml:space="preserve"> i deflacja</w:t>
            </w:r>
            <w:r w:rsidRPr="0078291D">
              <w:t xml:space="preserve"> – przyczyny, sposoby zwalczania, skutki</w:t>
            </w:r>
          </w:p>
          <w:p w14:paraId="483BB7D4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Mechanizm rynkowy – rola w gospodarce, elementy</w:t>
            </w:r>
          </w:p>
          <w:p w14:paraId="45CA67E4" w14:textId="77777777" w:rsidR="00E5061A" w:rsidRDefault="00E5061A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Polityka ekonomiczno – społeczna państwa – cele, problemy, narzędzia</w:t>
            </w:r>
          </w:p>
          <w:p w14:paraId="36080E18" w14:textId="2C75FF28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Budżet</w:t>
            </w:r>
            <w:r>
              <w:t xml:space="preserve"> państwa</w:t>
            </w:r>
            <w:r w:rsidRPr="0078291D">
              <w:t>, jego struktura i równowaga</w:t>
            </w:r>
          </w:p>
          <w:p w14:paraId="6E116C88" w14:textId="77777777" w:rsidR="0041242A" w:rsidRPr="0078291D" w:rsidRDefault="0041242A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Problemy deficytu i długu publicznego – pojęcia, relacje</w:t>
            </w:r>
          </w:p>
          <w:p w14:paraId="2D7D97FE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Istota i elementy polityki fiskalnej</w:t>
            </w:r>
          </w:p>
          <w:p w14:paraId="463CA50B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Istota i elementy polityki monetarnej</w:t>
            </w:r>
          </w:p>
          <w:p w14:paraId="1F947290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Rola banku centralnego w gospodarce rynkowej</w:t>
            </w:r>
          </w:p>
          <w:p w14:paraId="1CFBB071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Rola Europejskiego Banku Centralnego w strefie Euro</w:t>
            </w:r>
          </w:p>
          <w:p w14:paraId="7EACA661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Rynek pracy</w:t>
            </w:r>
            <w:r w:rsidR="0041242A">
              <w:t xml:space="preserve"> – pojęcie, problemy, polityki</w:t>
            </w:r>
          </w:p>
          <w:p w14:paraId="4077D472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Elastyczność rynku pracy w Polsce</w:t>
            </w:r>
          </w:p>
          <w:p w14:paraId="501DE0F8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Rynek finansowy w gospodarce; elementy składowe, znaczenie</w:t>
            </w:r>
          </w:p>
          <w:p w14:paraId="254C75D8" w14:textId="6BC91A16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 xml:space="preserve">Ubezpieczenia w gospodarce – </w:t>
            </w:r>
            <w:r w:rsidR="005C1781">
              <w:t xml:space="preserve">pojęcie, </w:t>
            </w:r>
            <w:r w:rsidRPr="0078291D">
              <w:t>rodzaje, znaczenie</w:t>
            </w:r>
          </w:p>
          <w:p w14:paraId="01519A97" w14:textId="77777777" w:rsidR="00B522D2" w:rsidRPr="0078291D" w:rsidRDefault="0041242A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Rynek kapitałowy i jego instrumenty</w:t>
            </w:r>
          </w:p>
          <w:p w14:paraId="32A45265" w14:textId="77777777" w:rsidR="0041242A" w:rsidRPr="0078291D" w:rsidRDefault="0041242A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 xml:space="preserve">Funkcje handlu zagranicznego we </w:t>
            </w:r>
            <w:r>
              <w:t>współczesnej gospodarce</w:t>
            </w:r>
          </w:p>
          <w:p w14:paraId="64F9C7BB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 xml:space="preserve">Globalizacja gospodarki – przesłanki, </w:t>
            </w:r>
            <w:r w:rsidR="0041242A">
              <w:t xml:space="preserve">problemy, </w:t>
            </w:r>
            <w:r w:rsidRPr="0078291D">
              <w:t>wady i zalety</w:t>
            </w:r>
          </w:p>
          <w:p w14:paraId="5D702A82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Inwestycje zagraniczne – znaczenie dla kraju goszczącego i kraju macierzystego</w:t>
            </w:r>
          </w:p>
          <w:p w14:paraId="331BB005" w14:textId="22D9B099" w:rsidR="00B522D2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Przesłanki wejścia Polski do strefy Euro</w:t>
            </w:r>
          </w:p>
          <w:p w14:paraId="145890B0" w14:textId="64B61A08" w:rsidR="00356818" w:rsidRDefault="00CD6B5B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Skutki Brexitu dla gospodarki UE</w:t>
            </w:r>
          </w:p>
          <w:p w14:paraId="391189D3" w14:textId="344B0A60" w:rsidR="003E0B44" w:rsidRPr="0078291D" w:rsidRDefault="00672EE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Skutki Brexitu dla gospodarki polskiej</w:t>
            </w:r>
          </w:p>
          <w:p w14:paraId="483C6DC8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Istota oraz struktura bilansu płatniczego</w:t>
            </w:r>
          </w:p>
          <w:p w14:paraId="514C73D0" w14:textId="09946B38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Popyt</w:t>
            </w:r>
            <w:r w:rsidR="005C1781">
              <w:t xml:space="preserve"> – pojęcie,</w:t>
            </w:r>
            <w:r w:rsidRPr="0078291D">
              <w:t xml:space="preserve"> rodzaje, czynniki determinujące</w:t>
            </w:r>
          </w:p>
          <w:p w14:paraId="1E10C52E" w14:textId="77777777" w:rsidR="0070521B" w:rsidRDefault="0070521B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Cele działania podmiotów rynkowych – teoria i praktyka</w:t>
            </w:r>
          </w:p>
          <w:p w14:paraId="448C3BDE" w14:textId="77777777" w:rsidR="00844C20" w:rsidRPr="0078291D" w:rsidRDefault="00844C20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 xml:space="preserve">Odpowiedzialność społeczna w systemie celów organizacji </w:t>
            </w:r>
          </w:p>
          <w:p w14:paraId="7D03CA73" w14:textId="75FDA0DA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Konkurencja – istota, znaczenie dla rynku, rodzaje</w:t>
            </w:r>
            <w:r w:rsidR="005C1781">
              <w:t>, pomiar (analiza)</w:t>
            </w:r>
          </w:p>
          <w:p w14:paraId="157AA075" w14:textId="68934E13" w:rsidR="00B522D2" w:rsidRPr="0078291D" w:rsidRDefault="00C63670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Racjonalność i e</w:t>
            </w:r>
            <w:r w:rsidR="00B522D2" w:rsidRPr="0078291D">
              <w:t xml:space="preserve">fektywność ekonomiczna – pojęcie, </w:t>
            </w:r>
            <w:r w:rsidR="0070521B">
              <w:t xml:space="preserve">rozumienie, </w:t>
            </w:r>
            <w:r w:rsidR="00B522D2" w:rsidRPr="0078291D">
              <w:t>pomiar</w:t>
            </w:r>
          </w:p>
          <w:p w14:paraId="1C6A5397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lastRenderedPageBreak/>
              <w:t>Klasyczne i współczesne koncepcje zarządzania organizacjami</w:t>
            </w:r>
          </w:p>
          <w:p w14:paraId="73B5C031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Istota, zakres i znaczenie zarządzania strategicznego w organizacji</w:t>
            </w:r>
          </w:p>
          <w:p w14:paraId="1E9B08CC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Miejsce analizy strategicznej w procesie budowy strategii organizacji</w:t>
            </w:r>
          </w:p>
          <w:p w14:paraId="3CAD2A4A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Rola i znaczenie strategii funkcjonalnych w zarządzaniu strategicznym</w:t>
            </w:r>
          </w:p>
          <w:p w14:paraId="5A3C2ADA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Istota i czynniki zmian w organizacji; główne obszary zmian w organizacji</w:t>
            </w:r>
          </w:p>
          <w:p w14:paraId="1C94414A" w14:textId="2230C675" w:rsidR="00C600F9" w:rsidRDefault="00C600F9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Konkurencja i konkure</w:t>
            </w:r>
            <w:r w:rsidR="00F35ABD">
              <w:t>ncyjność</w:t>
            </w:r>
            <w:r w:rsidR="00CF6A59">
              <w:t xml:space="preserve"> – pojęcie, rodzaje, metody analizy</w:t>
            </w:r>
          </w:p>
          <w:p w14:paraId="5144E275" w14:textId="00B0E029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Systemy zarządzania jakością w organizacji</w:t>
            </w:r>
          </w:p>
          <w:p w14:paraId="5AB0869B" w14:textId="77777777" w:rsidR="00B522D2" w:rsidRPr="0078291D" w:rsidRDefault="00B522D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 w:rsidRPr="0078291D">
              <w:t>Istota i znaczenie innowacji w działalności organizacji</w:t>
            </w:r>
          </w:p>
          <w:p w14:paraId="02F59E78" w14:textId="0CB231C8" w:rsidR="005C1C31" w:rsidRDefault="005C1C31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Współczesne znamiona</w:t>
            </w:r>
            <w:r w:rsidR="00E5061A">
              <w:t xml:space="preserve"> i trendy w</w:t>
            </w:r>
            <w:r>
              <w:t xml:space="preserve"> marketingu</w:t>
            </w:r>
          </w:p>
          <w:p w14:paraId="68D1309F" w14:textId="77777777" w:rsidR="005C1C31" w:rsidRDefault="005C1C31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Współczesne trendy konsumpcji i handlu</w:t>
            </w:r>
          </w:p>
          <w:p w14:paraId="61154D2B" w14:textId="02C7DB87" w:rsidR="00B64E5F" w:rsidRDefault="00B64E5F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Składowe zarządzania HR</w:t>
            </w:r>
          </w:p>
          <w:p w14:paraId="2EB1429F" w14:textId="6481C2A6" w:rsidR="00EB765B" w:rsidRDefault="00EB765B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 xml:space="preserve">Najważniejsze wyzwania polityki HR </w:t>
            </w:r>
            <w:r w:rsidR="00E5061A">
              <w:t>we współczesnej gospodarce</w:t>
            </w:r>
          </w:p>
          <w:p w14:paraId="1CCF87A2" w14:textId="77777777" w:rsidR="00E728E0" w:rsidRDefault="00E728E0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Zarządzanie procesowe – współczesny trend w zarządzaniu</w:t>
            </w:r>
          </w:p>
          <w:p w14:paraId="7622BEE5" w14:textId="77777777" w:rsidR="00E728E0" w:rsidRDefault="00E728E0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Zarzadzanie projektami – współczesny trend w zarządzaniu</w:t>
            </w:r>
          </w:p>
          <w:p w14:paraId="6D76C800" w14:textId="12930164" w:rsidR="00E728E0" w:rsidRDefault="00E728E0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Struktury organizacyjne przedsiębiorstw</w:t>
            </w:r>
            <w:r w:rsidR="00774B8F">
              <w:t xml:space="preserve"> – znaczenie, rodzaje, przesłanki stosowania</w:t>
            </w:r>
          </w:p>
          <w:p w14:paraId="2CA906A9" w14:textId="34F85096" w:rsidR="009D6027" w:rsidRDefault="009D6027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Sprawozdawczość finansowa – pojęcie, rodzaje dokumentów, znaczenie</w:t>
            </w:r>
          </w:p>
          <w:p w14:paraId="35384C6E" w14:textId="3A4E003F" w:rsidR="009D6027" w:rsidRDefault="009D6027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Analiza finansowa – pojęcie, składowe, znaczenie</w:t>
            </w:r>
          </w:p>
          <w:p w14:paraId="5D6C55AA" w14:textId="3F064BE4" w:rsidR="009D6027" w:rsidRDefault="00FE5BAE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Źródła finansowania przedsięwzięć / inwestycji gospodarczych</w:t>
            </w:r>
          </w:p>
          <w:p w14:paraId="6F9A44B7" w14:textId="49D034E1" w:rsidR="00FE5BAE" w:rsidRDefault="002E753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Zarządzanie ryzykiem i niepewnością – zasady, metody, znaczenie</w:t>
            </w:r>
          </w:p>
          <w:p w14:paraId="76237F91" w14:textId="7283F89F" w:rsidR="009B5312" w:rsidRDefault="00D07CAB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Funkcje</w:t>
            </w:r>
            <w:r w:rsidR="009B5312">
              <w:t xml:space="preserve"> i cechy</w:t>
            </w:r>
            <w:r>
              <w:t xml:space="preserve"> zarządzania</w:t>
            </w:r>
          </w:p>
          <w:p w14:paraId="53898011" w14:textId="58C2FE3A" w:rsidR="00A45C22" w:rsidRDefault="00A45C22" w:rsidP="000D7E45">
            <w:pPr>
              <w:numPr>
                <w:ilvl w:val="0"/>
                <w:numId w:val="9"/>
              </w:numPr>
              <w:spacing w:before="0" w:after="0" w:line="240" w:lineRule="auto"/>
            </w:pPr>
            <w:r>
              <w:t>Cechy współczesnego szefa, lidera, menedżera, prz</w:t>
            </w:r>
            <w:r w:rsidR="000D7E45">
              <w:t>y</w:t>
            </w:r>
            <w:r>
              <w:t>wódcy</w:t>
            </w:r>
          </w:p>
          <w:p w14:paraId="4128DBEC" w14:textId="4FBB9F2C" w:rsidR="009D6027" w:rsidRPr="0078291D" w:rsidRDefault="009D6027" w:rsidP="000D7E45">
            <w:pPr>
              <w:spacing w:before="0" w:after="0" w:line="240" w:lineRule="auto"/>
              <w:ind w:left="360"/>
            </w:pPr>
          </w:p>
        </w:tc>
        <w:tc>
          <w:tcPr>
            <w:tcW w:w="5245" w:type="dxa"/>
          </w:tcPr>
          <w:p w14:paraId="5789D0FD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lastRenderedPageBreak/>
              <w:t>Nowoczesne metody zarządzania przedsiębiorstwem (outsourcing, zarządzanie jakością, lean management, filozofia Kaizen, reengineering)</w:t>
            </w:r>
          </w:p>
          <w:p w14:paraId="5D235519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Nowoczesne koncepcje marketingowe</w:t>
            </w:r>
            <w:r>
              <w:t xml:space="preserve"> (współczesne strategie marketingowe)</w:t>
            </w:r>
          </w:p>
          <w:p w14:paraId="2F847C18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Zasady racjonalnego gospodarowania i ekonomiczne efekty jego zastosowań w przedsiębiorstwie</w:t>
            </w:r>
          </w:p>
          <w:p w14:paraId="089980A9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Pojęcie i funkcje przedsiębiorczości.</w:t>
            </w:r>
          </w:p>
          <w:p w14:paraId="03E98201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Cechy i funkcje współczesnego menedżera</w:t>
            </w:r>
          </w:p>
          <w:p w14:paraId="302D1317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Proces opracowywania strategii przedsiębiorstwa – pojęcie i rodzaje strategii.</w:t>
            </w:r>
          </w:p>
          <w:p w14:paraId="4C423212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Charakterystyka i ocena bliższego i dalszego otoczenia przedsiębiorstwa (mikro i makrootoczenie). Współdziałanie przedsiębiorstwa z otoczeniem</w:t>
            </w:r>
          </w:p>
          <w:p w14:paraId="2287B8C7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Wykorzystanie metod i modeli portfelowych w formułowaniu i opracowaniu strategii przedsiębiorstwa</w:t>
            </w:r>
          </w:p>
          <w:p w14:paraId="4BC874C5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Analiza i ocena potencjału strategicznego przedsiębiorstwa – analiza łańcucha wartości, benchmarking</w:t>
            </w:r>
          </w:p>
          <w:p w14:paraId="64349889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Pojęcie konkurencyjności przedsiębiorstw – konkurencyjność z punktu widzenia zarządu, właścicieli i potencjalnych inwestorów</w:t>
            </w:r>
          </w:p>
          <w:p w14:paraId="50CC99FC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Źródła i metody budowy pozycji i przewagi konkurencyjnej przedsiębiorstw</w:t>
            </w:r>
          </w:p>
          <w:p w14:paraId="543C26B2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Podstawowe strategie konkurencji – warianty i zasady wyboru</w:t>
            </w:r>
          </w:p>
          <w:p w14:paraId="22A565D0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Procedura i warunki podejmowania, organizowania i rozwijania nowych przedsięwzięć biznesowych</w:t>
            </w:r>
          </w:p>
          <w:p w14:paraId="3E3FACA9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Pojęcie i rodzaje kosztów w przedsiębiorstwie oraz strategie przedsiębiorstw w tym zakresie</w:t>
            </w:r>
          </w:p>
          <w:p w14:paraId="2BCFAFE7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Rodzaje i funkcje inwestycji w przedsiębiorstwie oraz źródła ich finansowania</w:t>
            </w:r>
          </w:p>
          <w:p w14:paraId="599C08F5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Warunki i czynniki decyzji inwestycyjnych w przedsiębiorstwie</w:t>
            </w:r>
          </w:p>
          <w:p w14:paraId="52108940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Fazy życia projektu inwestycyjnego</w:t>
            </w:r>
          </w:p>
          <w:p w14:paraId="5F6E4BD1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Źródła finansowania działalności gospodarczej. Pojęcie, rodzaje i funkcje kapitałów w przedsiębiorstwie</w:t>
            </w:r>
          </w:p>
          <w:p w14:paraId="255F7C86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Majątek przedsiębiorstwa – jego  wielkość, struktura i funkcje</w:t>
            </w:r>
          </w:p>
          <w:p w14:paraId="5B38F439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Podstawowe mierniki oceny sytuacji finansowej przedsiębiorstwa</w:t>
            </w:r>
          </w:p>
          <w:p w14:paraId="32FE1CDA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lastRenderedPageBreak/>
              <w:t>Miary rentowności przedsięwzięć inwestycyjnych</w:t>
            </w:r>
          </w:p>
          <w:p w14:paraId="59A5B17C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Podejmowanie decyzji inwestycyjnych w warunkach ryzyka i w warunkach niepewności</w:t>
            </w:r>
          </w:p>
          <w:p w14:paraId="4496B72A" w14:textId="77777777" w:rsidR="00B522D2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Ocena efektywności inwestycji w kapitał ludzki</w:t>
            </w:r>
          </w:p>
          <w:p w14:paraId="64FDAD48" w14:textId="77777777" w:rsidR="00B522D2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Planowanie zasobów ludzkich – cele, metody</w:t>
            </w:r>
          </w:p>
          <w:p w14:paraId="72ED99FD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Rodzaje i metody rekrutacji i selekcji</w:t>
            </w:r>
          </w:p>
          <w:p w14:paraId="20398243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Systemy i strategie motywowania pracowników</w:t>
            </w:r>
          </w:p>
          <w:p w14:paraId="594707D9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Ocenianie pracowników – cele, metody</w:t>
            </w:r>
          </w:p>
          <w:p w14:paraId="150502ED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Zarządzanie rozwojem pracowników</w:t>
            </w:r>
          </w:p>
          <w:p w14:paraId="7C4DF192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Kształtowanie systemów wynagrodzeń; strategie wynagrodzeń</w:t>
            </w:r>
          </w:p>
          <w:p w14:paraId="55396613" w14:textId="77777777" w:rsidR="00B522D2" w:rsidRPr="0078291D" w:rsidRDefault="00B522D2" w:rsidP="00EF6A94">
            <w:pPr>
              <w:numPr>
                <w:ilvl w:val="0"/>
                <w:numId w:val="13"/>
              </w:numPr>
              <w:spacing w:before="0" w:after="0" w:line="240" w:lineRule="auto"/>
            </w:pPr>
            <w:r w:rsidRPr="0078291D">
              <w:t>Elastyczność pracy – podstawowe formy i uwarunkowania</w:t>
            </w:r>
          </w:p>
          <w:p w14:paraId="160DC072" w14:textId="77777777" w:rsidR="00B522D2" w:rsidRPr="0078291D" w:rsidRDefault="00B522D2" w:rsidP="00EF6A94">
            <w:pPr>
              <w:spacing w:before="0" w:after="0" w:line="240" w:lineRule="auto"/>
              <w:ind w:left="720"/>
            </w:pPr>
          </w:p>
        </w:tc>
      </w:tr>
    </w:tbl>
    <w:p w14:paraId="1895807E" w14:textId="300240CC" w:rsidR="00F72733" w:rsidRDefault="00F72733" w:rsidP="00E85004"/>
    <w:p w14:paraId="617CA8A6" w14:textId="77777777" w:rsidR="00F72733" w:rsidRDefault="00F72733">
      <w:r>
        <w:br w:type="page"/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45"/>
      </w:tblGrid>
      <w:tr w:rsidR="00E85004" w:rsidRPr="0078291D" w14:paraId="1F8A9EF2" w14:textId="77777777" w:rsidTr="00D31ABA">
        <w:tc>
          <w:tcPr>
            <w:tcW w:w="10774" w:type="dxa"/>
            <w:gridSpan w:val="2"/>
          </w:tcPr>
          <w:p w14:paraId="20C77971" w14:textId="77777777" w:rsidR="00E85004" w:rsidRPr="0078291D" w:rsidRDefault="00E85004" w:rsidP="00D31ABA">
            <w:pPr>
              <w:pStyle w:val="Nagwek1"/>
            </w:pPr>
            <w:r w:rsidRPr="0078291D">
              <w:lastRenderedPageBreak/>
              <w:t xml:space="preserve">Specjalność: </w:t>
            </w:r>
            <w:r>
              <w:t xml:space="preserve">Zarządzanie Zasobami Ludzkimi </w:t>
            </w:r>
          </w:p>
        </w:tc>
      </w:tr>
      <w:tr w:rsidR="00E85004" w:rsidRPr="0078291D" w14:paraId="1C3F40BA" w14:textId="77777777" w:rsidTr="00D31ABA">
        <w:tc>
          <w:tcPr>
            <w:tcW w:w="5529" w:type="dxa"/>
          </w:tcPr>
          <w:p w14:paraId="24007AEA" w14:textId="77777777" w:rsidR="00E85004" w:rsidRDefault="00E85004" w:rsidP="001B7BA1">
            <w:pPr>
              <w:spacing w:after="0" w:line="240" w:lineRule="auto"/>
              <w:ind w:left="283"/>
              <w:jc w:val="center"/>
              <w:rPr>
                <w:b/>
              </w:rPr>
            </w:pPr>
          </w:p>
          <w:p w14:paraId="4178240C" w14:textId="77777777" w:rsidR="00E85004" w:rsidRPr="0078291D" w:rsidRDefault="00D31ABA" w:rsidP="001B7BA1">
            <w:pPr>
              <w:spacing w:after="0" w:line="240" w:lineRule="auto"/>
              <w:ind w:left="283"/>
              <w:jc w:val="center"/>
              <w:rPr>
                <w:b/>
              </w:rPr>
            </w:pPr>
            <w:r w:rsidRPr="0078291D">
              <w:rPr>
                <w:b/>
              </w:rPr>
              <w:t xml:space="preserve">Pytania </w:t>
            </w:r>
            <w:r>
              <w:rPr>
                <w:b/>
              </w:rPr>
              <w:t xml:space="preserve">KIERUNKOWE </w:t>
            </w:r>
            <w:r w:rsidRPr="0078291D">
              <w:rPr>
                <w:b/>
              </w:rPr>
              <w:t>– grupa 1</w:t>
            </w:r>
          </w:p>
        </w:tc>
        <w:tc>
          <w:tcPr>
            <w:tcW w:w="5245" w:type="dxa"/>
          </w:tcPr>
          <w:p w14:paraId="390BAD50" w14:textId="77777777" w:rsidR="00E85004" w:rsidRPr="0078291D" w:rsidRDefault="00E85004" w:rsidP="001B7BA1">
            <w:pPr>
              <w:spacing w:after="0" w:line="240" w:lineRule="auto"/>
              <w:jc w:val="center"/>
              <w:rPr>
                <w:b/>
              </w:rPr>
            </w:pPr>
            <w:r w:rsidRPr="0078291D">
              <w:rPr>
                <w:b/>
              </w:rPr>
              <w:t>Pytania – grupa 2</w:t>
            </w:r>
          </w:p>
          <w:p w14:paraId="10049E72" w14:textId="77777777" w:rsidR="00E85004" w:rsidRPr="0078291D" w:rsidRDefault="00E85004" w:rsidP="001B7BA1">
            <w:pPr>
              <w:spacing w:after="0" w:line="240" w:lineRule="auto"/>
              <w:jc w:val="center"/>
              <w:rPr>
                <w:b/>
              </w:rPr>
            </w:pPr>
            <w:r w:rsidRPr="0078291D">
              <w:rPr>
                <w:b/>
              </w:rPr>
              <w:t xml:space="preserve">Specjalność: </w:t>
            </w:r>
            <w:r>
              <w:rPr>
                <w:b/>
              </w:rPr>
              <w:t>Zarządzanie Zasobami Ludzkimi</w:t>
            </w:r>
          </w:p>
        </w:tc>
      </w:tr>
      <w:tr w:rsidR="00E85004" w:rsidRPr="0078291D" w14:paraId="7782EDF4" w14:textId="77777777" w:rsidTr="00D31ABA">
        <w:tc>
          <w:tcPr>
            <w:tcW w:w="5529" w:type="dxa"/>
          </w:tcPr>
          <w:p w14:paraId="3ACC1CCD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Produkt Krajowy Brutto – mechanizm tworzenia i funkcjonowania</w:t>
            </w:r>
          </w:p>
          <w:p w14:paraId="4379BA0A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 xml:space="preserve">Czynniki wzrostu gospodarczego </w:t>
            </w:r>
            <w:r>
              <w:t>we współczesnej gospodarce</w:t>
            </w:r>
          </w:p>
          <w:p w14:paraId="2FE2FC1B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 xml:space="preserve">Kondycja makroekonomiczna polskiej gospodarki na tle krajów UE </w:t>
            </w:r>
          </w:p>
          <w:p w14:paraId="31EE75EB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Inflacja</w:t>
            </w:r>
            <w:r>
              <w:t xml:space="preserve"> i deflacja</w:t>
            </w:r>
            <w:r w:rsidRPr="0078291D">
              <w:t xml:space="preserve"> – przyczyny, sposoby zwalczania, skutki</w:t>
            </w:r>
          </w:p>
          <w:p w14:paraId="242E979B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Mechanizm rynkowy – rola w gospodarce, elementy</w:t>
            </w:r>
          </w:p>
          <w:p w14:paraId="2A7AE9FB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Polityka ekonomiczno – społeczna państwa – cele, problemy, narzędzia</w:t>
            </w:r>
          </w:p>
          <w:p w14:paraId="486EFF66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Budżet</w:t>
            </w:r>
            <w:r>
              <w:t xml:space="preserve"> państwa</w:t>
            </w:r>
            <w:r w:rsidRPr="0078291D">
              <w:t>, jego struktura i równowaga</w:t>
            </w:r>
          </w:p>
          <w:p w14:paraId="6548D541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Problemy deficytu i długu publicznego – pojęcia, relacje</w:t>
            </w:r>
          </w:p>
          <w:p w14:paraId="3629F95A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Istota i elementy polityki fiskalnej</w:t>
            </w:r>
          </w:p>
          <w:p w14:paraId="034FCA44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Istota i elementy polityki monetarnej</w:t>
            </w:r>
          </w:p>
          <w:p w14:paraId="270F3AA4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Rola banku centralnego w gospodarce rynkowej</w:t>
            </w:r>
          </w:p>
          <w:p w14:paraId="0E49784E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Rola Europejskiego Banku Centralnego w strefie Euro</w:t>
            </w:r>
          </w:p>
          <w:p w14:paraId="339900D5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Rynek pracy</w:t>
            </w:r>
            <w:r>
              <w:t xml:space="preserve"> – pojęcie, problemy, polityki</w:t>
            </w:r>
          </w:p>
          <w:p w14:paraId="0FC1C393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Elastyczność rynku pracy w Polsce</w:t>
            </w:r>
          </w:p>
          <w:p w14:paraId="177889DD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Rynek finansowy w gospodarce; elementy składowe, znaczenie</w:t>
            </w:r>
          </w:p>
          <w:p w14:paraId="064DA440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 xml:space="preserve">Ubezpieczenia w gospodarce – </w:t>
            </w:r>
            <w:r>
              <w:t xml:space="preserve">pojęcie, </w:t>
            </w:r>
            <w:r w:rsidRPr="0078291D">
              <w:t>rodzaje, znaczenie</w:t>
            </w:r>
          </w:p>
          <w:p w14:paraId="6BA2F13B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Rynek kapitałowy i jego instrumenty</w:t>
            </w:r>
          </w:p>
          <w:p w14:paraId="650D574C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 xml:space="preserve">Funkcje handlu zagranicznego we </w:t>
            </w:r>
            <w:r>
              <w:t>współczesnej gospodarce</w:t>
            </w:r>
          </w:p>
          <w:p w14:paraId="4BDAE9FB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 xml:space="preserve">Globalizacja gospodarki – przesłanki, </w:t>
            </w:r>
            <w:r>
              <w:t xml:space="preserve">problemy, </w:t>
            </w:r>
            <w:r w:rsidRPr="0078291D">
              <w:t>wady i zalety</w:t>
            </w:r>
          </w:p>
          <w:p w14:paraId="284F2730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Inwestycje zagraniczne – znaczenie dla kraju goszczącego i kraju macierzystego</w:t>
            </w:r>
          </w:p>
          <w:p w14:paraId="7F9F3094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Przesłanki wejścia Polski do strefy Euro</w:t>
            </w:r>
          </w:p>
          <w:p w14:paraId="19179D4C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Skutki Brexitu dla gospodarki UE</w:t>
            </w:r>
          </w:p>
          <w:p w14:paraId="39FA2614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Skutki Brexitu dla gospodarki polskiej</w:t>
            </w:r>
          </w:p>
          <w:p w14:paraId="4C93B351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Istota oraz struktura bilansu płatniczego</w:t>
            </w:r>
          </w:p>
          <w:p w14:paraId="59531366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Popyt</w:t>
            </w:r>
            <w:r>
              <w:t xml:space="preserve"> – pojęcie,</w:t>
            </w:r>
            <w:r w:rsidRPr="0078291D">
              <w:t xml:space="preserve"> rodzaje, czynniki determinujące</w:t>
            </w:r>
          </w:p>
          <w:p w14:paraId="631C1C40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Cele działania podmiotów rynkowych – teoria i praktyka</w:t>
            </w:r>
          </w:p>
          <w:p w14:paraId="4874A82E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 xml:space="preserve">Odpowiedzialność społeczna w systemie celów organizacji </w:t>
            </w:r>
          </w:p>
          <w:p w14:paraId="3E64B9E3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Konkurencja – istota, znaczenie dla rynku, rodzaje</w:t>
            </w:r>
            <w:r>
              <w:t>, pomiar (analiza)</w:t>
            </w:r>
          </w:p>
          <w:p w14:paraId="393C16C0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Racjonalność i e</w:t>
            </w:r>
            <w:r w:rsidRPr="0078291D">
              <w:t xml:space="preserve">fektywność ekonomiczna – pojęcie, </w:t>
            </w:r>
            <w:r>
              <w:t xml:space="preserve">rozumienie, </w:t>
            </w:r>
            <w:r w:rsidRPr="0078291D">
              <w:t>pomiar</w:t>
            </w:r>
          </w:p>
          <w:p w14:paraId="5141A30F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Klasyczne i współczesne koncepcje zarządzania organizacjami</w:t>
            </w:r>
          </w:p>
          <w:p w14:paraId="5E195216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Istota, zakres i znaczenie zarządzania strategicznego w organizacji</w:t>
            </w:r>
          </w:p>
          <w:p w14:paraId="0C6EF574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lastRenderedPageBreak/>
              <w:t>Miejsce analizy strategicznej w procesie budowy strategii organizacji</w:t>
            </w:r>
          </w:p>
          <w:p w14:paraId="17CB265B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Rola i znaczenie strategii funkcjonalnych w zarządzaniu strategicznym</w:t>
            </w:r>
          </w:p>
          <w:p w14:paraId="678B21E9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Istota i czynniki zmian w organizacji; główne obszary zmian w organizacji</w:t>
            </w:r>
          </w:p>
          <w:p w14:paraId="5FA0D1F7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Konkurencja i konkurencyjność – pojęcie, rodzaje, metody analizy</w:t>
            </w:r>
          </w:p>
          <w:p w14:paraId="37A3E745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Systemy zarządzania jakością w organizacji</w:t>
            </w:r>
          </w:p>
          <w:p w14:paraId="25EC032E" w14:textId="77777777" w:rsidR="000D7E45" w:rsidRPr="0078291D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 w:rsidRPr="0078291D">
              <w:t>Istota i znaczenie innowacji w działalności organizacji</w:t>
            </w:r>
          </w:p>
          <w:p w14:paraId="6A42CFA1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Współczesne znamiona i trendy w marketingu</w:t>
            </w:r>
          </w:p>
          <w:p w14:paraId="20243E1D" w14:textId="77777777" w:rsidR="000D7E45" w:rsidRDefault="000D7E45" w:rsidP="00EF6A94">
            <w:pPr>
              <w:numPr>
                <w:ilvl w:val="0"/>
                <w:numId w:val="14"/>
              </w:numPr>
              <w:spacing w:before="0" w:after="0" w:line="240" w:lineRule="auto"/>
            </w:pPr>
            <w:r>
              <w:t>Współczesne trendy konsumpcji i handlu</w:t>
            </w:r>
          </w:p>
          <w:p w14:paraId="296FA438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Składowe zarządzania HR</w:t>
            </w:r>
          </w:p>
          <w:p w14:paraId="3AFBCF56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Najważniejsze wyzwania polityki HR we współczesnej gospodarce</w:t>
            </w:r>
          </w:p>
          <w:p w14:paraId="694DEBA9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Zarządzanie procesowe – współczesny trend w zarządzaniu</w:t>
            </w:r>
          </w:p>
          <w:p w14:paraId="6D568EEE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Zarzadzanie projektami – współczesny trend w zarządzaniu</w:t>
            </w:r>
          </w:p>
          <w:p w14:paraId="2CB626D1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Struktury organizacyjne przedsiębiorstw – znaczenie, rodzaje, przesłanki stosowania</w:t>
            </w:r>
          </w:p>
          <w:p w14:paraId="62FBD832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Sprawozdawczość finansowa – pojęcie, rodzaje dokumentów, znaczenie</w:t>
            </w:r>
          </w:p>
          <w:p w14:paraId="72A1DFCF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Analiza finansowa – pojęcie, składowe, znaczenie</w:t>
            </w:r>
          </w:p>
          <w:p w14:paraId="47140CBF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Źródła finansowania przedsięwzięć / inwestycji gospodarczych</w:t>
            </w:r>
          </w:p>
          <w:p w14:paraId="6739E1A9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Zarządzanie ryzykiem i niepewnością – zasady, metody, znaczenie</w:t>
            </w:r>
          </w:p>
          <w:p w14:paraId="32930E46" w14:textId="77777777" w:rsidR="000D7E45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Funkcje i cechy zarządzania</w:t>
            </w:r>
          </w:p>
          <w:p w14:paraId="792FC75D" w14:textId="4F8570A4" w:rsidR="00E85004" w:rsidRPr="0078291D" w:rsidRDefault="000D7E45" w:rsidP="00457ABA">
            <w:pPr>
              <w:numPr>
                <w:ilvl w:val="0"/>
                <w:numId w:val="16"/>
              </w:numPr>
              <w:spacing w:before="0" w:after="0" w:line="240" w:lineRule="auto"/>
            </w:pPr>
            <w:r>
              <w:t>Cechy współczesnego szefa, lidera, menedżera, przywódcy</w:t>
            </w:r>
          </w:p>
        </w:tc>
        <w:tc>
          <w:tcPr>
            <w:tcW w:w="5245" w:type="dxa"/>
          </w:tcPr>
          <w:p w14:paraId="3900458E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lastRenderedPageBreak/>
              <w:t>Istota i elementy składowe kapitału ludzkiego</w:t>
            </w:r>
          </w:p>
          <w:p w14:paraId="5A791B59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Kapitał ludzki – ewolucja podejścia w teorii ekonomii</w:t>
            </w:r>
          </w:p>
          <w:p w14:paraId="731AF919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Kapitał ludzki jako źródło przewagi konkurencyjnej firm, regionów, krajów</w:t>
            </w:r>
          </w:p>
          <w:p w14:paraId="6CD33721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Rola (charakter pracy) we współczesnej gospodarce</w:t>
            </w:r>
          </w:p>
          <w:p w14:paraId="7DF6E159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Kapitał ludzki w skali makroekonomicznej (elementy składowe, znaczenie, rozwój)</w:t>
            </w:r>
          </w:p>
          <w:p w14:paraId="033016FC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Formy i korzyści z inwestycji w kapitał ludzki w skali makroekonomicznej</w:t>
            </w:r>
          </w:p>
          <w:p w14:paraId="66EE7A91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Problemy pomiaru wartości kapitału ludzkiego w skali makro (mierniki stanu kapitału ludzkiego; mierniki inwestycji w kapitał ludzki)</w:t>
            </w:r>
          </w:p>
          <w:p w14:paraId="65E0EF48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Formy mobilności kapitału ludzkiego</w:t>
            </w:r>
          </w:p>
          <w:p w14:paraId="01488F80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Migracje we współczesnym świecie</w:t>
            </w:r>
          </w:p>
          <w:p w14:paraId="57B5DC05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Kapitał ludzki jako składowa kapitału intelektualnego organizacji</w:t>
            </w:r>
          </w:p>
          <w:p w14:paraId="76C68055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Strategie rozwoju indywidualnego kapitału ludzkiego (teorie rozwoju kariery zawodowej – wymiar indywidualny)</w:t>
            </w:r>
          </w:p>
          <w:p w14:paraId="3836445A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Problemy pomiaru i raportowania kapitału ludzkiego organizacji</w:t>
            </w:r>
          </w:p>
          <w:p w14:paraId="14E8F3C2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Koncepcja gospodarowania kapitałem ludzkim</w:t>
            </w:r>
          </w:p>
          <w:p w14:paraId="47DC22C2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Zewnętrzne i wewnętrzne determinanty GKL</w:t>
            </w:r>
          </w:p>
          <w:p w14:paraId="632E38AD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Planowanie zasobów ludzkich – cele, metody</w:t>
            </w:r>
          </w:p>
          <w:p w14:paraId="7F413AA2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Analiza pracy – cele, metody, sposoby wykorzystania</w:t>
            </w:r>
          </w:p>
          <w:p w14:paraId="5585DE5A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Rodzaje i metody rekrutacji i selekcji</w:t>
            </w:r>
            <w:r>
              <w:t xml:space="preserve"> pracowników</w:t>
            </w:r>
          </w:p>
          <w:p w14:paraId="0BB0108B" w14:textId="77777777" w:rsidR="00E85004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Systemy i strategie motywowania pracowników</w:t>
            </w:r>
          </w:p>
          <w:p w14:paraId="7C7762E8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>
              <w:t>System motywacyjny – perspektywa pracodawcy i pracownika</w:t>
            </w:r>
          </w:p>
          <w:p w14:paraId="0B1A6A40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Ocenianie pracowników – cele, metody</w:t>
            </w:r>
          </w:p>
          <w:p w14:paraId="0F6AD86B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Zarządzanie rozwojem pracowników</w:t>
            </w:r>
          </w:p>
          <w:p w14:paraId="10FD3912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Zarządzanie karierą – planowanie sukcesji i planowanie kariery</w:t>
            </w:r>
          </w:p>
          <w:p w14:paraId="5D8323DB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Kształtowanie systemów wynagrodzeń; strategie wynagrodzeń</w:t>
            </w:r>
          </w:p>
          <w:p w14:paraId="0B036ADE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Elastyczność pracy – podstawowe formy i uwarunkowania</w:t>
            </w:r>
          </w:p>
          <w:p w14:paraId="1D27861D" w14:textId="77777777" w:rsidR="00E85004" w:rsidRPr="0078291D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Rodzaje mierników skuteczności w gospodarowaniu kapitałem ludzkim</w:t>
            </w:r>
          </w:p>
          <w:p w14:paraId="1050DA9C" w14:textId="77777777" w:rsidR="00E85004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 w:rsidRPr="0078291D">
              <w:t>Specyfika gospodarowania kapitałem ludzkim w małych firmach i w organizacjach niebiznesowych</w:t>
            </w:r>
          </w:p>
          <w:p w14:paraId="08DF3E82" w14:textId="77777777" w:rsidR="00E85004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>
              <w:t>Systemy motywacyjne vs specyfika stanowiska pracy/charakteru pracy/poziomu zarządzania w organizacji</w:t>
            </w:r>
          </w:p>
          <w:p w14:paraId="776DBEAA" w14:textId="77777777" w:rsidR="00E85004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>
              <w:t>Koszty pracy – pojęcie, możliwości zarządzania kosztami pracy</w:t>
            </w:r>
          </w:p>
          <w:p w14:paraId="48387DDD" w14:textId="77777777" w:rsidR="00E85004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>
              <w:lastRenderedPageBreak/>
              <w:t>Restrukturyzacja zatrudnienia – pojęcie, korzyści dla organizacji</w:t>
            </w:r>
          </w:p>
          <w:p w14:paraId="3A4155BC" w14:textId="77777777" w:rsidR="00E85004" w:rsidRPr="00E634F6" w:rsidRDefault="00E85004" w:rsidP="00EF6A94">
            <w:pPr>
              <w:numPr>
                <w:ilvl w:val="0"/>
                <w:numId w:val="15"/>
              </w:numPr>
              <w:spacing w:before="0" w:after="0" w:line="240" w:lineRule="auto"/>
            </w:pPr>
            <w:r>
              <w:t>Employer branding – koncepcja, korzyści dla organizacji, metody kreowania</w:t>
            </w:r>
          </w:p>
        </w:tc>
      </w:tr>
    </w:tbl>
    <w:p w14:paraId="74EF8F9D" w14:textId="77777777" w:rsidR="00E85004" w:rsidRDefault="00E85004" w:rsidP="00E85004"/>
    <w:p w14:paraId="2565827B" w14:textId="77777777" w:rsidR="00E85004" w:rsidRPr="007F2A53" w:rsidRDefault="00E85004" w:rsidP="00E85004">
      <w:r>
        <w:br w:type="page"/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2"/>
        <w:gridCol w:w="5132"/>
      </w:tblGrid>
      <w:tr w:rsidR="00E85004" w:rsidRPr="0078291D" w14:paraId="6487EF9C" w14:textId="77777777" w:rsidTr="00512A65">
        <w:tc>
          <w:tcPr>
            <w:tcW w:w="10774" w:type="dxa"/>
            <w:gridSpan w:val="2"/>
          </w:tcPr>
          <w:p w14:paraId="424B79AE" w14:textId="77777777" w:rsidR="00E85004" w:rsidRPr="0078291D" w:rsidRDefault="00E85004" w:rsidP="00512A65">
            <w:pPr>
              <w:pStyle w:val="Nagwek1"/>
            </w:pPr>
            <w:r w:rsidRPr="0078291D">
              <w:lastRenderedPageBreak/>
              <w:t>S</w:t>
            </w:r>
            <w:r>
              <w:t>pecjalność: Doradztwo finansowe i r</w:t>
            </w:r>
            <w:r w:rsidRPr="0078291D">
              <w:t>achunkowość zarządcza</w:t>
            </w:r>
          </w:p>
        </w:tc>
      </w:tr>
      <w:tr w:rsidR="00E85004" w:rsidRPr="0078291D" w14:paraId="0F0F5C2D" w14:textId="77777777" w:rsidTr="00512A65">
        <w:tc>
          <w:tcPr>
            <w:tcW w:w="5642" w:type="dxa"/>
          </w:tcPr>
          <w:p w14:paraId="4E0026FC" w14:textId="77777777" w:rsidR="00E85004" w:rsidRPr="0078291D" w:rsidRDefault="00D31ABA" w:rsidP="001B7BA1">
            <w:pPr>
              <w:spacing w:before="120"/>
              <w:ind w:left="283"/>
              <w:jc w:val="center"/>
              <w:rPr>
                <w:b/>
              </w:rPr>
            </w:pPr>
            <w:r w:rsidRPr="0078291D">
              <w:rPr>
                <w:b/>
              </w:rPr>
              <w:t xml:space="preserve">Pytania </w:t>
            </w:r>
            <w:r>
              <w:rPr>
                <w:b/>
              </w:rPr>
              <w:t xml:space="preserve">KIERUNKOWE </w:t>
            </w:r>
            <w:r w:rsidRPr="0078291D">
              <w:rPr>
                <w:b/>
              </w:rPr>
              <w:t>– grupa 1</w:t>
            </w:r>
          </w:p>
        </w:tc>
        <w:tc>
          <w:tcPr>
            <w:tcW w:w="5132" w:type="dxa"/>
          </w:tcPr>
          <w:p w14:paraId="76E4804A" w14:textId="77777777" w:rsidR="00E85004" w:rsidRPr="0078291D" w:rsidRDefault="00E85004" w:rsidP="001B7BA1">
            <w:pPr>
              <w:jc w:val="center"/>
              <w:rPr>
                <w:b/>
              </w:rPr>
            </w:pPr>
            <w:r w:rsidRPr="0078291D">
              <w:rPr>
                <w:b/>
              </w:rPr>
              <w:t>Pytania – grupa 2</w:t>
            </w:r>
          </w:p>
          <w:p w14:paraId="371A828E" w14:textId="77777777" w:rsidR="00E85004" w:rsidRPr="0078291D" w:rsidRDefault="00E85004" w:rsidP="001B7BA1">
            <w:pPr>
              <w:jc w:val="center"/>
              <w:rPr>
                <w:b/>
              </w:rPr>
            </w:pPr>
            <w:r>
              <w:rPr>
                <w:b/>
              </w:rPr>
              <w:t>Specjalność: Doradztwo finansowe i r</w:t>
            </w:r>
            <w:r w:rsidRPr="0078291D">
              <w:rPr>
                <w:b/>
              </w:rPr>
              <w:t>achunkowość zarządcza</w:t>
            </w:r>
          </w:p>
        </w:tc>
      </w:tr>
      <w:tr w:rsidR="00E85004" w:rsidRPr="0078291D" w14:paraId="06075BE1" w14:textId="77777777" w:rsidTr="00512A65">
        <w:tc>
          <w:tcPr>
            <w:tcW w:w="5642" w:type="dxa"/>
          </w:tcPr>
          <w:p w14:paraId="64B14B26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Produkt Krajowy Brutto – mechanizm tworzenia i funkcjonowania</w:t>
            </w:r>
          </w:p>
          <w:p w14:paraId="009CE70C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 xml:space="preserve">Czynniki wzrostu gospodarczego </w:t>
            </w:r>
            <w:r>
              <w:t>we współczesnej gospodarce</w:t>
            </w:r>
          </w:p>
          <w:p w14:paraId="1E585C9A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 xml:space="preserve">Kondycja makroekonomiczna polskiej gospodarki na tle krajów UE </w:t>
            </w:r>
          </w:p>
          <w:p w14:paraId="3EE53DFD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Inflacja</w:t>
            </w:r>
            <w:r>
              <w:t xml:space="preserve"> i deflacja</w:t>
            </w:r>
            <w:r w:rsidRPr="0078291D">
              <w:t xml:space="preserve"> – przyczyny, sposoby zwalczania, skutki</w:t>
            </w:r>
          </w:p>
          <w:p w14:paraId="7B87E12B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Mechanizm rynkowy – rola w gospodarce, elementy</w:t>
            </w:r>
          </w:p>
          <w:p w14:paraId="26D63771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Polityka ekonomiczno – społeczna państwa – cele, problemy, narzędzia</w:t>
            </w:r>
          </w:p>
          <w:p w14:paraId="0319B79B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Budżet</w:t>
            </w:r>
            <w:r>
              <w:t xml:space="preserve"> państwa</w:t>
            </w:r>
            <w:r w:rsidRPr="0078291D">
              <w:t>, jego struktura i równowaga</w:t>
            </w:r>
          </w:p>
          <w:p w14:paraId="0CA568B6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Problemy deficytu i długu publicznego – pojęcia, relacje</w:t>
            </w:r>
          </w:p>
          <w:p w14:paraId="40AED8D3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Istota i elementy polityki fiskalnej</w:t>
            </w:r>
          </w:p>
          <w:p w14:paraId="0EC0E4CC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Istota i elementy polityki monetarnej</w:t>
            </w:r>
          </w:p>
          <w:p w14:paraId="19161B9C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Rola banku centralnego w gospodarce rynkowej</w:t>
            </w:r>
          </w:p>
          <w:p w14:paraId="002DFDAD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Rola Europejskiego Banku Centralnego w strefie Euro</w:t>
            </w:r>
          </w:p>
          <w:p w14:paraId="7F698CB1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Rynek pracy</w:t>
            </w:r>
            <w:r>
              <w:t xml:space="preserve"> – pojęcie, problemy, polityki</w:t>
            </w:r>
          </w:p>
          <w:p w14:paraId="0F476102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Elastyczność rynku pracy w Polsce</w:t>
            </w:r>
          </w:p>
          <w:p w14:paraId="40615195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Rynek finansowy w gospodarce; elementy składowe, znaczenie</w:t>
            </w:r>
          </w:p>
          <w:p w14:paraId="7083A262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 xml:space="preserve">Ubezpieczenia w gospodarce – </w:t>
            </w:r>
            <w:r>
              <w:t xml:space="preserve">pojęcie, </w:t>
            </w:r>
            <w:r w:rsidRPr="0078291D">
              <w:t>rodzaje, znaczenie</w:t>
            </w:r>
          </w:p>
          <w:p w14:paraId="04F980F7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Rynek kapitałowy i jego instrumenty</w:t>
            </w:r>
          </w:p>
          <w:p w14:paraId="72D544D7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 xml:space="preserve">Funkcje handlu zagranicznego we </w:t>
            </w:r>
            <w:r>
              <w:t>współczesnej gospodarce</w:t>
            </w:r>
          </w:p>
          <w:p w14:paraId="7ABEE663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 xml:space="preserve">Globalizacja gospodarki – przesłanki, </w:t>
            </w:r>
            <w:r>
              <w:t xml:space="preserve">problemy, </w:t>
            </w:r>
            <w:r w:rsidRPr="0078291D">
              <w:t>wady i zalety</w:t>
            </w:r>
          </w:p>
          <w:p w14:paraId="08994E97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Inwestycje zagraniczne – znaczenie dla kraju goszczącego i kraju macierzystego</w:t>
            </w:r>
          </w:p>
          <w:p w14:paraId="7C68BC9C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Przesłanki wejścia Polski do strefy Euro</w:t>
            </w:r>
          </w:p>
          <w:p w14:paraId="5918B0FE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Skutki Brexitu dla gospodarki UE</w:t>
            </w:r>
          </w:p>
          <w:p w14:paraId="234AF816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Skutki Brexitu dla gospodarki polskiej</w:t>
            </w:r>
          </w:p>
          <w:p w14:paraId="0E1C287B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Istota oraz struktura bilansu płatniczego</w:t>
            </w:r>
          </w:p>
          <w:p w14:paraId="6949AAE8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Popyt</w:t>
            </w:r>
            <w:r>
              <w:t xml:space="preserve"> – pojęcie,</w:t>
            </w:r>
            <w:r w:rsidRPr="0078291D">
              <w:t xml:space="preserve"> rodzaje, czynniki determinujące</w:t>
            </w:r>
          </w:p>
          <w:p w14:paraId="4A2E7746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Cele działania podmiotów rynkowych – teoria i praktyka</w:t>
            </w:r>
          </w:p>
          <w:p w14:paraId="73A28EF8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 xml:space="preserve">Odpowiedzialność społeczna w systemie celów organizacji </w:t>
            </w:r>
          </w:p>
          <w:p w14:paraId="3E53B86E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Konkurencja – istota, znaczenie dla rynku, rodzaje</w:t>
            </w:r>
            <w:r>
              <w:t>, pomiar (analiza)</w:t>
            </w:r>
          </w:p>
          <w:p w14:paraId="2CD72303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Racjonalność i e</w:t>
            </w:r>
            <w:r w:rsidRPr="0078291D">
              <w:t xml:space="preserve">fektywność ekonomiczna – pojęcie, </w:t>
            </w:r>
            <w:r>
              <w:t xml:space="preserve">rozumienie, </w:t>
            </w:r>
            <w:r w:rsidRPr="0078291D">
              <w:t>pomiar</w:t>
            </w:r>
          </w:p>
          <w:p w14:paraId="5466F5C4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Klasyczne i współczesne koncepcje zarządzania organizacjami</w:t>
            </w:r>
          </w:p>
          <w:p w14:paraId="0CEF4B94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lastRenderedPageBreak/>
              <w:t>Istota, zakres i znaczenie zarządzania strategicznego w organizacji</w:t>
            </w:r>
          </w:p>
          <w:p w14:paraId="53332B68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Miejsce analizy strategicznej w procesie budowy strategii organizacji</w:t>
            </w:r>
          </w:p>
          <w:p w14:paraId="6D1508EC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Rola i znaczenie strategii funkcjonalnych w zarządzaniu strategicznym</w:t>
            </w:r>
          </w:p>
          <w:p w14:paraId="5B044543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Istota i czynniki zmian w organizacji; główne obszary zmian w organizacji</w:t>
            </w:r>
          </w:p>
          <w:p w14:paraId="4DE1FB2C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Konkurencja i konkurencyjność – pojęcie, rodzaje, metody analizy</w:t>
            </w:r>
          </w:p>
          <w:p w14:paraId="716DAD09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Systemy zarządzania jakością w organizacji</w:t>
            </w:r>
          </w:p>
          <w:p w14:paraId="17941B3F" w14:textId="77777777" w:rsidR="000D7E45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 w:rsidRPr="0078291D">
              <w:t>Istota i znaczenie innowacji w działalności organizacji</w:t>
            </w:r>
          </w:p>
          <w:p w14:paraId="27E605CC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Współczesne znamiona i trendy w marketingu</w:t>
            </w:r>
          </w:p>
          <w:p w14:paraId="3E7928A5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Współczesne trendy konsumpcji i handlu</w:t>
            </w:r>
          </w:p>
          <w:p w14:paraId="49190AFF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Składowe zarządzania HR</w:t>
            </w:r>
          </w:p>
          <w:p w14:paraId="60C7B64C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Najważniejsze wyzwania polityki HR we współczesnej gospodarce</w:t>
            </w:r>
          </w:p>
          <w:p w14:paraId="68A95D65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Zarządzanie procesowe – współczesny trend w zarządzaniu</w:t>
            </w:r>
          </w:p>
          <w:p w14:paraId="4470D916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Zarzadzanie projektami – współczesny trend w zarządzaniu</w:t>
            </w:r>
          </w:p>
          <w:p w14:paraId="38450253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Struktury organizacyjne przedsiębiorstw – znaczenie, rodzaje, przesłanki stosowania</w:t>
            </w:r>
          </w:p>
          <w:p w14:paraId="4A77021E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Sprawozdawczość finansowa – pojęcie, rodzaje dokumentów, znaczenie</w:t>
            </w:r>
          </w:p>
          <w:p w14:paraId="52991C2D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Analiza finansowa – pojęcie, składowe, znaczenie</w:t>
            </w:r>
          </w:p>
          <w:p w14:paraId="56DADE09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Źródła finansowania przedsięwzięć / inwestycji gospodarczych</w:t>
            </w:r>
          </w:p>
          <w:p w14:paraId="2584EA7E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Zarządzanie ryzykiem i niepewnością – zasady, metody, znaczenie</w:t>
            </w:r>
          </w:p>
          <w:p w14:paraId="7724BAD6" w14:textId="77777777" w:rsidR="000D7E45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Funkcje i cechy zarządzania</w:t>
            </w:r>
          </w:p>
          <w:p w14:paraId="3AE735A3" w14:textId="2A3BBC69" w:rsidR="00E85004" w:rsidRPr="0078291D" w:rsidRDefault="000D7E45" w:rsidP="00457ABA">
            <w:pPr>
              <w:numPr>
                <w:ilvl w:val="0"/>
                <w:numId w:val="17"/>
              </w:numPr>
              <w:spacing w:before="0" w:after="0" w:line="240" w:lineRule="auto"/>
            </w:pPr>
            <w:r>
              <w:t>Cechy współczesnego szefa, lidera, menedżera, prz</w:t>
            </w:r>
            <w:r w:rsidR="00457ABA">
              <w:t>y</w:t>
            </w:r>
            <w:r>
              <w:t>wódcy</w:t>
            </w:r>
          </w:p>
        </w:tc>
        <w:tc>
          <w:tcPr>
            <w:tcW w:w="5132" w:type="dxa"/>
          </w:tcPr>
          <w:p w14:paraId="530193F7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lastRenderedPageBreak/>
              <w:t>Wskaźniki finansowe jako narzędzie wspomagania decyzji</w:t>
            </w:r>
          </w:p>
          <w:p w14:paraId="7E965E31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Istota i zastosowanie analizy rentowności; próg rentowności</w:t>
            </w:r>
          </w:p>
          <w:p w14:paraId="69A87A7B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Istota i zastosowanie analizy płynności finansowej</w:t>
            </w:r>
          </w:p>
          <w:p w14:paraId="7F6FA41C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Istota i zastosowanie analizy efektywności majątku</w:t>
            </w:r>
          </w:p>
          <w:p w14:paraId="78F7C7CB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Istota i zastosowanie analizy zadłużenia</w:t>
            </w:r>
          </w:p>
          <w:p w14:paraId="54B8C03D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Wskaźniki giełdowe w ocenie kondycji przedsiębiorstwa</w:t>
            </w:r>
          </w:p>
          <w:p w14:paraId="6258C2FA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Reguły bilansowe</w:t>
            </w:r>
          </w:p>
          <w:p w14:paraId="023CE962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Pozioma i pionowa analiza bilansu</w:t>
            </w:r>
          </w:p>
          <w:p w14:paraId="75D2120A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Kapitał własny a kapitał obcy w firmie</w:t>
            </w:r>
          </w:p>
          <w:p w14:paraId="170B07BE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Pojęcie dźwigni finansowej</w:t>
            </w:r>
          </w:p>
          <w:p w14:paraId="1D34C30A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Rachunek przepływów pieniężnych – rodzaje, konstrukcja</w:t>
            </w:r>
          </w:p>
          <w:p w14:paraId="0C2B2742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Pojęcie kosztu a wydatku</w:t>
            </w:r>
          </w:p>
          <w:p w14:paraId="6E8DD389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Pojęcie i kryteria klasyfikacji kosztów; pojęcie technicznego kosztu wytworzenia</w:t>
            </w:r>
          </w:p>
          <w:p w14:paraId="51F91053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Układ kalkulacyjny/ rodzajowy/ funkcjonalny kosztów</w:t>
            </w:r>
          </w:p>
          <w:p w14:paraId="5AF42D2C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Koszty zmienne i stałe, pojęcie i przykłady</w:t>
            </w:r>
          </w:p>
          <w:p w14:paraId="6475D5D6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Amortyzacja jako kategoria ekonomiczna</w:t>
            </w:r>
          </w:p>
          <w:p w14:paraId="17995F51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Amortyzacja bilansowa i decyzyjna</w:t>
            </w:r>
          </w:p>
          <w:p w14:paraId="71EA6177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Zasady wyznaczania strefy bezpieczeństwa finansowego</w:t>
            </w:r>
          </w:p>
          <w:p w14:paraId="47AA1787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NPV  i IRR w ocenie efektywności inwestycji</w:t>
            </w:r>
          </w:p>
          <w:p w14:paraId="63557546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Stopa dyskontowa w ocenie efektywności inwestycji</w:t>
            </w:r>
          </w:p>
          <w:p w14:paraId="6080F976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Kryteria oceny efektywności inwestycji</w:t>
            </w:r>
          </w:p>
          <w:p w14:paraId="4EEF0772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Pojęcie,  znaczenie i rodzaje ryzyka.</w:t>
            </w:r>
          </w:p>
          <w:p w14:paraId="42FD899D" w14:textId="77777777" w:rsidR="00E85004" w:rsidRPr="000D7E45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0D7E45">
              <w:t>Zrównoważona karta wyników jako narzędzie</w:t>
            </w:r>
          </w:p>
          <w:p w14:paraId="139526C7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Wiarygodność i zdolność kredytowa kredytobiorcy</w:t>
            </w:r>
          </w:p>
          <w:p w14:paraId="5BFD527E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Istota i pozycja funduszy inwestycyjnych na rynku finansowym</w:t>
            </w:r>
          </w:p>
          <w:p w14:paraId="2052A070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Rodzaje inwestycji rzeczowych i finansowych</w:t>
            </w:r>
          </w:p>
          <w:p w14:paraId="1CE1BB69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Przesłanki podejmowania decyzji inwestycyjnych przez inwestorów</w:t>
            </w:r>
          </w:p>
          <w:p w14:paraId="1ADF7301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Główne funkcje giełdy papierów wartościowych</w:t>
            </w:r>
          </w:p>
          <w:p w14:paraId="094BA843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Struktura kapitału we współczesnym przedsiębiorstwie</w:t>
            </w:r>
          </w:p>
          <w:p w14:paraId="3682BCFA" w14:textId="77777777" w:rsidR="00E85004" w:rsidRPr="0078291D" w:rsidRDefault="00E85004" w:rsidP="00457ABA">
            <w:pPr>
              <w:numPr>
                <w:ilvl w:val="0"/>
                <w:numId w:val="18"/>
              </w:numPr>
              <w:spacing w:before="0" w:after="0" w:line="240" w:lineRule="auto"/>
            </w:pPr>
            <w:r w:rsidRPr="0078291D">
              <w:t>Ryzyko systematyczne oraz dywersyfikowalne na rynku finansowym</w:t>
            </w:r>
          </w:p>
          <w:p w14:paraId="509883DB" w14:textId="77777777" w:rsidR="00E85004" w:rsidRPr="000D7E45" w:rsidRDefault="00E85004" w:rsidP="00457ABA">
            <w:pPr>
              <w:spacing w:before="0" w:after="0" w:line="240" w:lineRule="auto"/>
              <w:ind w:left="720"/>
            </w:pPr>
          </w:p>
        </w:tc>
      </w:tr>
    </w:tbl>
    <w:p w14:paraId="635C68C1" w14:textId="77777777" w:rsidR="00E85004" w:rsidRDefault="00E85004" w:rsidP="00E85004">
      <w:pPr>
        <w:rPr>
          <w:sz w:val="16"/>
          <w:szCs w:val="16"/>
        </w:rPr>
      </w:pPr>
    </w:p>
    <w:p w14:paraId="6B2B9FC8" w14:textId="77777777" w:rsidR="00E85004" w:rsidRDefault="00E85004" w:rsidP="00E85004">
      <w:pPr>
        <w:rPr>
          <w:sz w:val="16"/>
          <w:szCs w:val="16"/>
        </w:rPr>
      </w:pPr>
    </w:p>
    <w:p w14:paraId="039DBC89" w14:textId="77777777" w:rsidR="00E85004" w:rsidRDefault="00E85004" w:rsidP="00E85004">
      <w:pPr>
        <w:rPr>
          <w:sz w:val="16"/>
          <w:szCs w:val="16"/>
        </w:rPr>
      </w:pPr>
    </w:p>
    <w:p w14:paraId="5556976E" w14:textId="77777777" w:rsidR="00E85004" w:rsidRDefault="00E85004" w:rsidP="00E85004">
      <w:pPr>
        <w:rPr>
          <w:sz w:val="16"/>
          <w:szCs w:val="16"/>
        </w:rPr>
      </w:pPr>
    </w:p>
    <w:p w14:paraId="75FC319F" w14:textId="77777777" w:rsidR="00E85004" w:rsidRDefault="00E85004" w:rsidP="00E85004">
      <w:pPr>
        <w:rPr>
          <w:sz w:val="16"/>
          <w:szCs w:val="16"/>
        </w:rPr>
      </w:pPr>
    </w:p>
    <w:p w14:paraId="670898B8" w14:textId="77777777" w:rsidR="00E85004" w:rsidRDefault="00E85004" w:rsidP="00E85004">
      <w:pPr>
        <w:rPr>
          <w:sz w:val="16"/>
          <w:szCs w:val="16"/>
        </w:rPr>
      </w:pPr>
    </w:p>
    <w:p w14:paraId="4FD7C3B4" w14:textId="77777777" w:rsidR="00E85004" w:rsidRDefault="00E85004" w:rsidP="00E85004">
      <w:pPr>
        <w:rPr>
          <w:sz w:val="16"/>
          <w:szCs w:val="16"/>
        </w:rPr>
      </w:pPr>
    </w:p>
    <w:p w14:paraId="237BA9B5" w14:textId="77777777" w:rsidR="00E85004" w:rsidRDefault="00E85004" w:rsidP="00E85004">
      <w:pPr>
        <w:rPr>
          <w:sz w:val="16"/>
          <w:szCs w:val="16"/>
        </w:rPr>
      </w:pPr>
    </w:p>
    <w:p w14:paraId="5A2A4C02" w14:textId="77777777" w:rsidR="00E85004" w:rsidRDefault="00E85004" w:rsidP="00E85004">
      <w:pPr>
        <w:rPr>
          <w:sz w:val="16"/>
          <w:szCs w:val="16"/>
        </w:rPr>
      </w:pPr>
    </w:p>
    <w:p w14:paraId="23B2DEF7" w14:textId="77777777" w:rsidR="00E85004" w:rsidRDefault="00E85004" w:rsidP="00E85004">
      <w:pPr>
        <w:rPr>
          <w:sz w:val="16"/>
          <w:szCs w:val="16"/>
        </w:rPr>
      </w:pPr>
    </w:p>
    <w:p w14:paraId="20207556" w14:textId="77777777" w:rsidR="00E85004" w:rsidRDefault="00E85004" w:rsidP="00E85004">
      <w:pPr>
        <w:rPr>
          <w:sz w:val="16"/>
          <w:szCs w:val="16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2"/>
        <w:gridCol w:w="5132"/>
      </w:tblGrid>
      <w:tr w:rsidR="00E85004" w:rsidRPr="0078291D" w14:paraId="6C052A4C" w14:textId="77777777" w:rsidTr="00512A65">
        <w:tc>
          <w:tcPr>
            <w:tcW w:w="10774" w:type="dxa"/>
            <w:gridSpan w:val="2"/>
          </w:tcPr>
          <w:p w14:paraId="3E94C2E2" w14:textId="77777777" w:rsidR="00E85004" w:rsidRPr="0078291D" w:rsidRDefault="00E85004" w:rsidP="00512A65">
            <w:pPr>
              <w:pStyle w:val="Nagwek1"/>
            </w:pPr>
            <w:r w:rsidRPr="0078291D">
              <w:lastRenderedPageBreak/>
              <w:t>S</w:t>
            </w:r>
            <w:r>
              <w:t>pecjalność: Zarządzanie projektami IT</w:t>
            </w:r>
          </w:p>
        </w:tc>
      </w:tr>
      <w:tr w:rsidR="00E85004" w:rsidRPr="0078291D" w14:paraId="12343BD1" w14:textId="77777777" w:rsidTr="00512A65">
        <w:tc>
          <w:tcPr>
            <w:tcW w:w="5642" w:type="dxa"/>
          </w:tcPr>
          <w:p w14:paraId="1D34896B" w14:textId="77777777" w:rsidR="00E85004" w:rsidRPr="0078291D" w:rsidRDefault="00D31ABA" w:rsidP="001B7BA1">
            <w:pPr>
              <w:spacing w:before="120"/>
              <w:ind w:left="283"/>
              <w:jc w:val="center"/>
              <w:rPr>
                <w:b/>
              </w:rPr>
            </w:pPr>
            <w:r w:rsidRPr="0078291D">
              <w:rPr>
                <w:b/>
              </w:rPr>
              <w:t xml:space="preserve">Pytania </w:t>
            </w:r>
            <w:r>
              <w:rPr>
                <w:b/>
              </w:rPr>
              <w:t xml:space="preserve">KIERUNKOWE </w:t>
            </w:r>
            <w:r w:rsidRPr="0078291D">
              <w:rPr>
                <w:b/>
              </w:rPr>
              <w:t>– grupa 1</w:t>
            </w:r>
          </w:p>
        </w:tc>
        <w:tc>
          <w:tcPr>
            <w:tcW w:w="5132" w:type="dxa"/>
          </w:tcPr>
          <w:p w14:paraId="03887F41" w14:textId="77777777" w:rsidR="00E85004" w:rsidRPr="0078291D" w:rsidRDefault="00E85004" w:rsidP="001B7BA1">
            <w:pPr>
              <w:jc w:val="center"/>
              <w:rPr>
                <w:b/>
              </w:rPr>
            </w:pPr>
            <w:r w:rsidRPr="0078291D">
              <w:rPr>
                <w:b/>
              </w:rPr>
              <w:t>Pytania – grupa 2</w:t>
            </w:r>
          </w:p>
          <w:p w14:paraId="268688A0" w14:textId="77777777" w:rsidR="00E85004" w:rsidRPr="0078291D" w:rsidRDefault="00E85004" w:rsidP="001B7BA1">
            <w:pPr>
              <w:jc w:val="center"/>
              <w:rPr>
                <w:b/>
              </w:rPr>
            </w:pPr>
            <w:r>
              <w:rPr>
                <w:b/>
              </w:rPr>
              <w:t>Specjalność: Zarządzanie projektami IT</w:t>
            </w:r>
          </w:p>
        </w:tc>
      </w:tr>
      <w:tr w:rsidR="00E85004" w:rsidRPr="0078291D" w14:paraId="24241C73" w14:textId="77777777" w:rsidTr="00512A65">
        <w:tc>
          <w:tcPr>
            <w:tcW w:w="5642" w:type="dxa"/>
          </w:tcPr>
          <w:p w14:paraId="62B565A5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Produkt Krajowy Brutto – mechanizm tworzenia i funkcjonowania</w:t>
            </w:r>
          </w:p>
          <w:p w14:paraId="640967B2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 xml:space="preserve">Czynniki wzrostu gospodarczego </w:t>
            </w:r>
            <w:r>
              <w:t>we współczesnej gospodarce</w:t>
            </w:r>
          </w:p>
          <w:p w14:paraId="57DC021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 xml:space="preserve">Kondycja makroekonomiczna polskiej gospodarki na tle krajów UE </w:t>
            </w:r>
          </w:p>
          <w:p w14:paraId="2E47F6F5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Inflacja</w:t>
            </w:r>
            <w:r>
              <w:t xml:space="preserve"> i deflacja</w:t>
            </w:r>
            <w:r w:rsidRPr="0078291D">
              <w:t xml:space="preserve"> – przyczyny, sposoby zwalczania, skutki</w:t>
            </w:r>
          </w:p>
          <w:p w14:paraId="19D9D20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Mechanizm rynkowy – rola w gospodarce, elementy</w:t>
            </w:r>
          </w:p>
          <w:p w14:paraId="5459F7EE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Polityka ekonomiczno – społeczna państwa – cele, problemy, narzędzia</w:t>
            </w:r>
          </w:p>
          <w:p w14:paraId="1A894C91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Budżet</w:t>
            </w:r>
            <w:r>
              <w:t xml:space="preserve"> państwa</w:t>
            </w:r>
            <w:r w:rsidRPr="0078291D">
              <w:t>, jego struktura i równowaga</w:t>
            </w:r>
          </w:p>
          <w:p w14:paraId="204B07C2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Problemy deficytu i długu publicznego – pojęcia, relacje</w:t>
            </w:r>
          </w:p>
          <w:p w14:paraId="79754FFA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Istota i elementy polityki fiskalnej</w:t>
            </w:r>
          </w:p>
          <w:p w14:paraId="248A13FF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Istota i elementy polityki monetarnej</w:t>
            </w:r>
          </w:p>
          <w:p w14:paraId="602DDFF2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Rola banku centralnego w gospodarce rynkowej</w:t>
            </w:r>
          </w:p>
          <w:p w14:paraId="5AF53D99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Rola Europejskiego Banku Centralnego w strefie Euro</w:t>
            </w:r>
          </w:p>
          <w:p w14:paraId="0D490C0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Rynek pracy</w:t>
            </w:r>
            <w:r>
              <w:t xml:space="preserve"> – pojęcie, problemy, polityki</w:t>
            </w:r>
          </w:p>
          <w:p w14:paraId="465E015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Elastyczność rynku pracy w Polsce</w:t>
            </w:r>
          </w:p>
          <w:p w14:paraId="1F65457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Rynek finansowy w gospodarce; elementy składowe, znaczenie</w:t>
            </w:r>
          </w:p>
          <w:p w14:paraId="0B259855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 xml:space="preserve">Ubezpieczenia w gospodarce – </w:t>
            </w:r>
            <w:r>
              <w:t xml:space="preserve">pojęcie, </w:t>
            </w:r>
            <w:r w:rsidRPr="0078291D">
              <w:t>rodzaje, znaczenie</w:t>
            </w:r>
          </w:p>
          <w:p w14:paraId="3C51A2A9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Rynek kapitałowy i jego instrumenty</w:t>
            </w:r>
          </w:p>
          <w:p w14:paraId="22DA069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 xml:space="preserve">Funkcje handlu zagranicznego we </w:t>
            </w:r>
            <w:r>
              <w:t>współczesnej gospodarce</w:t>
            </w:r>
          </w:p>
          <w:p w14:paraId="213A7BA3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 xml:space="preserve">Globalizacja gospodarki – przesłanki, </w:t>
            </w:r>
            <w:r>
              <w:t xml:space="preserve">problemy, </w:t>
            </w:r>
            <w:r w:rsidRPr="0078291D">
              <w:t>wady i zalety</w:t>
            </w:r>
          </w:p>
          <w:p w14:paraId="5BA5CDF7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Inwestycje zagraniczne – znaczenie dla kraju goszczącego i kraju macierzystego</w:t>
            </w:r>
          </w:p>
          <w:p w14:paraId="02DB6DF4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Przesłanki wejścia Polski do strefy Euro</w:t>
            </w:r>
          </w:p>
          <w:p w14:paraId="3715C85D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Skutki Brexitu dla gospodarki UE</w:t>
            </w:r>
          </w:p>
          <w:p w14:paraId="59B45D65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Skutki Brexitu dla gospodarki polskiej</w:t>
            </w:r>
          </w:p>
          <w:p w14:paraId="776FD2B7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Istota oraz struktura bilansu płatniczego</w:t>
            </w:r>
          </w:p>
          <w:p w14:paraId="17F3AD52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Popyt</w:t>
            </w:r>
            <w:r>
              <w:t xml:space="preserve"> – pojęcie,</w:t>
            </w:r>
            <w:r w:rsidRPr="0078291D">
              <w:t xml:space="preserve"> rodzaje, czynniki determinujące</w:t>
            </w:r>
          </w:p>
          <w:p w14:paraId="7A4CD98F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Cele działania podmiotów rynkowych – teoria i praktyka</w:t>
            </w:r>
          </w:p>
          <w:p w14:paraId="71433AAF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 xml:space="preserve">Odpowiedzialność społeczna w systemie celów organizacji </w:t>
            </w:r>
          </w:p>
          <w:p w14:paraId="3B2F2F9B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Konkurencja – istota, znaczenie dla rynku, rodzaje</w:t>
            </w:r>
            <w:r>
              <w:t>, pomiar (analiza)</w:t>
            </w:r>
          </w:p>
          <w:p w14:paraId="1C4213AB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Racjonalność i e</w:t>
            </w:r>
            <w:r w:rsidRPr="0078291D">
              <w:t xml:space="preserve">fektywność ekonomiczna – pojęcie, </w:t>
            </w:r>
            <w:r>
              <w:t xml:space="preserve">rozumienie, </w:t>
            </w:r>
            <w:r w:rsidRPr="0078291D">
              <w:t>pomiar</w:t>
            </w:r>
          </w:p>
          <w:p w14:paraId="2DF9501A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Klasyczne i współczesne koncepcje zarządzania organizacjami</w:t>
            </w:r>
          </w:p>
          <w:p w14:paraId="5082CC23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Istota, zakres i znaczenie zarządzania strategicznego w organizacji</w:t>
            </w:r>
          </w:p>
          <w:p w14:paraId="44DE3AA0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lastRenderedPageBreak/>
              <w:t>Miejsce analizy strategicznej w procesie budowy strategii organizacji</w:t>
            </w:r>
          </w:p>
          <w:p w14:paraId="1C7BD2C9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Rola i znaczenie strategii funkcjonalnych w zarządzaniu strategicznym</w:t>
            </w:r>
          </w:p>
          <w:p w14:paraId="55522782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Istota i czynniki zmian w organizacji; główne obszary zmian w organizacji</w:t>
            </w:r>
          </w:p>
          <w:p w14:paraId="4BC292CC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Konkurencja i konkurencyjność – pojęcie, rodzaje, metody analizy</w:t>
            </w:r>
          </w:p>
          <w:p w14:paraId="02867D85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Systemy zarządzania jakością w organizacji</w:t>
            </w:r>
          </w:p>
          <w:p w14:paraId="7C8A0FE2" w14:textId="77777777" w:rsidR="000D7E45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 w:rsidRPr="0078291D">
              <w:t>Istota i znaczenie innowacji w działalności organizacji</w:t>
            </w:r>
          </w:p>
          <w:p w14:paraId="579056A0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Współczesne znamiona i trendy w marketingu</w:t>
            </w:r>
          </w:p>
          <w:p w14:paraId="57581CE7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Współczesne trendy konsumpcji i handlu</w:t>
            </w:r>
          </w:p>
          <w:p w14:paraId="6A59AF85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Składowe zarządzania HR</w:t>
            </w:r>
          </w:p>
          <w:p w14:paraId="0DAF66D9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Najważniejsze wyzwania polityki HR we współczesnej gospodarce</w:t>
            </w:r>
          </w:p>
          <w:p w14:paraId="1D094B08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Zarządzanie procesowe – współczesny trend w zarządzaniu</w:t>
            </w:r>
          </w:p>
          <w:p w14:paraId="08902E3A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Zarzadzanie projektami – współczesny trend w zarządzaniu</w:t>
            </w:r>
          </w:p>
          <w:p w14:paraId="1E4A2304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Struktury organizacyjne przedsiębiorstw – znaczenie, rodzaje, przesłanki stosowania</w:t>
            </w:r>
          </w:p>
          <w:p w14:paraId="1D2E0FEB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Sprawozdawczość finansowa – pojęcie, rodzaje dokumentów, znaczenie</w:t>
            </w:r>
          </w:p>
          <w:p w14:paraId="0B257E72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Analiza finansowa – pojęcie, składowe, znaczenie</w:t>
            </w:r>
          </w:p>
          <w:p w14:paraId="3870873F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Źródła finansowania przedsięwzięć / inwestycji gospodarczych</w:t>
            </w:r>
          </w:p>
          <w:p w14:paraId="50015FB1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Zarządzanie ryzykiem i niepewnością – zasady, metody, znaczenie</w:t>
            </w:r>
          </w:p>
          <w:p w14:paraId="5FC0E10A" w14:textId="77777777" w:rsidR="000D7E45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Funkcje i cechy zarządzania</w:t>
            </w:r>
          </w:p>
          <w:p w14:paraId="572E670E" w14:textId="0660BB51" w:rsidR="00E85004" w:rsidRPr="0078291D" w:rsidRDefault="000D7E45" w:rsidP="007D705C">
            <w:pPr>
              <w:numPr>
                <w:ilvl w:val="0"/>
                <w:numId w:val="19"/>
              </w:numPr>
              <w:spacing w:before="0" w:after="0" w:line="240" w:lineRule="auto"/>
            </w:pPr>
            <w:r>
              <w:t>Cechy współczesnego szefa, lidera, menedżera, prz</w:t>
            </w:r>
            <w:r w:rsidR="007D705C">
              <w:t>y</w:t>
            </w:r>
            <w:r>
              <w:t>wódcy</w:t>
            </w:r>
          </w:p>
        </w:tc>
        <w:tc>
          <w:tcPr>
            <w:tcW w:w="5132" w:type="dxa"/>
          </w:tcPr>
          <w:p w14:paraId="2A3456CF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lastRenderedPageBreak/>
              <w:t>Projekt i jego szczególne cechy</w:t>
            </w:r>
          </w:p>
          <w:p w14:paraId="34F30B0E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Ograniczenia i problemy funkcjonowania zespołów projektowych</w:t>
            </w:r>
          </w:p>
          <w:p w14:paraId="6AFBF957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Tradycyjne metodyki zarządzania projektami IT – charakterystyka i zastosowanie</w:t>
            </w:r>
          </w:p>
          <w:p w14:paraId="5F9975F7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Zwinne metodyki zarządzania projektami IT – charakterystyka i zastosowanie</w:t>
            </w:r>
          </w:p>
          <w:p w14:paraId="1D4F6C35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Techniki szacowania zasobów w projekcie IT</w:t>
            </w:r>
          </w:p>
          <w:p w14:paraId="0AF7012D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Zarządzanie projektem przez ścieżkę krytyczną</w:t>
            </w:r>
          </w:p>
          <w:p w14:paraId="7EC65F0C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Zarządzanie ryzykiem w projekcie - cel, metody, techniki, wyzwania</w:t>
            </w:r>
          </w:p>
          <w:p w14:paraId="1B394B25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Zarzadzanie zakresem projektu- cel, metody, techniki, wyzwania</w:t>
            </w:r>
          </w:p>
          <w:p w14:paraId="0004809E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 xml:space="preserve">Zarzadzanie interesariuszami w projekcie – wyzwania, narzędzia </w:t>
            </w:r>
          </w:p>
          <w:p w14:paraId="1C0F9E5B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Rola modelowania w ramach procesu tworzenia oprogramowania</w:t>
            </w:r>
          </w:p>
          <w:p w14:paraId="1E3AB9EA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Cechy Zunifikowanego Języka Modelowania</w:t>
            </w:r>
          </w:p>
          <w:p w14:paraId="4DFB09F8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Sposoby modelowania funkcjonalności systemu oraz ról w systemie</w:t>
            </w:r>
          </w:p>
          <w:p w14:paraId="32BA3F45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Diagramy aktywności – cel, rola, zasady zastosowania, wykorzystanie</w:t>
            </w:r>
          </w:p>
          <w:p w14:paraId="35C5E7A2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Metody wspomagające zarządzanie czasem oraz zasady ich stosowania</w:t>
            </w:r>
          </w:p>
          <w:p w14:paraId="0453F61D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Metody wspomagające proces zarządzanie kosztami oraz zasady ich stosowania</w:t>
            </w:r>
          </w:p>
          <w:p w14:paraId="24157C38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Metody wspomagające proces zarządzanie zakresem projektu oraz zasady ich stosowania</w:t>
            </w:r>
          </w:p>
          <w:p w14:paraId="674B4755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Rodzaje otwartych licencji oprogramowania i ich wykorzystanie w procesie zarządzania projektami IT</w:t>
            </w:r>
          </w:p>
          <w:p w14:paraId="6B53C6EE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Najważniejsze cechy oraz funkcjonalności zintegrowanych systemów informatycznych</w:t>
            </w:r>
          </w:p>
          <w:p w14:paraId="08037ED1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Fazy procesu wdrażania ZSI, problemy związane z wdrażaniem ZSI oraz czynniki kluczowe powodzenia tych przedsięwzięć.</w:t>
            </w:r>
          </w:p>
          <w:p w14:paraId="0924D033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Wybrane zagrożenia dla bezpieczeństwa informacji</w:t>
            </w:r>
          </w:p>
          <w:p w14:paraId="0456C4C0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Strategie wprowadzania zmian w projekcie</w:t>
            </w:r>
          </w:p>
          <w:p w14:paraId="0FC6B998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Techniki i metody sprzyjające przełamywaniu oporu wobec zmian</w:t>
            </w:r>
          </w:p>
          <w:p w14:paraId="55CAA667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Kluczowe obszary zagrożeń typowe dla projektów</w:t>
            </w:r>
          </w:p>
          <w:p w14:paraId="5A5EA15F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Techniki i narzędzia dedykowane identyfikacji ryzyka</w:t>
            </w:r>
          </w:p>
          <w:p w14:paraId="7B619F30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Narzędzia w procesach planowania reakcji na ryzyko oraz monitorowania i sterowania ryzykiem</w:t>
            </w:r>
          </w:p>
          <w:p w14:paraId="6B24E0EE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Różnice między projektem od procesem</w:t>
            </w:r>
          </w:p>
          <w:p w14:paraId="3CCE9D59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lastRenderedPageBreak/>
              <w:t>Produkty, rezultaty, efekty uboczne w projektach</w:t>
            </w:r>
          </w:p>
          <w:p w14:paraId="41A9B0D4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Wykres Gantta - charakterystyka, zasady stosowania, wykorzystanie</w:t>
            </w:r>
          </w:p>
          <w:p w14:paraId="25F18929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Macierz ról i obowiązków - charakterystyka, zasady stosowania, wykorzystanie</w:t>
            </w:r>
          </w:p>
          <w:p w14:paraId="3E27C30F" w14:textId="77777777" w:rsidR="00E85004" w:rsidRPr="000D7E45" w:rsidRDefault="00E85004" w:rsidP="007D705C">
            <w:pPr>
              <w:numPr>
                <w:ilvl w:val="0"/>
                <w:numId w:val="20"/>
              </w:numPr>
              <w:spacing w:before="0" w:after="0" w:line="240" w:lineRule="auto"/>
            </w:pPr>
            <w:r w:rsidRPr="000D7E45">
              <w:t>Ścieżka krytyczna - charakterystyka, zasady stosowania, wykorzystanie</w:t>
            </w:r>
          </w:p>
          <w:p w14:paraId="1672F623" w14:textId="77777777" w:rsidR="00E85004" w:rsidRPr="00212027" w:rsidRDefault="00E85004" w:rsidP="007D705C">
            <w:pPr>
              <w:spacing w:before="0" w:after="0" w:line="240" w:lineRule="auto"/>
              <w:ind w:left="720"/>
            </w:pPr>
          </w:p>
          <w:p w14:paraId="53594E77" w14:textId="77777777" w:rsidR="00E85004" w:rsidRPr="000D7E45" w:rsidRDefault="00E85004" w:rsidP="007D705C">
            <w:pPr>
              <w:spacing w:before="0" w:after="0" w:line="240" w:lineRule="auto"/>
              <w:ind w:left="720"/>
            </w:pPr>
          </w:p>
        </w:tc>
      </w:tr>
    </w:tbl>
    <w:p w14:paraId="18642CDD" w14:textId="77777777" w:rsidR="00E85004" w:rsidRDefault="00E85004" w:rsidP="00E85004">
      <w:pPr>
        <w:rPr>
          <w:sz w:val="16"/>
          <w:szCs w:val="16"/>
        </w:rPr>
      </w:pPr>
    </w:p>
    <w:p w14:paraId="5619DFE4" w14:textId="77777777" w:rsidR="00512A65" w:rsidRDefault="00512A65" w:rsidP="00E85004">
      <w:pPr>
        <w:rPr>
          <w:sz w:val="16"/>
          <w:szCs w:val="16"/>
        </w:rPr>
      </w:pPr>
    </w:p>
    <w:p w14:paraId="39AF2437" w14:textId="77777777" w:rsidR="00512A65" w:rsidRDefault="00512A65" w:rsidP="00E85004">
      <w:pPr>
        <w:rPr>
          <w:sz w:val="16"/>
          <w:szCs w:val="16"/>
        </w:rPr>
      </w:pPr>
    </w:p>
    <w:p w14:paraId="0F0D2B86" w14:textId="1BF7DAD4" w:rsidR="00E85004" w:rsidRDefault="00E85004" w:rsidP="00E85004">
      <w:pPr>
        <w:rPr>
          <w:sz w:val="16"/>
          <w:szCs w:val="16"/>
        </w:rPr>
      </w:pPr>
    </w:p>
    <w:p w14:paraId="0E92C013" w14:textId="2EDF5033" w:rsidR="000D7E45" w:rsidRDefault="000D7E45" w:rsidP="00E85004">
      <w:pPr>
        <w:rPr>
          <w:sz w:val="16"/>
          <w:szCs w:val="16"/>
        </w:rPr>
      </w:pPr>
    </w:p>
    <w:p w14:paraId="48149050" w14:textId="57F13A75" w:rsidR="000D7E45" w:rsidRDefault="000D7E45" w:rsidP="00E85004">
      <w:pPr>
        <w:rPr>
          <w:sz w:val="16"/>
          <w:szCs w:val="16"/>
        </w:rPr>
      </w:pPr>
    </w:p>
    <w:p w14:paraId="5C5C7BD6" w14:textId="630798B5" w:rsidR="000D7E45" w:rsidRDefault="000D7E45" w:rsidP="00E85004">
      <w:pPr>
        <w:rPr>
          <w:sz w:val="16"/>
          <w:szCs w:val="16"/>
        </w:rPr>
      </w:pPr>
    </w:p>
    <w:p w14:paraId="357A3B09" w14:textId="2D379599" w:rsidR="000D7E45" w:rsidRDefault="000D7E45" w:rsidP="00E85004">
      <w:pPr>
        <w:rPr>
          <w:sz w:val="16"/>
          <w:szCs w:val="16"/>
        </w:rPr>
      </w:pPr>
    </w:p>
    <w:p w14:paraId="4872D371" w14:textId="78266D1D" w:rsidR="000D7E45" w:rsidRDefault="000D7E45" w:rsidP="00E85004">
      <w:pPr>
        <w:rPr>
          <w:sz w:val="16"/>
          <w:szCs w:val="16"/>
        </w:rPr>
      </w:pPr>
    </w:p>
    <w:p w14:paraId="7534F448" w14:textId="0B8C6D03" w:rsidR="000D7E45" w:rsidRDefault="000D7E45" w:rsidP="00E85004">
      <w:pPr>
        <w:rPr>
          <w:sz w:val="16"/>
          <w:szCs w:val="16"/>
        </w:rPr>
      </w:pPr>
    </w:p>
    <w:p w14:paraId="253ED380" w14:textId="77777777" w:rsidR="000D7E45" w:rsidRDefault="000D7E45" w:rsidP="00E85004">
      <w:pPr>
        <w:rPr>
          <w:sz w:val="16"/>
          <w:szCs w:val="16"/>
        </w:rPr>
      </w:pPr>
    </w:p>
    <w:p w14:paraId="074B697B" w14:textId="77777777" w:rsidR="00E85004" w:rsidRDefault="00E85004" w:rsidP="00E85004">
      <w:pPr>
        <w:rPr>
          <w:sz w:val="16"/>
          <w:szCs w:val="16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2"/>
        <w:gridCol w:w="5132"/>
      </w:tblGrid>
      <w:tr w:rsidR="00E85004" w:rsidRPr="0078291D" w14:paraId="548FE5E4" w14:textId="77777777" w:rsidTr="00512A65">
        <w:tc>
          <w:tcPr>
            <w:tcW w:w="10774" w:type="dxa"/>
            <w:gridSpan w:val="2"/>
          </w:tcPr>
          <w:p w14:paraId="731A5731" w14:textId="77777777" w:rsidR="00E85004" w:rsidRPr="0078291D" w:rsidRDefault="00E85004" w:rsidP="000D7E45">
            <w:pPr>
              <w:pStyle w:val="Nagwek1"/>
              <w:spacing w:before="0" w:line="240" w:lineRule="auto"/>
            </w:pPr>
            <w:r w:rsidRPr="0078291D">
              <w:lastRenderedPageBreak/>
              <w:t>S</w:t>
            </w:r>
            <w:r>
              <w:t>pecjalność: MBA</w:t>
            </w:r>
          </w:p>
        </w:tc>
      </w:tr>
      <w:tr w:rsidR="00E85004" w:rsidRPr="0078291D" w14:paraId="054BE005" w14:textId="77777777" w:rsidTr="00512A65">
        <w:tc>
          <w:tcPr>
            <w:tcW w:w="5642" w:type="dxa"/>
          </w:tcPr>
          <w:p w14:paraId="2F7335AB" w14:textId="77777777" w:rsidR="00E85004" w:rsidRPr="0078291D" w:rsidRDefault="00D31ABA" w:rsidP="000D7E45">
            <w:pPr>
              <w:spacing w:before="0" w:line="240" w:lineRule="auto"/>
              <w:ind w:left="283"/>
              <w:jc w:val="center"/>
              <w:rPr>
                <w:b/>
              </w:rPr>
            </w:pPr>
            <w:r w:rsidRPr="0078291D">
              <w:rPr>
                <w:b/>
              </w:rPr>
              <w:t xml:space="preserve">Pytania </w:t>
            </w:r>
            <w:r>
              <w:rPr>
                <w:b/>
              </w:rPr>
              <w:t xml:space="preserve">KIERUNKOWE </w:t>
            </w:r>
            <w:r w:rsidRPr="0078291D">
              <w:rPr>
                <w:b/>
              </w:rPr>
              <w:t>– grupa 1</w:t>
            </w:r>
          </w:p>
        </w:tc>
        <w:tc>
          <w:tcPr>
            <w:tcW w:w="5132" w:type="dxa"/>
          </w:tcPr>
          <w:p w14:paraId="71DEB2CA" w14:textId="77777777" w:rsidR="00E85004" w:rsidRPr="0078291D" w:rsidRDefault="00E85004" w:rsidP="000D7E45">
            <w:pPr>
              <w:spacing w:before="0" w:line="240" w:lineRule="auto"/>
              <w:jc w:val="center"/>
              <w:rPr>
                <w:b/>
              </w:rPr>
            </w:pPr>
            <w:r w:rsidRPr="0078291D">
              <w:rPr>
                <w:b/>
              </w:rPr>
              <w:t>Pytania – grupa 2</w:t>
            </w:r>
          </w:p>
          <w:p w14:paraId="077DEF24" w14:textId="77777777" w:rsidR="00E85004" w:rsidRPr="0078291D" w:rsidRDefault="00E85004" w:rsidP="000D7E45">
            <w:pPr>
              <w:spacing w:before="0" w:line="240" w:lineRule="auto"/>
              <w:jc w:val="center"/>
              <w:rPr>
                <w:b/>
              </w:rPr>
            </w:pPr>
            <w:r>
              <w:rPr>
                <w:b/>
              </w:rPr>
              <w:t>Specjalność: MBA</w:t>
            </w:r>
          </w:p>
        </w:tc>
      </w:tr>
      <w:tr w:rsidR="00E85004" w:rsidRPr="0078291D" w14:paraId="5C2567B4" w14:textId="77777777" w:rsidTr="00512A65">
        <w:tc>
          <w:tcPr>
            <w:tcW w:w="5642" w:type="dxa"/>
          </w:tcPr>
          <w:p w14:paraId="0B1A9960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Produkt Krajowy Brutto – mechanizm tworzenia i funkcjonowania</w:t>
            </w:r>
          </w:p>
          <w:p w14:paraId="167A9D91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 xml:space="preserve">Czynniki wzrostu gospodarczego </w:t>
            </w:r>
            <w:r>
              <w:t>we współczesnej gospodarce</w:t>
            </w:r>
          </w:p>
          <w:p w14:paraId="78FB8529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 xml:space="preserve">Kondycja makroekonomiczna polskiej gospodarki na tle krajów UE </w:t>
            </w:r>
          </w:p>
          <w:p w14:paraId="64306CA7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Inflacja</w:t>
            </w:r>
            <w:r>
              <w:t xml:space="preserve"> i deflacja</w:t>
            </w:r>
            <w:r w:rsidRPr="0078291D">
              <w:t xml:space="preserve"> – przyczyny, sposoby zwalczania, skutki</w:t>
            </w:r>
          </w:p>
          <w:p w14:paraId="30C53F20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Mechanizm rynkowy – rola w gospodarce, elementy</w:t>
            </w:r>
          </w:p>
          <w:p w14:paraId="1A137D27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Polityka ekonomiczno – społeczna państwa – cele, problemy, narzędzia</w:t>
            </w:r>
          </w:p>
          <w:p w14:paraId="78B5026D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Budżet</w:t>
            </w:r>
            <w:r>
              <w:t xml:space="preserve"> państwa</w:t>
            </w:r>
            <w:r w:rsidRPr="0078291D">
              <w:t>, jego struktura i równowaga</w:t>
            </w:r>
          </w:p>
          <w:p w14:paraId="532B17D1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Problemy deficytu i długu publicznego – pojęcia, relacje</w:t>
            </w:r>
          </w:p>
          <w:p w14:paraId="373D8F75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Istota i elementy polityki fiskalnej</w:t>
            </w:r>
          </w:p>
          <w:p w14:paraId="4FB54FDF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Istota i elementy polityki monetarnej</w:t>
            </w:r>
          </w:p>
          <w:p w14:paraId="79C60C14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Rola banku centralnego w gospodarce rynkowej</w:t>
            </w:r>
          </w:p>
          <w:p w14:paraId="3DCA54F3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Rola Europejskiego Banku Centralnego w strefie Euro</w:t>
            </w:r>
          </w:p>
          <w:p w14:paraId="1629C785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Rynek pracy</w:t>
            </w:r>
            <w:r>
              <w:t xml:space="preserve"> – pojęcie, problemy, polityki</w:t>
            </w:r>
          </w:p>
          <w:p w14:paraId="5BD7F99A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Elastyczność rynku pracy w Polsce</w:t>
            </w:r>
          </w:p>
          <w:p w14:paraId="078F834F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Rynek finansowy w gospodarce; elementy składowe, znaczenie</w:t>
            </w:r>
          </w:p>
          <w:p w14:paraId="27AD1291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 xml:space="preserve">Ubezpieczenia w gospodarce – </w:t>
            </w:r>
            <w:r>
              <w:t xml:space="preserve">pojęcie, </w:t>
            </w:r>
            <w:r w:rsidRPr="0078291D">
              <w:t>rodzaje, znaczenie</w:t>
            </w:r>
          </w:p>
          <w:p w14:paraId="35AE063D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Rynek kapitałowy i jego instrumenty</w:t>
            </w:r>
          </w:p>
          <w:p w14:paraId="70322986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 xml:space="preserve">Funkcje handlu zagranicznego we </w:t>
            </w:r>
            <w:r>
              <w:t>współczesnej gospodarce</w:t>
            </w:r>
          </w:p>
          <w:p w14:paraId="4F6FF1F0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 xml:space="preserve">Globalizacja gospodarki – przesłanki, </w:t>
            </w:r>
            <w:r>
              <w:t xml:space="preserve">problemy, </w:t>
            </w:r>
            <w:r w:rsidRPr="0078291D">
              <w:t>wady i zalety</w:t>
            </w:r>
          </w:p>
          <w:p w14:paraId="14A1728F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Inwestycje zagraniczne – znaczenie dla kraju goszczącego i kraju macierzystego</w:t>
            </w:r>
          </w:p>
          <w:p w14:paraId="10B4A0C8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Przesłanki wejścia Polski do strefy Euro</w:t>
            </w:r>
          </w:p>
          <w:p w14:paraId="7C88E169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Skutki Brexitu dla gospodarki UE</w:t>
            </w:r>
          </w:p>
          <w:p w14:paraId="2A3C614C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Skutki Brexitu dla gospodarki polskiej</w:t>
            </w:r>
          </w:p>
          <w:p w14:paraId="696D66AA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Istota oraz struktura bilansu płatniczego</w:t>
            </w:r>
          </w:p>
          <w:p w14:paraId="25088198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Popyt</w:t>
            </w:r>
            <w:r>
              <w:t xml:space="preserve"> – pojęcie,</w:t>
            </w:r>
            <w:r w:rsidRPr="0078291D">
              <w:t xml:space="preserve"> rodzaje, czynniki determinujące</w:t>
            </w:r>
          </w:p>
          <w:p w14:paraId="52606508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Cele działania podmiotów rynkowych – teoria i praktyka</w:t>
            </w:r>
          </w:p>
          <w:p w14:paraId="5710C251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 xml:space="preserve">Odpowiedzialność społeczna w systemie celów organizacji </w:t>
            </w:r>
          </w:p>
          <w:p w14:paraId="38FB722C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Konkurencja – istota, znaczenie dla rynku, rodzaje</w:t>
            </w:r>
            <w:r>
              <w:t>, pomiar (analiza)</w:t>
            </w:r>
          </w:p>
          <w:p w14:paraId="2157C62C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Racjonalność i e</w:t>
            </w:r>
            <w:r w:rsidRPr="0078291D">
              <w:t xml:space="preserve">fektywność ekonomiczna – pojęcie, </w:t>
            </w:r>
            <w:r>
              <w:t xml:space="preserve">rozumienie, </w:t>
            </w:r>
            <w:r w:rsidRPr="0078291D">
              <w:t>pomiar</w:t>
            </w:r>
          </w:p>
          <w:p w14:paraId="3F5A44B3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Klasyczne i współczesne koncepcje zarządzania organizacjami</w:t>
            </w:r>
          </w:p>
          <w:p w14:paraId="050A6225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Istota, zakres i znaczenie zarządzania strategicznego w organizacji</w:t>
            </w:r>
          </w:p>
          <w:p w14:paraId="7A63D41E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Miejsce analizy strategicznej w procesie budowy strategii organizacji</w:t>
            </w:r>
          </w:p>
          <w:p w14:paraId="62CD8951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lastRenderedPageBreak/>
              <w:t>Rola i znaczenie strategii funkcjonalnych w zarządzaniu strategicznym</w:t>
            </w:r>
          </w:p>
          <w:p w14:paraId="0219E389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Istota i czynniki zmian w organizacji; główne obszary zmian w organizacji</w:t>
            </w:r>
          </w:p>
          <w:p w14:paraId="363AC2F5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Konkurencja i konkurencyjność – pojęcie, rodzaje, metody analizy</w:t>
            </w:r>
          </w:p>
          <w:p w14:paraId="0755EFBA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Systemy zarządzania jakością w organizacji</w:t>
            </w:r>
          </w:p>
          <w:p w14:paraId="06DA57F7" w14:textId="77777777" w:rsidR="000D7E45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 w:rsidRPr="0078291D">
              <w:t>Istota i znaczenie innowacji w działalności organizacji</w:t>
            </w:r>
          </w:p>
          <w:p w14:paraId="016D4459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Współczesne znamiona i trendy w marketingu</w:t>
            </w:r>
          </w:p>
          <w:p w14:paraId="57E3C4DA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Współczesne trendy konsumpcji i handlu</w:t>
            </w:r>
          </w:p>
          <w:p w14:paraId="5803B3B7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Składowe zarządzania HR</w:t>
            </w:r>
          </w:p>
          <w:p w14:paraId="21125497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Najważniejsze wyzwania polityki HR we współczesnej gospodarce</w:t>
            </w:r>
          </w:p>
          <w:p w14:paraId="5743E7EA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Zarządzanie procesowe – współczesny trend w zarządzaniu</w:t>
            </w:r>
          </w:p>
          <w:p w14:paraId="6324EBA6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Zarzadzanie projektami – współczesny trend w zarządzaniu</w:t>
            </w:r>
          </w:p>
          <w:p w14:paraId="1A7131DF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Struktury organizacyjne przedsiębiorstw – znaczenie, rodzaje, przesłanki stosowania</w:t>
            </w:r>
          </w:p>
          <w:p w14:paraId="03930771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Sprawozdawczość finansowa – pojęcie, rodzaje dokumentów, znaczenie</w:t>
            </w:r>
          </w:p>
          <w:p w14:paraId="3A911BD8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Analiza finansowa – pojęcie, składowe, znaczenie</w:t>
            </w:r>
          </w:p>
          <w:p w14:paraId="6BE6043C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Źródła finansowania przedsięwzięć / inwestycji gospodarczych</w:t>
            </w:r>
          </w:p>
          <w:p w14:paraId="723D58AC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Zarządzanie ryzykiem i niepewnością – zasady, metody, znaczenie</w:t>
            </w:r>
          </w:p>
          <w:p w14:paraId="367FA776" w14:textId="77777777" w:rsidR="000D7E45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Funkcje i cechy zarządzania</w:t>
            </w:r>
          </w:p>
          <w:p w14:paraId="2A513AC4" w14:textId="5A481FC6" w:rsidR="00E85004" w:rsidRPr="0078291D" w:rsidRDefault="000D7E45" w:rsidP="000E4984">
            <w:pPr>
              <w:numPr>
                <w:ilvl w:val="0"/>
                <w:numId w:val="21"/>
              </w:numPr>
              <w:spacing w:before="0" w:after="0" w:line="240" w:lineRule="auto"/>
            </w:pPr>
            <w:r>
              <w:t>Cechy współczesnego szefa, lidera, menedżera, przewódcy</w:t>
            </w:r>
          </w:p>
        </w:tc>
        <w:tc>
          <w:tcPr>
            <w:tcW w:w="5132" w:type="dxa"/>
          </w:tcPr>
          <w:p w14:paraId="09482847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lastRenderedPageBreak/>
              <w:t>Cele działania w biznesie – podejście tradycyjne i współczesne</w:t>
            </w:r>
          </w:p>
          <w:p w14:paraId="303DF2AD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Zasady racjonalnego gospodarowania a postulat maksymalizacji zysku </w:t>
            </w:r>
          </w:p>
          <w:p w14:paraId="5393AA3E" w14:textId="77777777" w:rsidR="00E85004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Źródła finansowania działalności gospodarczej. </w:t>
            </w:r>
          </w:p>
          <w:p w14:paraId="62F6ECBB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Pojęcie, rodzaje i funkcje kapitałów w przedsiębiorstwie </w:t>
            </w:r>
          </w:p>
          <w:p w14:paraId="35E4A477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>Problem generacji i absorbcji kapitału a równowaga w długim okresie</w:t>
            </w:r>
          </w:p>
          <w:p w14:paraId="1F863D9A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Pojęcie i rodzaje kosztów w przedsiębiorstwie (znaczenie analizy kosztów dla tzw. ekonomii strategii) </w:t>
            </w:r>
          </w:p>
          <w:p w14:paraId="7BF604A6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Cechy i funkcje współczesnego menedżera </w:t>
            </w:r>
          </w:p>
          <w:p w14:paraId="281D4DFD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>Typowe i współczesne struktury organizacyjne</w:t>
            </w:r>
          </w:p>
          <w:p w14:paraId="0745BC27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>Pojęcie i znaczenie kultury organizacji</w:t>
            </w:r>
          </w:p>
          <w:p w14:paraId="194FE476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Nowoczesne metody zarządzania przedsiębiorstwem (outsourcing, zarządzanie jakością, lean management, filozofia Kaizen, reengineering) </w:t>
            </w:r>
          </w:p>
          <w:p w14:paraId="28FC3080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Nowoczesne koncepcje marketingowe (współczesne strategie marketingowe) </w:t>
            </w:r>
          </w:p>
          <w:p w14:paraId="6DDD69BA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>Zarządzanie strategiczne, taktyczne i operacyjne</w:t>
            </w:r>
          </w:p>
          <w:p w14:paraId="622DEC7E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>Proces opracowywania strategii przedsiębiorstwa</w:t>
            </w:r>
            <w:r>
              <w:rPr>
                <w:rFonts w:cs="Calibri"/>
                <w:color w:val="000000"/>
              </w:rPr>
              <w:t xml:space="preserve"> – pojęcie i rodzaje strategii</w:t>
            </w:r>
          </w:p>
          <w:p w14:paraId="16D69B95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M</w:t>
            </w:r>
            <w:r w:rsidRPr="00F23858">
              <w:rPr>
                <w:rFonts w:cs="Calibri"/>
                <w:color w:val="000000"/>
              </w:rPr>
              <w:t>etody analizy strategicznej</w:t>
            </w:r>
            <w:r>
              <w:rPr>
                <w:rFonts w:cs="Calibri"/>
                <w:color w:val="000000"/>
              </w:rPr>
              <w:t xml:space="preserve"> w diagnozie makro i mikrootoczenia firmy</w:t>
            </w:r>
          </w:p>
          <w:p w14:paraId="421B55A1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Pojęcie konkurencyjności przedsiębiorstw i przewag konkurencyjnych </w:t>
            </w:r>
          </w:p>
          <w:p w14:paraId="2DB0EBAA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Źródła i metody budowy pozycji i przewagi konkurencyjnej przedsiębiorstw </w:t>
            </w:r>
          </w:p>
          <w:p w14:paraId="774D9AFE" w14:textId="77777777" w:rsidR="00E85004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Podstawowe strategie konkurencji – warianty i zasady wyboru </w:t>
            </w:r>
          </w:p>
          <w:p w14:paraId="773FF1FD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Strategie korporacyjne – znaczenie i klasyfikacja</w:t>
            </w:r>
          </w:p>
          <w:p w14:paraId="6B337084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Rodzaje i funkcje inwestycji w przedsiębiorstwie oraz źródła ich finansowania </w:t>
            </w:r>
          </w:p>
          <w:p w14:paraId="2F7070AA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Warunki i czynniki decyzji inwestycyjnych w przedsiębiorstwie </w:t>
            </w:r>
          </w:p>
          <w:p w14:paraId="079EF537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Fazy życia projektu inwestycyjnego </w:t>
            </w:r>
          </w:p>
          <w:p w14:paraId="7831EF15" w14:textId="77777777" w:rsidR="00E85004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Majątek przedsiębiorstwa – jego wielkość, struktura i funkcje </w:t>
            </w:r>
          </w:p>
          <w:p w14:paraId="2EADE9FF" w14:textId="77777777" w:rsidR="00E85004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Pojęcie i struktura bilansu przedsiębiorstwa </w:t>
            </w:r>
          </w:p>
          <w:p w14:paraId="60F6AEBB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Pojęcie i struktura rachunku zysków i strat</w:t>
            </w:r>
          </w:p>
          <w:p w14:paraId="729A26A1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Podstawowe mierniki oceny sytuacji finansowej przedsiębiorstwa </w:t>
            </w:r>
          </w:p>
          <w:p w14:paraId="1EC8E181" w14:textId="77777777" w:rsidR="00E85004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 w:rsidRPr="00F23858">
              <w:rPr>
                <w:rFonts w:cs="Calibri"/>
                <w:color w:val="000000"/>
              </w:rPr>
              <w:t xml:space="preserve">Miary rentowności przedsięwzięć inwestycyjnych </w:t>
            </w:r>
          </w:p>
          <w:p w14:paraId="1B7FE4D0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Miary płynności finansowej</w:t>
            </w:r>
          </w:p>
          <w:p w14:paraId="1479B5F7" w14:textId="77777777" w:rsidR="00E85004" w:rsidRPr="00F23858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Procesy kreowania wartości przedsiębiorstwa</w:t>
            </w:r>
          </w:p>
          <w:p w14:paraId="1C467343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</w:pPr>
            <w:r w:rsidRPr="00F23858">
              <w:rPr>
                <w:rFonts w:cs="Calibri"/>
                <w:color w:val="000000"/>
              </w:rPr>
              <w:lastRenderedPageBreak/>
              <w:t xml:space="preserve">Podejmowanie decyzji inwestycyjnych w warunkach </w:t>
            </w:r>
            <w:r w:rsidRPr="00F23858">
              <w:t xml:space="preserve">ryzyka i w warunkach niepewności </w:t>
            </w:r>
          </w:p>
          <w:p w14:paraId="55C0A376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</w:pPr>
            <w:r w:rsidRPr="00F23858">
              <w:t>Typy inwestycji kapitałowych i determinanty decyzji inwestycyjnych</w:t>
            </w:r>
          </w:p>
          <w:p w14:paraId="5A4BC2B4" w14:textId="77777777" w:rsidR="00E85004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</w:pPr>
            <w:r w:rsidRPr="00F23858">
              <w:t>Instrumenty rynku finansowego a inwestycje kapitałowe</w:t>
            </w:r>
          </w:p>
          <w:p w14:paraId="27794F41" w14:textId="77777777" w:rsidR="00E85004" w:rsidRPr="00F23858" w:rsidRDefault="00E85004" w:rsidP="000D7E45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</w:pPr>
            <w:r>
              <w:t>Zasady zarządzania projektami – czynniki sukcesu w zarządzaniu projektem</w:t>
            </w:r>
          </w:p>
          <w:p w14:paraId="73E23E9C" w14:textId="77777777" w:rsidR="00E85004" w:rsidRPr="00F23858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Funkcje i etapy procesów ZZL </w:t>
            </w:r>
          </w:p>
          <w:p w14:paraId="4988EA3F" w14:textId="0813E9B0" w:rsidR="00E85004" w:rsidRPr="00F23858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 w:rsidRPr="00F23858">
              <w:rPr>
                <w:sz w:val="22"/>
                <w:szCs w:val="22"/>
                <w:lang w:val="pl-PL"/>
              </w:rPr>
              <w:t xml:space="preserve">Rodzaje i metody rekrutacji i selekcji </w:t>
            </w:r>
            <w:r>
              <w:rPr>
                <w:sz w:val="22"/>
                <w:szCs w:val="22"/>
                <w:lang w:val="pl-PL"/>
              </w:rPr>
              <w:t>pracowników</w:t>
            </w:r>
          </w:p>
          <w:p w14:paraId="248F4B3B" w14:textId="77777777" w:rsidR="00E85004" w:rsidRPr="00F23858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 w:rsidRPr="00F23858">
              <w:rPr>
                <w:sz w:val="22"/>
                <w:szCs w:val="22"/>
                <w:lang w:val="pl-PL"/>
              </w:rPr>
              <w:t xml:space="preserve">Systemy i strategie motywowania pracowników </w:t>
            </w:r>
          </w:p>
          <w:p w14:paraId="2845CFD5" w14:textId="77777777" w:rsidR="00E85004" w:rsidRPr="00F23858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 w:rsidRPr="00F23858">
              <w:rPr>
                <w:sz w:val="22"/>
                <w:szCs w:val="22"/>
                <w:lang w:val="pl-PL"/>
              </w:rPr>
              <w:t xml:space="preserve">Ocenianie pracowników – cele, metody </w:t>
            </w:r>
          </w:p>
          <w:p w14:paraId="1942D71A" w14:textId="77777777" w:rsidR="00E85004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 w:rsidRPr="00F23858">
              <w:rPr>
                <w:sz w:val="22"/>
                <w:szCs w:val="22"/>
                <w:lang w:val="pl-PL"/>
              </w:rPr>
              <w:t xml:space="preserve">Kształtowanie systemów wynagrodzeń; strategie wynagrodzeń </w:t>
            </w:r>
          </w:p>
          <w:p w14:paraId="3442C72E" w14:textId="77777777" w:rsidR="00E85004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Rola coachingu w ZZL</w:t>
            </w:r>
          </w:p>
          <w:p w14:paraId="00DFF52C" w14:textId="77777777" w:rsidR="00E85004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Krytyczne czynniki powodzenia w zarządzaniu zespołami</w:t>
            </w:r>
          </w:p>
          <w:p w14:paraId="2ACD5B13" w14:textId="77777777" w:rsidR="00E85004" w:rsidRDefault="00E85004" w:rsidP="000D7E45">
            <w:pPr>
              <w:pStyle w:val="Default"/>
              <w:numPr>
                <w:ilvl w:val="0"/>
                <w:numId w:val="10"/>
              </w:numPr>
              <w:spacing w:before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Zasady zarządzania w sytuacjach kryzysowych</w:t>
            </w:r>
          </w:p>
          <w:p w14:paraId="232BA353" w14:textId="77777777" w:rsidR="00E85004" w:rsidRPr="0078291D" w:rsidRDefault="00E85004" w:rsidP="000D7E45">
            <w:pPr>
              <w:pStyle w:val="Akapitzlist"/>
              <w:spacing w:before="0" w:after="0" w:line="240" w:lineRule="auto"/>
              <w:ind w:left="0"/>
              <w:rPr>
                <w:color w:val="000000"/>
              </w:rPr>
            </w:pPr>
          </w:p>
        </w:tc>
      </w:tr>
    </w:tbl>
    <w:p w14:paraId="22083D98" w14:textId="77777777" w:rsidR="00E85004" w:rsidRDefault="00E85004" w:rsidP="00E85004">
      <w:pPr>
        <w:rPr>
          <w:sz w:val="16"/>
          <w:szCs w:val="16"/>
        </w:rPr>
      </w:pPr>
    </w:p>
    <w:p w14:paraId="312FC03E" w14:textId="77777777" w:rsidR="00E85004" w:rsidRDefault="00E85004" w:rsidP="00E85004">
      <w:pPr>
        <w:rPr>
          <w:sz w:val="16"/>
          <w:szCs w:val="16"/>
        </w:rPr>
      </w:pPr>
    </w:p>
    <w:p w14:paraId="0FEEE411" w14:textId="77777777" w:rsidR="00E85004" w:rsidRDefault="00E85004" w:rsidP="00E85004">
      <w:pPr>
        <w:rPr>
          <w:sz w:val="16"/>
          <w:szCs w:val="16"/>
        </w:rPr>
      </w:pPr>
    </w:p>
    <w:p w14:paraId="5AB015F9" w14:textId="77777777" w:rsidR="00B0680A" w:rsidRDefault="00B0680A"/>
    <w:sectPr w:rsidR="00B0680A" w:rsidSect="00EA10F1">
      <w:headerReference w:type="default" r:id="rId1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5A997" w14:textId="77777777" w:rsidR="00F07427" w:rsidRDefault="00F07427" w:rsidP="00EA10F1">
      <w:pPr>
        <w:spacing w:after="0" w:line="240" w:lineRule="auto"/>
      </w:pPr>
      <w:r>
        <w:separator/>
      </w:r>
    </w:p>
  </w:endnote>
  <w:endnote w:type="continuationSeparator" w:id="0">
    <w:p w14:paraId="477A2956" w14:textId="77777777" w:rsidR="00F07427" w:rsidRDefault="00F07427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EB69C1" w14:textId="77777777" w:rsidR="00F07427" w:rsidRDefault="00F07427" w:rsidP="00EA10F1">
      <w:pPr>
        <w:spacing w:after="0" w:line="240" w:lineRule="auto"/>
      </w:pPr>
      <w:r>
        <w:separator/>
      </w:r>
    </w:p>
  </w:footnote>
  <w:footnote w:type="continuationSeparator" w:id="0">
    <w:p w14:paraId="6F044122" w14:textId="77777777" w:rsidR="00F07427" w:rsidRDefault="00F07427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2A685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5BBF84B" wp14:editId="073130BD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93098"/>
    <w:multiLevelType w:val="hybridMultilevel"/>
    <w:tmpl w:val="B1D6CC08"/>
    <w:lvl w:ilvl="0" w:tplc="EAC049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B2238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3E820E6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F278B"/>
    <w:multiLevelType w:val="hybridMultilevel"/>
    <w:tmpl w:val="74FC556C"/>
    <w:lvl w:ilvl="0" w:tplc="238AB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03D81"/>
    <w:multiLevelType w:val="hybridMultilevel"/>
    <w:tmpl w:val="9F588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23B49"/>
    <w:multiLevelType w:val="hybridMultilevel"/>
    <w:tmpl w:val="2B14EEE6"/>
    <w:lvl w:ilvl="0" w:tplc="6CBE1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67FDD"/>
    <w:multiLevelType w:val="hybridMultilevel"/>
    <w:tmpl w:val="299CB992"/>
    <w:lvl w:ilvl="0" w:tplc="F872B996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5317B"/>
    <w:multiLevelType w:val="hybridMultilevel"/>
    <w:tmpl w:val="DCF8C7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1A3BA2"/>
    <w:multiLevelType w:val="hybridMultilevel"/>
    <w:tmpl w:val="082CBE02"/>
    <w:lvl w:ilvl="0" w:tplc="A9B8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3430D"/>
    <w:multiLevelType w:val="hybridMultilevel"/>
    <w:tmpl w:val="1FEE7842"/>
    <w:lvl w:ilvl="0" w:tplc="129C52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2075A"/>
    <w:multiLevelType w:val="hybridMultilevel"/>
    <w:tmpl w:val="7F1001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17B83"/>
    <w:multiLevelType w:val="hybridMultilevel"/>
    <w:tmpl w:val="2708B1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E4110"/>
    <w:multiLevelType w:val="hybridMultilevel"/>
    <w:tmpl w:val="7F1001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853E0"/>
    <w:multiLevelType w:val="hybridMultilevel"/>
    <w:tmpl w:val="1EE822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B1117C"/>
    <w:multiLevelType w:val="hybridMultilevel"/>
    <w:tmpl w:val="D4F08C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0D6721"/>
    <w:multiLevelType w:val="hybridMultilevel"/>
    <w:tmpl w:val="74B6EBB2"/>
    <w:lvl w:ilvl="0" w:tplc="3E361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B3971"/>
    <w:multiLevelType w:val="hybridMultilevel"/>
    <w:tmpl w:val="A36C13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83D2C"/>
    <w:multiLevelType w:val="hybridMultilevel"/>
    <w:tmpl w:val="E91A492A"/>
    <w:lvl w:ilvl="0" w:tplc="61241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C39EA"/>
    <w:multiLevelType w:val="hybridMultilevel"/>
    <w:tmpl w:val="08E821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C313A4"/>
    <w:multiLevelType w:val="hybridMultilevel"/>
    <w:tmpl w:val="B378AA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8F027E"/>
    <w:multiLevelType w:val="hybridMultilevel"/>
    <w:tmpl w:val="8B1068AA"/>
    <w:lvl w:ilvl="0" w:tplc="888C0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F3605"/>
    <w:multiLevelType w:val="hybridMultilevel"/>
    <w:tmpl w:val="2C5C4970"/>
    <w:lvl w:ilvl="0" w:tplc="34002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9139F9"/>
    <w:multiLevelType w:val="hybridMultilevel"/>
    <w:tmpl w:val="81F4D568"/>
    <w:lvl w:ilvl="0" w:tplc="7788FB4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CD414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7"/>
  </w:num>
  <w:num w:numId="4">
    <w:abstractNumId w:val="0"/>
  </w:num>
  <w:num w:numId="5">
    <w:abstractNumId w:val="11"/>
  </w:num>
  <w:num w:numId="6">
    <w:abstractNumId w:val="12"/>
  </w:num>
  <w:num w:numId="7">
    <w:abstractNumId w:val="5"/>
  </w:num>
  <w:num w:numId="8">
    <w:abstractNumId w:val="8"/>
  </w:num>
  <w:num w:numId="9">
    <w:abstractNumId w:val="10"/>
  </w:num>
  <w:num w:numId="10">
    <w:abstractNumId w:val="2"/>
  </w:num>
  <w:num w:numId="11">
    <w:abstractNumId w:val="14"/>
  </w:num>
  <w:num w:numId="12">
    <w:abstractNumId w:val="20"/>
  </w:num>
  <w:num w:numId="13">
    <w:abstractNumId w:val="18"/>
  </w:num>
  <w:num w:numId="14">
    <w:abstractNumId w:val="15"/>
  </w:num>
  <w:num w:numId="15">
    <w:abstractNumId w:val="1"/>
  </w:num>
  <w:num w:numId="16">
    <w:abstractNumId w:val="4"/>
  </w:num>
  <w:num w:numId="17">
    <w:abstractNumId w:val="3"/>
  </w:num>
  <w:num w:numId="18">
    <w:abstractNumId w:val="6"/>
  </w:num>
  <w:num w:numId="19">
    <w:abstractNumId w:val="19"/>
  </w:num>
  <w:num w:numId="20">
    <w:abstractNumId w:val="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A8"/>
    <w:rsid w:val="000D7E45"/>
    <w:rsid w:val="000E4984"/>
    <w:rsid w:val="002629EF"/>
    <w:rsid w:val="002C4A07"/>
    <w:rsid w:val="002E7532"/>
    <w:rsid w:val="00356818"/>
    <w:rsid w:val="003A71E3"/>
    <w:rsid w:val="003B467F"/>
    <w:rsid w:val="003D72BA"/>
    <w:rsid w:val="003E0B44"/>
    <w:rsid w:val="0041242A"/>
    <w:rsid w:val="00457ABA"/>
    <w:rsid w:val="00480FD8"/>
    <w:rsid w:val="00512A65"/>
    <w:rsid w:val="00554DA8"/>
    <w:rsid w:val="0056374B"/>
    <w:rsid w:val="005A4BCF"/>
    <w:rsid w:val="005C1781"/>
    <w:rsid w:val="005C1C31"/>
    <w:rsid w:val="00672EE2"/>
    <w:rsid w:val="0070521B"/>
    <w:rsid w:val="00774B8F"/>
    <w:rsid w:val="007D705C"/>
    <w:rsid w:val="007F0B5C"/>
    <w:rsid w:val="00844C20"/>
    <w:rsid w:val="00852291"/>
    <w:rsid w:val="009B5312"/>
    <w:rsid w:val="009D6027"/>
    <w:rsid w:val="00A144BB"/>
    <w:rsid w:val="00A45C22"/>
    <w:rsid w:val="00A821E4"/>
    <w:rsid w:val="00A9429F"/>
    <w:rsid w:val="00B0680A"/>
    <w:rsid w:val="00B522D2"/>
    <w:rsid w:val="00B64E5F"/>
    <w:rsid w:val="00C600F9"/>
    <w:rsid w:val="00C63670"/>
    <w:rsid w:val="00CB61AF"/>
    <w:rsid w:val="00CD6B5B"/>
    <w:rsid w:val="00CF6A59"/>
    <w:rsid w:val="00D07CAB"/>
    <w:rsid w:val="00D31ABA"/>
    <w:rsid w:val="00E5061A"/>
    <w:rsid w:val="00E728E0"/>
    <w:rsid w:val="00E85004"/>
    <w:rsid w:val="00E942D0"/>
    <w:rsid w:val="00EA10F1"/>
    <w:rsid w:val="00EB765B"/>
    <w:rsid w:val="00EE5410"/>
    <w:rsid w:val="00EF6A94"/>
    <w:rsid w:val="00F07427"/>
    <w:rsid w:val="00F13233"/>
    <w:rsid w:val="00F15054"/>
    <w:rsid w:val="00F35ABD"/>
    <w:rsid w:val="00F72733"/>
    <w:rsid w:val="00FE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CDCBE"/>
  <w15:chartTrackingRefBased/>
  <w15:docId w15:val="{324AA942-B4FD-493B-834A-59FB6210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5004"/>
  </w:style>
  <w:style w:type="paragraph" w:styleId="Nagwek1">
    <w:name w:val="heading 1"/>
    <w:basedOn w:val="Normalny"/>
    <w:next w:val="Normalny"/>
    <w:link w:val="Nagwek1Znak"/>
    <w:uiPriority w:val="9"/>
    <w:qFormat/>
    <w:rsid w:val="00E8500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8500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8500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500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8500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8500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8500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8500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8500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E85004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E8500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8500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8500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E85004"/>
    <w:rPr>
      <w:caps/>
      <w:color w:val="595959" w:themeColor="text1" w:themeTint="A6"/>
      <w:spacing w:val="10"/>
      <w:sz w:val="21"/>
      <w:szCs w:val="21"/>
    </w:rPr>
  </w:style>
  <w:style w:type="paragraph" w:customStyle="1" w:styleId="Default">
    <w:name w:val="Default"/>
    <w:rsid w:val="00E8500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E8500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E85004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85004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85004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85004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85004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85004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8500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8500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85004"/>
    <w:rPr>
      <w:b/>
      <w:bCs/>
      <w:color w:val="2E74B5" w:themeColor="accent1" w:themeShade="BF"/>
      <w:sz w:val="16"/>
      <w:szCs w:val="16"/>
    </w:rPr>
  </w:style>
  <w:style w:type="character" w:styleId="Pogrubienie">
    <w:name w:val="Strong"/>
    <w:uiPriority w:val="22"/>
    <w:qFormat/>
    <w:rsid w:val="00E85004"/>
    <w:rPr>
      <w:b/>
      <w:bCs/>
    </w:rPr>
  </w:style>
  <w:style w:type="character" w:styleId="Uwydatnienie">
    <w:name w:val="Emphasis"/>
    <w:uiPriority w:val="20"/>
    <w:qFormat/>
    <w:rsid w:val="00E85004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E8500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8500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8500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8500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85004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E85004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E85004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E85004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E85004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E8500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8500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6" ma:contentTypeDescription="Utwórz nowy dokument." ma:contentTypeScope="" ma:versionID="d4f62cfbf72b69ea84321bafbcbfd8a6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0d5f8b2002ffbed181c16364ea52eb65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6E8C1-1D19-4689-8CB4-3BAC0E078A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E17F05-E34D-4B94-ACC2-24BDD5243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E73E7E-C3D8-4B55-B6C2-64AFD6627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3502</Words>
  <Characters>21014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Zelek</dc:creator>
  <cp:keywords/>
  <dc:description/>
  <cp:lastModifiedBy>Anna Lachowska</cp:lastModifiedBy>
  <cp:revision>2</cp:revision>
  <dcterms:created xsi:type="dcterms:W3CDTF">2020-12-16T11:45:00Z</dcterms:created>
  <dcterms:modified xsi:type="dcterms:W3CDTF">2020-12-16T11:45:00Z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