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D058" w14:textId="77777777" w:rsidR="00415352" w:rsidRPr="002902A3" w:rsidRDefault="00415352" w:rsidP="002902A3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UMOWA O NAUKĘ</w:t>
      </w:r>
    </w:p>
    <w:p w14:paraId="672A6659" w14:textId="77777777" w:rsidR="00FE754E" w:rsidRDefault="00FE754E" w:rsidP="002902A3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</w:p>
    <w:p w14:paraId="1EA40602" w14:textId="41DDA22A" w:rsidR="00415352" w:rsidRPr="002902A3" w:rsidRDefault="00415352" w:rsidP="009B4D3D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zawarta w dniu</w:t>
      </w:r>
      <w:r w:rsidR="002D43AB">
        <w:rPr>
          <w:rFonts w:ascii="Calibri" w:hAnsi="Calibri" w:cs="Calibri"/>
          <w:sz w:val="20"/>
          <w:szCs w:val="20"/>
        </w:rPr>
        <w:t xml:space="preserve"> ____________________ </w:t>
      </w:r>
      <w:r w:rsidR="00115614">
        <w:rPr>
          <w:rFonts w:ascii="Calibri" w:hAnsi="Calibri" w:cs="Calibri"/>
          <w:sz w:val="20"/>
          <w:szCs w:val="20"/>
        </w:rPr>
        <w:t>r.</w:t>
      </w:r>
      <w:r w:rsidRPr="002902A3">
        <w:rPr>
          <w:rFonts w:ascii="Calibri" w:hAnsi="Calibri" w:cs="Calibri"/>
          <w:sz w:val="20"/>
          <w:szCs w:val="20"/>
        </w:rPr>
        <w:t xml:space="preserve"> w Szczecinie na okres przewidziany w programie</w:t>
      </w:r>
      <w:r w:rsidR="009B4D3D">
        <w:rPr>
          <w:rFonts w:ascii="Calibri" w:hAnsi="Calibri" w:cs="Calibri"/>
          <w:sz w:val="20"/>
          <w:szCs w:val="20"/>
        </w:rPr>
        <w:t xml:space="preserve"> i</w:t>
      </w:r>
      <w:r w:rsidR="00EB0050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Regulaminie studiów, pomiędzy:</w:t>
      </w:r>
    </w:p>
    <w:p w14:paraId="28852046" w14:textId="274F9764" w:rsidR="00DD17DC" w:rsidRDefault="00415352" w:rsidP="00A617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Panią/Panem</w:t>
      </w:r>
      <w:r w:rsidR="00CD4314">
        <w:rPr>
          <w:rFonts w:ascii="Calibri" w:hAnsi="Calibri" w:cs="Calibri"/>
          <w:sz w:val="20"/>
          <w:szCs w:val="20"/>
        </w:rPr>
        <w:t>:</w:t>
      </w:r>
      <w:bookmarkStart w:id="0" w:name="_Hlk52197946"/>
      <w:r w:rsidR="002E4FF5">
        <w:rPr>
          <w:rFonts w:ascii="Calibri" w:hAnsi="Calibri" w:cs="Calibri"/>
          <w:sz w:val="20"/>
          <w:szCs w:val="20"/>
        </w:rPr>
        <w:t xml:space="preserve"> </w:t>
      </w:r>
      <w:bookmarkEnd w:id="0"/>
      <w:r w:rsidR="002D43AB">
        <w:rPr>
          <w:rFonts w:ascii="Calibri" w:hAnsi="Calibri" w:cs="Calibri"/>
          <w:sz w:val="20"/>
          <w:szCs w:val="20"/>
        </w:rPr>
        <w:t>__________________________________</w:t>
      </w:r>
    </w:p>
    <w:p w14:paraId="7104D8E7" w14:textId="4DED2F5B" w:rsidR="00415352" w:rsidRPr="002902A3" w:rsidRDefault="00AE21F7" w:rsidP="00A617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Z</w:t>
      </w:r>
      <w:r w:rsidR="00415352" w:rsidRPr="002902A3">
        <w:rPr>
          <w:rFonts w:ascii="Calibri" w:hAnsi="Calibri" w:cs="Calibri"/>
          <w:sz w:val="20"/>
          <w:szCs w:val="20"/>
        </w:rPr>
        <w:t>amieszkał</w:t>
      </w:r>
      <w:r w:rsidR="00DC6C1E">
        <w:rPr>
          <w:rFonts w:ascii="Calibri" w:hAnsi="Calibri" w:cs="Calibri"/>
          <w:sz w:val="20"/>
          <w:szCs w:val="20"/>
        </w:rPr>
        <w:t>ym/</w:t>
      </w:r>
      <w:proofErr w:type="gramStart"/>
      <w:r w:rsidR="00415352" w:rsidRPr="002902A3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</w:t>
      </w:r>
      <w:r w:rsidR="00B1284C">
        <w:rPr>
          <w:rFonts w:ascii="Calibri" w:hAnsi="Calibri" w:cs="Calibri"/>
          <w:sz w:val="20"/>
          <w:szCs w:val="20"/>
        </w:rPr>
        <w:t>:</w:t>
      </w:r>
      <w:proofErr w:type="gramEnd"/>
      <w:r w:rsidR="00B1284C">
        <w:rPr>
          <w:rFonts w:ascii="Calibri" w:hAnsi="Calibri" w:cs="Calibri"/>
          <w:sz w:val="20"/>
          <w:szCs w:val="20"/>
        </w:rPr>
        <w:t xml:space="preserve"> </w:t>
      </w:r>
      <w:r w:rsidR="002D43AB">
        <w:rPr>
          <w:rFonts w:ascii="Calibri" w:hAnsi="Calibri" w:cs="Calibri"/>
          <w:sz w:val="20"/>
          <w:szCs w:val="20"/>
        </w:rPr>
        <w:t>_______________________________</w:t>
      </w:r>
    </w:p>
    <w:p w14:paraId="18DCB3DF" w14:textId="77777777" w:rsidR="00D40C41" w:rsidRDefault="00D40C41" w:rsidP="002902A3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08C609" w14:textId="3F299BD8" w:rsidR="00415352" w:rsidRPr="002902A3" w:rsidRDefault="00415352" w:rsidP="002902A3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legitymującą/-</w:t>
      </w:r>
      <w:proofErr w:type="spellStart"/>
      <w:r w:rsidRPr="002902A3">
        <w:rPr>
          <w:rFonts w:ascii="Calibri" w:hAnsi="Calibri" w:cs="Calibri"/>
          <w:sz w:val="20"/>
          <w:szCs w:val="20"/>
        </w:rPr>
        <w:t>ym</w:t>
      </w:r>
      <w:proofErr w:type="spellEnd"/>
      <w:r w:rsidRPr="002902A3">
        <w:rPr>
          <w:rFonts w:ascii="Calibri" w:hAnsi="Calibri" w:cs="Calibri"/>
          <w:sz w:val="20"/>
          <w:szCs w:val="20"/>
        </w:rPr>
        <w:t xml:space="preserve"> się dowodem osobistym lub innym dowodem tożsamości</w:t>
      </w:r>
      <w:r w:rsidR="0009519C">
        <w:rPr>
          <w:rFonts w:ascii="Calibri" w:hAnsi="Calibri" w:cs="Calibri"/>
          <w:sz w:val="20"/>
          <w:szCs w:val="20"/>
        </w:rPr>
        <w:t>:</w:t>
      </w:r>
      <w:r w:rsidR="00053295">
        <w:rPr>
          <w:rFonts w:ascii="Calibri" w:hAnsi="Calibri" w:cs="Calibri"/>
          <w:sz w:val="20"/>
          <w:szCs w:val="20"/>
        </w:rPr>
        <w:t xml:space="preserve"> </w:t>
      </w:r>
      <w:r w:rsidR="002D43AB">
        <w:rPr>
          <w:rFonts w:ascii="Calibri" w:hAnsi="Calibri" w:cs="Calibri"/>
          <w:sz w:val="20"/>
          <w:szCs w:val="20"/>
        </w:rPr>
        <w:t>___________________________</w:t>
      </w:r>
    </w:p>
    <w:p w14:paraId="70971AAF" w14:textId="3735995C" w:rsidR="00415352" w:rsidRPr="002902A3" w:rsidRDefault="00415352" w:rsidP="002902A3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zwaną/-</w:t>
      </w:r>
      <w:proofErr w:type="spellStart"/>
      <w:r w:rsidRPr="002902A3">
        <w:rPr>
          <w:rFonts w:ascii="Calibri" w:hAnsi="Calibri" w:cs="Calibri"/>
          <w:sz w:val="20"/>
          <w:szCs w:val="20"/>
        </w:rPr>
        <w:t>ym</w:t>
      </w:r>
      <w:proofErr w:type="spellEnd"/>
      <w:r w:rsidRPr="002902A3">
        <w:rPr>
          <w:rFonts w:ascii="Calibri" w:hAnsi="Calibri" w:cs="Calibri"/>
          <w:sz w:val="20"/>
          <w:szCs w:val="20"/>
        </w:rPr>
        <w:t xml:space="preserve"> dalej Studentem</w:t>
      </w:r>
    </w:p>
    <w:p w14:paraId="6E830FA9" w14:textId="6DCA6463" w:rsidR="00415352" w:rsidRPr="002902A3" w:rsidRDefault="00415352" w:rsidP="009B4D3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2902A3">
        <w:rPr>
          <w:rFonts w:ascii="Calibri" w:hAnsi="Calibri" w:cs="Calibri"/>
          <w:sz w:val="20"/>
          <w:szCs w:val="20"/>
        </w:rPr>
        <w:t>a  Zachodniopomorską</w:t>
      </w:r>
      <w:proofErr w:type="gramEnd"/>
      <w:r w:rsidRPr="002902A3">
        <w:rPr>
          <w:rFonts w:ascii="Calibri" w:hAnsi="Calibri" w:cs="Calibri"/>
          <w:sz w:val="20"/>
          <w:szCs w:val="20"/>
        </w:rPr>
        <w:t xml:space="preserve"> Szkołą Biznesu w Szczecinie, zwaną dalej Uczelnią, reprezentowaną przez </w:t>
      </w:r>
      <w:r w:rsidR="004C222E" w:rsidRPr="002902A3">
        <w:rPr>
          <w:rFonts w:ascii="Calibri" w:hAnsi="Calibri" w:cs="Calibri"/>
          <w:sz w:val="20"/>
          <w:szCs w:val="20"/>
        </w:rPr>
        <w:t>Dziekana Wydziału</w:t>
      </w:r>
      <w:r w:rsidR="009B4D3D">
        <w:rPr>
          <w:rFonts w:ascii="Calibri" w:hAnsi="Calibri" w:cs="Calibri"/>
          <w:sz w:val="20"/>
          <w:szCs w:val="20"/>
        </w:rPr>
        <w:t xml:space="preserve"> w </w:t>
      </w:r>
      <w:r w:rsidR="002D43AB">
        <w:rPr>
          <w:rFonts w:ascii="Calibri" w:hAnsi="Calibri" w:cs="Calibri"/>
          <w:sz w:val="20"/>
          <w:szCs w:val="20"/>
        </w:rPr>
        <w:t>_________________________</w:t>
      </w:r>
      <w:r w:rsidR="009B4D3D">
        <w:rPr>
          <w:rFonts w:ascii="Calibri" w:hAnsi="Calibri" w:cs="Calibri"/>
          <w:sz w:val="20"/>
          <w:szCs w:val="20"/>
        </w:rPr>
        <w:t xml:space="preserve"> – </w:t>
      </w:r>
      <w:r w:rsidR="002D43AB">
        <w:rPr>
          <w:rFonts w:ascii="Calibri" w:hAnsi="Calibri" w:cs="Calibri"/>
          <w:sz w:val="20"/>
          <w:szCs w:val="20"/>
        </w:rPr>
        <w:t>______________________________</w:t>
      </w:r>
    </w:p>
    <w:p w14:paraId="4A2AFA65" w14:textId="1D47AF00" w:rsidR="00415352" w:rsidRPr="002902A3" w:rsidRDefault="009B4D3D" w:rsidP="009B4D3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4058B2" w:rsidRPr="002902A3">
        <w:rPr>
          <w:rFonts w:ascii="Calibri" w:hAnsi="Calibri" w:cs="Calibri"/>
          <w:sz w:val="20"/>
          <w:szCs w:val="20"/>
        </w:rPr>
        <w:t>poważnioną/</w:t>
      </w:r>
      <w:r w:rsidR="00415352" w:rsidRPr="002902A3">
        <w:rPr>
          <w:rFonts w:ascii="Calibri" w:hAnsi="Calibri" w:cs="Calibri"/>
          <w:sz w:val="20"/>
          <w:szCs w:val="20"/>
        </w:rPr>
        <w:t xml:space="preserve">upoważnionego do składania oświadczeń woli w imieniu Uczelni na podstawie upoważnienia </w:t>
      </w:r>
      <w:r w:rsidR="00EB0050">
        <w:rPr>
          <w:rFonts w:ascii="Calibri" w:hAnsi="Calibri" w:cs="Calibri"/>
          <w:sz w:val="20"/>
          <w:szCs w:val="20"/>
        </w:rPr>
        <w:t>R</w:t>
      </w:r>
      <w:r w:rsidR="00415352" w:rsidRPr="002902A3">
        <w:rPr>
          <w:rFonts w:ascii="Calibri" w:hAnsi="Calibri" w:cs="Calibri"/>
          <w:sz w:val="20"/>
          <w:szCs w:val="20"/>
        </w:rPr>
        <w:t xml:space="preserve">ektora. </w:t>
      </w:r>
    </w:p>
    <w:p w14:paraId="5DAB6C7B" w14:textId="77777777" w:rsidR="00415352" w:rsidRPr="002902A3" w:rsidRDefault="00415352" w:rsidP="002902A3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6C8A27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1</w:t>
      </w:r>
    </w:p>
    <w:p w14:paraId="56D6A681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[Przedmiot umowy]</w:t>
      </w:r>
    </w:p>
    <w:p w14:paraId="43327456" w14:textId="15D7256E" w:rsidR="00415352" w:rsidRPr="002902A3" w:rsidRDefault="36673A42" w:rsidP="36673A42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36673A42">
        <w:rPr>
          <w:rFonts w:ascii="Calibri" w:hAnsi="Calibri" w:cs="Calibri"/>
          <w:sz w:val="20"/>
          <w:szCs w:val="20"/>
        </w:rPr>
        <w:t>Przedmiotem umowy jest określenie zakresu świadczenia usług i warunków odpłatności za studia oraz wzajemnych obowiązków Stron.</w:t>
      </w:r>
    </w:p>
    <w:p w14:paraId="77FF198D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2</w:t>
      </w:r>
    </w:p>
    <w:p w14:paraId="2CF8A406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[Oświadczenie i zobowiązania Uczelni]</w:t>
      </w:r>
    </w:p>
    <w:p w14:paraId="5C08E314" w14:textId="67A40A72" w:rsidR="00415352" w:rsidRPr="00EE3941" w:rsidRDefault="00415352" w:rsidP="00EE39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Uczelnia oświadcza, że spełnia wymagania Ustawy</w:t>
      </w:r>
      <w:r w:rsidR="00EE3941">
        <w:rPr>
          <w:rFonts w:ascii="Calibri" w:hAnsi="Calibri" w:cs="Calibri"/>
          <w:sz w:val="20"/>
          <w:szCs w:val="20"/>
        </w:rPr>
        <w:t xml:space="preserve"> </w:t>
      </w:r>
      <w:r w:rsidR="00EE3941" w:rsidRPr="00EE3941">
        <w:rPr>
          <w:rFonts w:ascii="Calibri" w:hAnsi="Calibri" w:cs="Calibri"/>
          <w:sz w:val="20"/>
          <w:szCs w:val="20"/>
        </w:rPr>
        <w:t>z dnia 20 lipca 2018 r.</w:t>
      </w:r>
      <w:r w:rsidR="00EE3941">
        <w:rPr>
          <w:rFonts w:ascii="Calibri" w:hAnsi="Calibri" w:cs="Calibri"/>
          <w:sz w:val="20"/>
          <w:szCs w:val="20"/>
        </w:rPr>
        <w:t xml:space="preserve"> </w:t>
      </w:r>
      <w:r w:rsidR="00EE3941" w:rsidRPr="00EE3941">
        <w:rPr>
          <w:rFonts w:ascii="Calibri" w:hAnsi="Calibri" w:cs="Calibri"/>
          <w:sz w:val="20"/>
          <w:szCs w:val="20"/>
        </w:rPr>
        <w:t xml:space="preserve">Prawo o szkolnictwie </w:t>
      </w:r>
      <w:r w:rsidR="00DD12C4" w:rsidRPr="00EE3941">
        <w:rPr>
          <w:rFonts w:ascii="Calibri" w:hAnsi="Calibri" w:cs="Calibri"/>
          <w:sz w:val="20"/>
          <w:szCs w:val="20"/>
        </w:rPr>
        <w:t>wyższym</w:t>
      </w:r>
      <w:r w:rsidR="00EE3941" w:rsidRPr="00EE3941">
        <w:rPr>
          <w:rFonts w:ascii="Calibri" w:hAnsi="Calibri" w:cs="Calibri"/>
          <w:sz w:val="20"/>
          <w:szCs w:val="20"/>
        </w:rPr>
        <w:t xml:space="preserve"> i nauce</w:t>
      </w:r>
      <w:r w:rsidRPr="00EE3941">
        <w:rPr>
          <w:rFonts w:ascii="Calibri" w:hAnsi="Calibri" w:cs="Calibri"/>
          <w:sz w:val="20"/>
          <w:szCs w:val="20"/>
        </w:rPr>
        <w:t xml:space="preserve"> </w:t>
      </w:r>
      <w:r w:rsidR="00EE3941">
        <w:rPr>
          <w:rFonts w:ascii="Calibri" w:hAnsi="Calibri" w:cs="Calibri"/>
          <w:sz w:val="20"/>
          <w:szCs w:val="20"/>
        </w:rPr>
        <w:t xml:space="preserve">(z </w:t>
      </w:r>
      <w:proofErr w:type="spellStart"/>
      <w:r w:rsidR="00EE3941">
        <w:rPr>
          <w:rFonts w:ascii="Calibri" w:hAnsi="Calibri" w:cs="Calibri"/>
          <w:sz w:val="20"/>
          <w:szCs w:val="20"/>
        </w:rPr>
        <w:t>późn</w:t>
      </w:r>
      <w:proofErr w:type="spellEnd"/>
      <w:r w:rsidR="00EE3941">
        <w:rPr>
          <w:rFonts w:ascii="Calibri" w:hAnsi="Calibri" w:cs="Calibri"/>
          <w:sz w:val="20"/>
          <w:szCs w:val="20"/>
        </w:rPr>
        <w:t xml:space="preserve">. zm.) </w:t>
      </w:r>
      <w:r w:rsidR="0074268A">
        <w:rPr>
          <w:rFonts w:ascii="Calibri" w:hAnsi="Calibri" w:cs="Calibri"/>
          <w:sz w:val="20"/>
          <w:szCs w:val="20"/>
        </w:rPr>
        <w:t xml:space="preserve">zwanej dalej Ustawą </w:t>
      </w:r>
      <w:r w:rsidRPr="00EE3941">
        <w:rPr>
          <w:rFonts w:ascii="Calibri" w:hAnsi="Calibri" w:cs="Calibri"/>
          <w:sz w:val="20"/>
          <w:szCs w:val="20"/>
        </w:rPr>
        <w:t xml:space="preserve">oraz wydanych na jej podstawie rozporządzeń do prowadzenia studiów wyższych, w tym warunki kadrowe oraz warunki związane z niezbędnym wyposażeniem materialnym, konieczne dla prowadzenia kształcenia na studiach wybranych przez Studenta. </w:t>
      </w:r>
    </w:p>
    <w:p w14:paraId="4EDE6338" w14:textId="77777777" w:rsidR="00415352" w:rsidRPr="002902A3" w:rsidRDefault="4B54809C" w:rsidP="4B548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4B54809C">
        <w:rPr>
          <w:rFonts w:ascii="Calibri" w:hAnsi="Calibri" w:cs="Calibri"/>
          <w:sz w:val="20"/>
          <w:szCs w:val="20"/>
        </w:rPr>
        <w:t xml:space="preserve">Zgodnie z postanowieniami Ustawy, Statutu Zachodniopomorskiej Szkoły Biznesu w Szczecinie, zwanego dalej Statutem </w:t>
      </w:r>
      <w:proofErr w:type="gramStart"/>
      <w:r w:rsidRPr="4B54809C">
        <w:rPr>
          <w:rFonts w:ascii="Calibri" w:hAnsi="Calibri" w:cs="Calibri"/>
          <w:sz w:val="20"/>
          <w:szCs w:val="20"/>
        </w:rPr>
        <w:t>Uczelni,</w:t>
      </w:r>
      <w:proofErr w:type="gramEnd"/>
      <w:r w:rsidRPr="4B54809C">
        <w:rPr>
          <w:rFonts w:ascii="Calibri" w:hAnsi="Calibri" w:cs="Calibri"/>
          <w:sz w:val="20"/>
          <w:szCs w:val="20"/>
        </w:rPr>
        <w:t xml:space="preserve"> i innych stosownych przepisów Uczelnia zapewnia Studentowi naukę w odpowiedniej formie oraz w ramach programu kształcenia zgodnego z obowiązującymi standardami, a po spełnieniu przez Studenta wszystkich wymagań, wydaje Studentowi dyplom ukończenia studiów wyższych</w:t>
      </w:r>
    </w:p>
    <w:p w14:paraId="4A4792DE" w14:textId="77777777" w:rsidR="00415352" w:rsidRPr="002902A3" w:rsidRDefault="00415352" w:rsidP="002902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Na podstawie niniejszej Umowy Uczelnia zobowiązuje się do:</w:t>
      </w:r>
    </w:p>
    <w:p w14:paraId="370F8338" w14:textId="77777777" w:rsidR="002902A3" w:rsidRDefault="00415352" w:rsidP="004948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przeprowadzania zajęć dydaktycznych przez nauczycieli akademickich posiadających odpowiednie kwalifikacje naukowe, dydaktyczne lub zawodowe;</w:t>
      </w:r>
    </w:p>
    <w:p w14:paraId="4551323A" w14:textId="77777777" w:rsidR="00415352" w:rsidRPr="002902A3" w:rsidRDefault="00415352" w:rsidP="004948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realizowania toku studiów zgodnego z obowiązującymi przepisami; </w:t>
      </w:r>
    </w:p>
    <w:p w14:paraId="0182678C" w14:textId="77777777" w:rsidR="00415352" w:rsidRPr="002902A3" w:rsidRDefault="00415352" w:rsidP="0049487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zapewnienia Studentowi pomocy materialnej, zgodnie z </w:t>
      </w:r>
      <w:r w:rsidR="00671A23" w:rsidRPr="002902A3">
        <w:rPr>
          <w:rFonts w:ascii="Calibri" w:hAnsi="Calibri" w:cs="Calibri"/>
          <w:sz w:val="20"/>
          <w:szCs w:val="20"/>
        </w:rPr>
        <w:t>r</w:t>
      </w:r>
      <w:r w:rsidRPr="002902A3">
        <w:rPr>
          <w:rFonts w:ascii="Calibri" w:hAnsi="Calibri" w:cs="Calibri"/>
          <w:sz w:val="20"/>
          <w:szCs w:val="20"/>
        </w:rPr>
        <w:t>egulaminem pomocy materialnej;</w:t>
      </w:r>
    </w:p>
    <w:p w14:paraId="24EFABC1" w14:textId="77777777" w:rsidR="00415352" w:rsidRPr="002902A3" w:rsidRDefault="00415352" w:rsidP="0049487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przestrzegania praw Studenta przewidzianych w ustawie i </w:t>
      </w:r>
      <w:r w:rsidR="00671A23" w:rsidRPr="002902A3">
        <w:rPr>
          <w:rFonts w:ascii="Calibri" w:hAnsi="Calibri" w:cs="Calibri"/>
          <w:sz w:val="20"/>
          <w:szCs w:val="20"/>
        </w:rPr>
        <w:t>r</w:t>
      </w:r>
      <w:r w:rsidRPr="002902A3">
        <w:rPr>
          <w:rFonts w:ascii="Calibri" w:hAnsi="Calibri" w:cs="Calibri"/>
          <w:sz w:val="20"/>
          <w:szCs w:val="20"/>
        </w:rPr>
        <w:t>egulaminie studiów;</w:t>
      </w:r>
    </w:p>
    <w:p w14:paraId="731E7905" w14:textId="2EB65DF7" w:rsidR="00415352" w:rsidRPr="002902A3" w:rsidRDefault="00415352" w:rsidP="0049487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przeprowadzenia procesów egzaminowania przewidzianych w </w:t>
      </w:r>
      <w:r w:rsidR="00097582">
        <w:rPr>
          <w:rFonts w:ascii="Calibri" w:hAnsi="Calibri" w:cs="Calibri"/>
          <w:sz w:val="20"/>
          <w:szCs w:val="20"/>
        </w:rPr>
        <w:t>programie</w:t>
      </w:r>
      <w:r w:rsidR="00097582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studiów dla danego kierunku; </w:t>
      </w:r>
    </w:p>
    <w:p w14:paraId="41FC6BD5" w14:textId="77777777" w:rsidR="00415352" w:rsidRPr="002902A3" w:rsidRDefault="00415352" w:rsidP="00494872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wydania po zakończeniu toku studiów dyplomu zgodnego z ukończonym kierunkiem studiów.</w:t>
      </w:r>
    </w:p>
    <w:p w14:paraId="02EB378F" w14:textId="77777777" w:rsidR="00415352" w:rsidRPr="002902A3" w:rsidRDefault="00415352" w:rsidP="002902A3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F6D762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3</w:t>
      </w:r>
    </w:p>
    <w:p w14:paraId="5C830EE5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[Zobowiązania Studenta]</w:t>
      </w:r>
    </w:p>
    <w:p w14:paraId="5F647467" w14:textId="77777777" w:rsidR="00415352" w:rsidRPr="002902A3" w:rsidRDefault="00415352" w:rsidP="0049487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Student zobowiązany jest do wypełniania wszelkich obowiązków, jakie nakłada na niego prawo powszechnie obowiązujące, Statut Uczelni oraz Regulamin studiów</w:t>
      </w:r>
      <w:r w:rsidR="00671A23" w:rsidRPr="002902A3">
        <w:rPr>
          <w:rFonts w:ascii="Calibri" w:hAnsi="Calibri" w:cs="Calibri"/>
          <w:sz w:val="20"/>
          <w:szCs w:val="20"/>
        </w:rPr>
        <w:t xml:space="preserve"> </w:t>
      </w:r>
      <w:r w:rsidR="00DE4966" w:rsidRPr="002902A3">
        <w:rPr>
          <w:rFonts w:ascii="Calibri" w:hAnsi="Calibri" w:cs="Calibri"/>
          <w:sz w:val="20"/>
          <w:szCs w:val="20"/>
        </w:rPr>
        <w:t>Zachodniopomorskiej Szkoły Biznesu w Szczecinie</w:t>
      </w:r>
      <w:r w:rsidRPr="002902A3">
        <w:rPr>
          <w:rFonts w:ascii="Calibri" w:hAnsi="Calibri" w:cs="Calibri"/>
          <w:sz w:val="20"/>
          <w:szCs w:val="20"/>
        </w:rPr>
        <w:t xml:space="preserve">, </w:t>
      </w:r>
      <w:r w:rsidR="00DE4966" w:rsidRPr="002902A3">
        <w:rPr>
          <w:rFonts w:ascii="Calibri" w:hAnsi="Calibri" w:cs="Calibri"/>
          <w:sz w:val="20"/>
          <w:szCs w:val="20"/>
        </w:rPr>
        <w:t xml:space="preserve">zwanego dalej Regulaminem studiów, </w:t>
      </w:r>
      <w:r w:rsidRPr="002902A3">
        <w:rPr>
          <w:rFonts w:ascii="Calibri" w:hAnsi="Calibri" w:cs="Calibri"/>
          <w:sz w:val="20"/>
          <w:szCs w:val="20"/>
        </w:rPr>
        <w:t>a także do przestrzegania innych aktów wewnętrznych Uczelni.</w:t>
      </w:r>
    </w:p>
    <w:p w14:paraId="6A05A809" w14:textId="77777777" w:rsidR="009A34DE" w:rsidRDefault="009A34DE" w:rsidP="002902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  <w:sectPr w:rsidR="009A34DE" w:rsidSect="00E51FD0">
          <w:headerReference w:type="default" r:id="rId11"/>
          <w:footerReference w:type="default" r:id="rId12"/>
          <w:pgSz w:w="12240" w:h="15840"/>
          <w:pgMar w:top="1627" w:right="1417" w:bottom="1417" w:left="1417" w:header="340" w:footer="340" w:gutter="0"/>
          <w:cols w:space="708"/>
          <w:noEndnote/>
          <w:docGrid w:linePitch="326"/>
        </w:sectPr>
      </w:pPr>
    </w:p>
    <w:p w14:paraId="3E195CBC" w14:textId="0152E3E3" w:rsidR="00FC656D" w:rsidRPr="00C84855" w:rsidRDefault="00415352" w:rsidP="00705AF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C84855">
        <w:rPr>
          <w:rFonts w:ascii="Calibri" w:hAnsi="Calibri" w:cs="Calibri"/>
          <w:sz w:val="20"/>
          <w:szCs w:val="20"/>
        </w:rPr>
        <w:lastRenderedPageBreak/>
        <w:t xml:space="preserve">Student zobowiązany jest do opłaty czesnego oraz innych opłat za świadczone usługi edukacyjne wymienionych w art. </w:t>
      </w:r>
      <w:r w:rsidR="00097582" w:rsidRPr="00C84855">
        <w:rPr>
          <w:rFonts w:ascii="Calibri" w:hAnsi="Calibri" w:cs="Calibri"/>
          <w:sz w:val="20"/>
          <w:szCs w:val="20"/>
        </w:rPr>
        <w:t>80</w:t>
      </w:r>
      <w:r w:rsidRPr="00C84855">
        <w:rPr>
          <w:rFonts w:ascii="Calibri" w:hAnsi="Calibri" w:cs="Calibri"/>
          <w:sz w:val="20"/>
          <w:szCs w:val="20"/>
        </w:rPr>
        <w:t xml:space="preserve"> </w:t>
      </w:r>
      <w:r w:rsidR="00097582" w:rsidRPr="00C84855">
        <w:rPr>
          <w:rFonts w:ascii="Calibri" w:hAnsi="Calibri" w:cs="Calibri"/>
          <w:sz w:val="20"/>
          <w:szCs w:val="20"/>
        </w:rPr>
        <w:t>U</w:t>
      </w:r>
      <w:r w:rsidRPr="00C84855">
        <w:rPr>
          <w:rFonts w:ascii="Calibri" w:hAnsi="Calibri" w:cs="Calibri"/>
          <w:sz w:val="20"/>
          <w:szCs w:val="20"/>
        </w:rPr>
        <w:t>stawy według zasad określonych</w:t>
      </w:r>
      <w:r w:rsidR="00832485" w:rsidRPr="00C84855">
        <w:rPr>
          <w:rFonts w:ascii="Calibri" w:hAnsi="Calibri" w:cs="Calibri"/>
          <w:sz w:val="20"/>
          <w:szCs w:val="20"/>
        </w:rPr>
        <w:t xml:space="preserve"> </w:t>
      </w:r>
      <w:r w:rsidRPr="00C84855">
        <w:rPr>
          <w:rFonts w:ascii="Calibri" w:hAnsi="Calibri" w:cs="Calibri"/>
          <w:sz w:val="20"/>
          <w:szCs w:val="20"/>
        </w:rPr>
        <w:t xml:space="preserve">w Regulaminie płatności </w:t>
      </w:r>
      <w:r w:rsidR="00DE4966" w:rsidRPr="00C84855">
        <w:rPr>
          <w:rFonts w:ascii="Calibri" w:hAnsi="Calibri" w:cs="Calibri"/>
          <w:sz w:val="20"/>
          <w:szCs w:val="20"/>
        </w:rPr>
        <w:t xml:space="preserve">Zachodniopomorskiej Szkoły Biznesu w Szczecinie, zwanego dalej Regulaminem płatności, </w:t>
      </w:r>
      <w:r w:rsidRPr="00C84855">
        <w:rPr>
          <w:rFonts w:ascii="Calibri" w:hAnsi="Calibri" w:cs="Calibri"/>
          <w:sz w:val="20"/>
          <w:szCs w:val="20"/>
        </w:rPr>
        <w:t>i Cenniku opłat za studia w Zachodniopomorskiej Szko</w:t>
      </w:r>
      <w:r w:rsidR="00626AC9" w:rsidRPr="00C84855">
        <w:rPr>
          <w:rFonts w:ascii="Calibri" w:hAnsi="Calibri" w:cs="Calibri"/>
          <w:sz w:val="20"/>
          <w:szCs w:val="20"/>
        </w:rPr>
        <w:t>le</w:t>
      </w:r>
      <w:r w:rsidRPr="00C84855">
        <w:rPr>
          <w:rFonts w:ascii="Calibri" w:hAnsi="Calibri" w:cs="Calibri"/>
          <w:sz w:val="20"/>
          <w:szCs w:val="20"/>
        </w:rPr>
        <w:t xml:space="preserve"> Biznesu</w:t>
      </w:r>
      <w:r w:rsidR="00626AC9" w:rsidRPr="00C84855">
        <w:rPr>
          <w:rFonts w:ascii="Calibri" w:hAnsi="Calibri" w:cs="Calibri"/>
          <w:sz w:val="20"/>
          <w:szCs w:val="20"/>
        </w:rPr>
        <w:t xml:space="preserve"> w Szczecinie</w:t>
      </w:r>
      <w:r w:rsidR="00DE4966" w:rsidRPr="00C84855">
        <w:rPr>
          <w:rFonts w:ascii="Calibri" w:hAnsi="Calibri" w:cs="Calibri"/>
          <w:sz w:val="20"/>
          <w:szCs w:val="20"/>
        </w:rPr>
        <w:t>, zwanego dalej Cennikiem opłat</w:t>
      </w:r>
      <w:r w:rsidRPr="00C84855">
        <w:rPr>
          <w:rFonts w:ascii="Calibri" w:hAnsi="Calibri" w:cs="Calibri"/>
          <w:sz w:val="20"/>
          <w:szCs w:val="20"/>
        </w:rPr>
        <w:t xml:space="preserve">. </w:t>
      </w:r>
    </w:p>
    <w:p w14:paraId="27BE1140" w14:textId="77777777" w:rsidR="00415352" w:rsidRPr="002902A3" w:rsidRDefault="00415352" w:rsidP="0049487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Zał</w:t>
      </w:r>
      <w:r w:rsidR="00632344" w:rsidRPr="002902A3">
        <w:rPr>
          <w:rFonts w:ascii="Calibri" w:hAnsi="Calibri" w:cs="Calibri"/>
          <w:sz w:val="20"/>
          <w:szCs w:val="20"/>
        </w:rPr>
        <w:t>ą</w:t>
      </w:r>
      <w:r w:rsidRPr="002902A3">
        <w:rPr>
          <w:rFonts w:ascii="Calibri" w:hAnsi="Calibri" w:cs="Calibri"/>
          <w:sz w:val="20"/>
          <w:szCs w:val="20"/>
        </w:rPr>
        <w:t xml:space="preserve">cznikami do niniejszej Umowy, stanowiącymi jej integralną część, są: </w:t>
      </w:r>
    </w:p>
    <w:p w14:paraId="7912AF3D" w14:textId="77777777" w:rsidR="00415352" w:rsidRPr="002902A3" w:rsidRDefault="00415352" w:rsidP="004948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Regulamin płatności Zachodniopomorskiej Szkoły Biznesu w Szczecinie (Załącznik nr 1);</w:t>
      </w:r>
    </w:p>
    <w:p w14:paraId="0D65B011" w14:textId="3708F505" w:rsidR="009F00D5" w:rsidRPr="009F00D5" w:rsidRDefault="009F00D5" w:rsidP="009F00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F00D5">
        <w:rPr>
          <w:rFonts w:ascii="Calibri" w:hAnsi="Calibri" w:cs="Calibri"/>
          <w:sz w:val="20"/>
          <w:szCs w:val="20"/>
        </w:rPr>
        <w:t xml:space="preserve">Wysokość czesnego </w:t>
      </w:r>
      <w:r w:rsidR="00FA1988" w:rsidRPr="009F00D5">
        <w:rPr>
          <w:rFonts w:ascii="Calibri" w:hAnsi="Calibri" w:cs="Calibri"/>
          <w:sz w:val="20"/>
          <w:szCs w:val="20"/>
        </w:rPr>
        <w:t>w Zachodniopomorskiej</w:t>
      </w:r>
      <w:r w:rsidRPr="009F00D5">
        <w:rPr>
          <w:rFonts w:ascii="Calibri" w:hAnsi="Calibri" w:cs="Calibri"/>
          <w:sz w:val="20"/>
          <w:szCs w:val="20"/>
        </w:rPr>
        <w:t xml:space="preserve"> Szkole Biznesu w Szczecinie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9F00D5">
        <w:rPr>
          <w:rFonts w:ascii="Calibri" w:hAnsi="Calibri" w:cs="Calibri"/>
          <w:sz w:val="20"/>
          <w:szCs w:val="20"/>
        </w:rPr>
        <w:t>(Załącznik nr 2)</w:t>
      </w:r>
    </w:p>
    <w:p w14:paraId="5793D490" w14:textId="11629475" w:rsidR="00415352" w:rsidRPr="002902A3" w:rsidRDefault="00415352" w:rsidP="009F00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Cennik </w:t>
      </w:r>
      <w:r w:rsidR="009F00D5">
        <w:rPr>
          <w:rFonts w:ascii="Calibri" w:hAnsi="Calibri" w:cs="Calibri"/>
          <w:sz w:val="20"/>
          <w:szCs w:val="20"/>
        </w:rPr>
        <w:t xml:space="preserve">innych </w:t>
      </w:r>
      <w:r w:rsidRPr="002902A3">
        <w:rPr>
          <w:rFonts w:ascii="Calibri" w:hAnsi="Calibri" w:cs="Calibri"/>
          <w:sz w:val="20"/>
          <w:szCs w:val="20"/>
        </w:rPr>
        <w:t xml:space="preserve">opłat za studia </w:t>
      </w:r>
      <w:r w:rsidR="00FA1988" w:rsidRPr="002902A3">
        <w:rPr>
          <w:rFonts w:ascii="Calibri" w:hAnsi="Calibri" w:cs="Calibri"/>
          <w:sz w:val="20"/>
          <w:szCs w:val="20"/>
        </w:rPr>
        <w:t>w Zachodniopomorskiej</w:t>
      </w:r>
      <w:r w:rsidRPr="002902A3">
        <w:rPr>
          <w:rFonts w:ascii="Calibri" w:hAnsi="Calibri" w:cs="Calibri"/>
          <w:sz w:val="20"/>
          <w:szCs w:val="20"/>
        </w:rPr>
        <w:t xml:space="preserve"> Szko</w:t>
      </w:r>
      <w:r w:rsidR="00626AC9" w:rsidRPr="002902A3">
        <w:rPr>
          <w:rFonts w:ascii="Calibri" w:hAnsi="Calibri" w:cs="Calibri"/>
          <w:sz w:val="20"/>
          <w:szCs w:val="20"/>
        </w:rPr>
        <w:t>le</w:t>
      </w:r>
      <w:r w:rsidRPr="002902A3">
        <w:rPr>
          <w:rFonts w:ascii="Calibri" w:hAnsi="Calibri" w:cs="Calibri"/>
          <w:sz w:val="20"/>
          <w:szCs w:val="20"/>
        </w:rPr>
        <w:t xml:space="preserve"> Biznesu </w:t>
      </w:r>
      <w:r w:rsidR="003F71F9" w:rsidRPr="002902A3">
        <w:rPr>
          <w:rFonts w:ascii="Calibri" w:hAnsi="Calibri" w:cs="Calibri"/>
          <w:sz w:val="20"/>
          <w:szCs w:val="20"/>
        </w:rPr>
        <w:t xml:space="preserve">w Szczecinie </w:t>
      </w:r>
      <w:bookmarkStart w:id="1" w:name="_Hlk507674152"/>
      <w:r w:rsidRPr="002902A3">
        <w:rPr>
          <w:rFonts w:ascii="Calibri" w:hAnsi="Calibri" w:cs="Calibri"/>
          <w:sz w:val="20"/>
          <w:szCs w:val="20"/>
        </w:rPr>
        <w:t>(Zał</w:t>
      </w:r>
      <w:r w:rsidR="00632344" w:rsidRPr="002902A3">
        <w:rPr>
          <w:rFonts w:ascii="Calibri" w:hAnsi="Calibri" w:cs="Calibri"/>
          <w:sz w:val="20"/>
          <w:szCs w:val="20"/>
        </w:rPr>
        <w:t>ą</w:t>
      </w:r>
      <w:r w:rsidRPr="002902A3">
        <w:rPr>
          <w:rFonts w:ascii="Calibri" w:hAnsi="Calibri" w:cs="Calibri"/>
          <w:sz w:val="20"/>
          <w:szCs w:val="20"/>
        </w:rPr>
        <w:t xml:space="preserve">cznik nr </w:t>
      </w:r>
      <w:r w:rsidR="009F00D5">
        <w:rPr>
          <w:rFonts w:ascii="Calibri" w:hAnsi="Calibri" w:cs="Calibri"/>
          <w:sz w:val="20"/>
          <w:szCs w:val="20"/>
        </w:rPr>
        <w:t>3</w:t>
      </w:r>
      <w:r w:rsidRPr="002902A3">
        <w:rPr>
          <w:rFonts w:ascii="Calibri" w:hAnsi="Calibri" w:cs="Calibri"/>
          <w:sz w:val="20"/>
          <w:szCs w:val="20"/>
        </w:rPr>
        <w:t>)</w:t>
      </w:r>
      <w:bookmarkEnd w:id="1"/>
      <w:r w:rsidRPr="002902A3">
        <w:rPr>
          <w:rFonts w:ascii="Calibri" w:hAnsi="Calibri" w:cs="Calibri"/>
          <w:sz w:val="20"/>
          <w:szCs w:val="20"/>
        </w:rPr>
        <w:t>;</w:t>
      </w:r>
    </w:p>
    <w:p w14:paraId="323A6FDE" w14:textId="77777777" w:rsidR="00911FD9" w:rsidRDefault="00415352" w:rsidP="004948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Przyznane upusty w opłatach za studia w Zachodniopomorskiej Szkole Biznesu </w:t>
      </w:r>
      <w:r w:rsidR="003F71F9" w:rsidRPr="002902A3">
        <w:rPr>
          <w:rFonts w:ascii="Calibri" w:hAnsi="Calibri" w:cs="Calibri"/>
          <w:sz w:val="20"/>
          <w:szCs w:val="20"/>
        </w:rPr>
        <w:t xml:space="preserve">w Szczecinie </w:t>
      </w:r>
      <w:r w:rsidRPr="002902A3">
        <w:rPr>
          <w:rFonts w:ascii="Calibri" w:hAnsi="Calibri" w:cs="Calibri"/>
          <w:sz w:val="20"/>
          <w:szCs w:val="20"/>
        </w:rPr>
        <w:t xml:space="preserve">(Załącznik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nr </w:t>
      </w:r>
      <w:r w:rsidR="009F00D5">
        <w:rPr>
          <w:rFonts w:ascii="Calibri" w:hAnsi="Calibri" w:cs="Calibri"/>
          <w:sz w:val="20"/>
          <w:szCs w:val="20"/>
        </w:rPr>
        <w:t>4</w:t>
      </w:r>
      <w:r w:rsidRPr="002902A3">
        <w:rPr>
          <w:rFonts w:ascii="Calibri" w:hAnsi="Calibri" w:cs="Calibri"/>
          <w:sz w:val="20"/>
          <w:szCs w:val="20"/>
        </w:rPr>
        <w:t>)</w:t>
      </w:r>
      <w:r w:rsidR="00911FD9">
        <w:rPr>
          <w:rFonts w:ascii="Calibri" w:hAnsi="Calibri" w:cs="Calibri"/>
          <w:sz w:val="20"/>
          <w:szCs w:val="20"/>
        </w:rPr>
        <w:t>;</w:t>
      </w:r>
    </w:p>
    <w:p w14:paraId="3EBA301C" w14:textId="77777777" w:rsidR="00496891" w:rsidRPr="000C7BBD" w:rsidRDefault="00911FD9" w:rsidP="004948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>Podanie o przyjęcie na studia</w:t>
      </w:r>
      <w:r w:rsidR="00607F9E" w:rsidRPr="000C7BBD">
        <w:rPr>
          <w:rFonts w:ascii="Calibri" w:hAnsi="Calibri" w:cs="Calibri"/>
          <w:sz w:val="20"/>
          <w:szCs w:val="20"/>
        </w:rPr>
        <w:t xml:space="preserve"> (Załącznik nr 5)</w:t>
      </w:r>
      <w:r w:rsidR="00415352" w:rsidRPr="000C7BBD">
        <w:rPr>
          <w:rFonts w:ascii="Calibri" w:hAnsi="Calibri" w:cs="Calibri"/>
          <w:sz w:val="20"/>
          <w:szCs w:val="20"/>
        </w:rPr>
        <w:t>.</w:t>
      </w:r>
    </w:p>
    <w:p w14:paraId="520333F8" w14:textId="3DA13E74" w:rsidR="00415352" w:rsidRPr="000C7BBD" w:rsidRDefault="00FA1988" w:rsidP="004948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>Ślubowanie (</w:t>
      </w:r>
      <w:r w:rsidR="00607F9E" w:rsidRPr="000C7BBD">
        <w:rPr>
          <w:rFonts w:ascii="Calibri" w:hAnsi="Calibri" w:cs="Calibri"/>
          <w:sz w:val="20"/>
          <w:szCs w:val="20"/>
        </w:rPr>
        <w:t>Załącznik nr 6)</w:t>
      </w:r>
    </w:p>
    <w:p w14:paraId="740095C3" w14:textId="77777777" w:rsidR="00FE754E" w:rsidRPr="00FE754E" w:rsidRDefault="00FE754E" w:rsidP="00FE754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E754E">
        <w:rPr>
          <w:rFonts w:ascii="Calibri" w:hAnsi="Calibri" w:cs="Calibri"/>
          <w:sz w:val="20"/>
          <w:szCs w:val="20"/>
        </w:rPr>
        <w:t>Oświadczenie o wyborze sposobu płatności czesnego (Załącznik nr 7)</w:t>
      </w:r>
    </w:p>
    <w:p w14:paraId="585D4C55" w14:textId="77777777" w:rsidR="00415352" w:rsidRPr="002902A3" w:rsidRDefault="00415352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Student nie jest obowiązany do uiszczania opłat innych niż określone w załącznikach wymienionych w ust. 3.</w:t>
      </w:r>
    </w:p>
    <w:p w14:paraId="331B4999" w14:textId="77777777" w:rsidR="00583C35" w:rsidRPr="000C7BBD" w:rsidRDefault="00583C35" w:rsidP="00583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 xml:space="preserve">Informacje o wysokości czesnego i opłat po waloryzacji Uczelnia publikuje w </w:t>
      </w:r>
      <w:r w:rsidR="00E42A02" w:rsidRPr="000C7BBD">
        <w:rPr>
          <w:rFonts w:ascii="Calibri" w:hAnsi="Calibri" w:cs="Calibri"/>
          <w:sz w:val="20"/>
          <w:szCs w:val="20"/>
        </w:rPr>
        <w:t>systemie e-Dziekanat</w:t>
      </w:r>
      <w:r w:rsidRPr="000C7BBD">
        <w:rPr>
          <w:rFonts w:ascii="Calibri" w:hAnsi="Calibri" w:cs="Calibri"/>
          <w:sz w:val="20"/>
          <w:szCs w:val="20"/>
        </w:rPr>
        <w:t xml:space="preserve"> w terminie do 30 czerwca.</w:t>
      </w:r>
    </w:p>
    <w:p w14:paraId="44503C05" w14:textId="77777777" w:rsidR="00583C35" w:rsidRPr="000C7BBD" w:rsidRDefault="00583C35" w:rsidP="00240B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363" w:hanging="357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>Na dzień podpisania niniejszej umowy czesne oraz dodatkowe opłaty związane z tokiem studiów są zwolnione z podatku VAT. W przypadku zmiany przepisów czesne lub dodatkowe opłaty związane z tokiem studiów zostaną powiększone o podatek VAT według obowiązującej stawki.</w:t>
      </w:r>
    </w:p>
    <w:p w14:paraId="315D321A" w14:textId="77777777" w:rsidR="009F6F96" w:rsidRPr="007F4A02" w:rsidRDefault="008D7DA4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Płatność czesnego </w:t>
      </w:r>
      <w:r w:rsidR="009F6F96" w:rsidRPr="007F4A02">
        <w:rPr>
          <w:rFonts w:ascii="Calibri" w:hAnsi="Calibri" w:cs="Calibri"/>
          <w:sz w:val="20"/>
          <w:szCs w:val="20"/>
        </w:rPr>
        <w:t xml:space="preserve">za naukę może być </w:t>
      </w:r>
      <w:r w:rsidRPr="007F4A02">
        <w:rPr>
          <w:rFonts w:ascii="Calibri" w:hAnsi="Calibri" w:cs="Calibri"/>
          <w:sz w:val="20"/>
          <w:szCs w:val="20"/>
        </w:rPr>
        <w:t>dokonywana</w:t>
      </w:r>
      <w:r w:rsidR="009F6F96" w:rsidRPr="007F4A02">
        <w:rPr>
          <w:rFonts w:ascii="Calibri" w:hAnsi="Calibri" w:cs="Calibri"/>
          <w:sz w:val="20"/>
          <w:szCs w:val="20"/>
        </w:rPr>
        <w:t>:</w:t>
      </w:r>
    </w:p>
    <w:p w14:paraId="66BD7F8E" w14:textId="77777777" w:rsidR="009F6F96" w:rsidRPr="007F4A02" w:rsidRDefault="009F6F96" w:rsidP="00494872">
      <w:pPr>
        <w:widowControl w:val="0"/>
        <w:numPr>
          <w:ilvl w:val="1"/>
          <w:numId w:val="19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>jednorazowo za cały rok,</w:t>
      </w:r>
    </w:p>
    <w:p w14:paraId="000073CF" w14:textId="77777777" w:rsidR="009F6F96" w:rsidRPr="007F4A02" w:rsidRDefault="009F6F96" w:rsidP="00494872">
      <w:pPr>
        <w:widowControl w:val="0"/>
        <w:numPr>
          <w:ilvl w:val="1"/>
          <w:numId w:val="19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>w ratach semestralnych,</w:t>
      </w:r>
    </w:p>
    <w:p w14:paraId="12F75819" w14:textId="53808EB2" w:rsidR="009F6F96" w:rsidRPr="007F4A02" w:rsidRDefault="009F6F96" w:rsidP="0049487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ind w:left="1083"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w dwunastu miesięcznych ratach, z zastrzeżeniem ust. </w:t>
      </w:r>
      <w:r w:rsidR="00583C35">
        <w:rPr>
          <w:rFonts w:ascii="Calibri" w:hAnsi="Calibri" w:cs="Calibri"/>
          <w:sz w:val="20"/>
          <w:szCs w:val="20"/>
        </w:rPr>
        <w:t>1</w:t>
      </w:r>
      <w:r w:rsidR="00F95BDA">
        <w:rPr>
          <w:rFonts w:ascii="Calibri" w:hAnsi="Calibri" w:cs="Calibri"/>
          <w:sz w:val="20"/>
          <w:szCs w:val="20"/>
        </w:rPr>
        <w:t>1</w:t>
      </w:r>
      <w:r w:rsidRPr="007F4A02">
        <w:rPr>
          <w:rFonts w:ascii="Calibri" w:hAnsi="Calibri" w:cs="Calibri"/>
          <w:sz w:val="20"/>
          <w:szCs w:val="20"/>
        </w:rPr>
        <w:t>.</w:t>
      </w:r>
    </w:p>
    <w:p w14:paraId="6A0739BE" w14:textId="77777777" w:rsidR="008D7DA4" w:rsidRPr="007F4A02" w:rsidRDefault="008D7DA4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Student dokonuje płatności </w:t>
      </w:r>
      <w:r w:rsidR="009F6F96" w:rsidRPr="007F4A02">
        <w:rPr>
          <w:rFonts w:ascii="Calibri" w:hAnsi="Calibri" w:cs="Calibri"/>
          <w:sz w:val="20"/>
          <w:szCs w:val="20"/>
        </w:rPr>
        <w:t xml:space="preserve">w trybie określonym w </w:t>
      </w:r>
      <w:r w:rsidRPr="007F4A02">
        <w:rPr>
          <w:rFonts w:ascii="Calibri" w:hAnsi="Calibri" w:cs="Calibri"/>
          <w:sz w:val="20"/>
          <w:szCs w:val="20"/>
        </w:rPr>
        <w:t xml:space="preserve">Oświadczeniu o wyborze sposobu płatności czesnego stanowiącym załącznik nr </w:t>
      </w:r>
      <w:r w:rsidR="00FE754E">
        <w:rPr>
          <w:rFonts w:ascii="Calibri" w:hAnsi="Calibri" w:cs="Calibri"/>
          <w:sz w:val="20"/>
          <w:szCs w:val="20"/>
        </w:rPr>
        <w:t>7</w:t>
      </w:r>
      <w:r w:rsidRPr="007F4A02">
        <w:rPr>
          <w:rFonts w:ascii="Calibri" w:hAnsi="Calibri" w:cs="Calibri"/>
          <w:sz w:val="20"/>
          <w:szCs w:val="20"/>
        </w:rPr>
        <w:t xml:space="preserve"> do niniejszej Umowy. </w:t>
      </w:r>
      <w:r w:rsidR="009F6F96" w:rsidRPr="007F4A02">
        <w:rPr>
          <w:rFonts w:ascii="Calibri" w:hAnsi="Calibri" w:cs="Calibri"/>
          <w:sz w:val="20"/>
          <w:szCs w:val="20"/>
        </w:rPr>
        <w:t xml:space="preserve">Zmiana trybu </w:t>
      </w:r>
      <w:r w:rsidRPr="007F4A02">
        <w:rPr>
          <w:rFonts w:ascii="Calibri" w:hAnsi="Calibri" w:cs="Calibri"/>
          <w:sz w:val="20"/>
          <w:szCs w:val="20"/>
        </w:rPr>
        <w:t>płatności</w:t>
      </w:r>
      <w:r w:rsidR="009F6F96" w:rsidRPr="007F4A02">
        <w:rPr>
          <w:rFonts w:ascii="Calibri" w:hAnsi="Calibri" w:cs="Calibri"/>
          <w:sz w:val="20"/>
          <w:szCs w:val="20"/>
        </w:rPr>
        <w:t xml:space="preserve"> czesnego wymaga złożenia </w:t>
      </w:r>
      <w:r w:rsidRPr="007F4A02">
        <w:rPr>
          <w:rFonts w:ascii="Calibri" w:hAnsi="Calibri" w:cs="Calibri"/>
          <w:sz w:val="20"/>
          <w:szCs w:val="20"/>
        </w:rPr>
        <w:t xml:space="preserve">podpisanego przez Studenta </w:t>
      </w:r>
      <w:r w:rsidR="009F6F96" w:rsidRPr="007F4A02">
        <w:rPr>
          <w:rFonts w:ascii="Calibri" w:hAnsi="Calibri" w:cs="Calibri"/>
          <w:sz w:val="20"/>
          <w:szCs w:val="20"/>
        </w:rPr>
        <w:t>nowe</w:t>
      </w:r>
      <w:r w:rsidRPr="007F4A02">
        <w:rPr>
          <w:rFonts w:ascii="Calibri" w:hAnsi="Calibri" w:cs="Calibri"/>
          <w:sz w:val="20"/>
          <w:szCs w:val="20"/>
        </w:rPr>
        <w:t>go oświadczenia</w:t>
      </w:r>
      <w:r w:rsidR="009F6F96" w:rsidRPr="007F4A02">
        <w:rPr>
          <w:rFonts w:ascii="Calibri" w:hAnsi="Calibri" w:cs="Calibri"/>
          <w:sz w:val="20"/>
          <w:szCs w:val="20"/>
        </w:rPr>
        <w:t xml:space="preserve"> i obowiązuje od początku kolejnego semestru. </w:t>
      </w:r>
    </w:p>
    <w:p w14:paraId="17EB1A71" w14:textId="77777777" w:rsidR="009F6F96" w:rsidRPr="007F4A02" w:rsidRDefault="008D7DA4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>Strony ustalają, że nie</w:t>
      </w:r>
      <w:r w:rsidR="009F6F96" w:rsidRPr="007F4A02">
        <w:rPr>
          <w:rFonts w:ascii="Calibri" w:hAnsi="Calibri" w:cs="Calibri"/>
          <w:sz w:val="20"/>
          <w:szCs w:val="20"/>
        </w:rPr>
        <w:t xml:space="preserve">złożenie </w:t>
      </w:r>
      <w:r w:rsidRPr="007F4A02">
        <w:rPr>
          <w:rFonts w:ascii="Calibri" w:hAnsi="Calibri" w:cs="Calibri"/>
          <w:sz w:val="20"/>
          <w:szCs w:val="20"/>
        </w:rPr>
        <w:t xml:space="preserve">wraz z niniejszą umową </w:t>
      </w:r>
      <w:r w:rsidR="0095051D" w:rsidRPr="007F4A02">
        <w:rPr>
          <w:rFonts w:ascii="Calibri" w:hAnsi="Calibri" w:cs="Calibri"/>
          <w:sz w:val="20"/>
          <w:szCs w:val="20"/>
        </w:rPr>
        <w:t xml:space="preserve">wymienionego </w:t>
      </w:r>
      <w:r w:rsidRPr="007F4A02">
        <w:rPr>
          <w:rFonts w:ascii="Calibri" w:hAnsi="Calibri" w:cs="Calibri"/>
          <w:sz w:val="20"/>
          <w:szCs w:val="20"/>
        </w:rPr>
        <w:t xml:space="preserve">oświadczenia </w:t>
      </w:r>
      <w:r w:rsidR="009F6F96" w:rsidRPr="007F4A02">
        <w:rPr>
          <w:rFonts w:ascii="Calibri" w:hAnsi="Calibri" w:cs="Calibri"/>
          <w:sz w:val="20"/>
          <w:szCs w:val="20"/>
        </w:rPr>
        <w:t xml:space="preserve">oznacza wybór </w:t>
      </w:r>
      <w:r w:rsidRPr="007F4A02">
        <w:rPr>
          <w:rFonts w:ascii="Calibri" w:hAnsi="Calibri" w:cs="Calibri"/>
          <w:sz w:val="20"/>
          <w:szCs w:val="20"/>
        </w:rPr>
        <w:t xml:space="preserve">sposobu płatności </w:t>
      </w:r>
      <w:r w:rsidR="009F6F96" w:rsidRPr="007F4A02">
        <w:rPr>
          <w:rFonts w:ascii="Calibri" w:hAnsi="Calibri" w:cs="Calibri"/>
          <w:sz w:val="20"/>
          <w:szCs w:val="20"/>
        </w:rPr>
        <w:t>w 1</w:t>
      </w:r>
      <w:r w:rsidR="00890AAC" w:rsidRPr="007F4A02">
        <w:rPr>
          <w:rFonts w:ascii="Calibri" w:hAnsi="Calibri" w:cs="Calibri"/>
          <w:sz w:val="20"/>
          <w:szCs w:val="20"/>
        </w:rPr>
        <w:t>2</w:t>
      </w:r>
      <w:r w:rsidR="009F6F96" w:rsidRPr="007F4A02">
        <w:rPr>
          <w:rFonts w:ascii="Calibri" w:hAnsi="Calibri" w:cs="Calibri"/>
          <w:sz w:val="20"/>
          <w:szCs w:val="20"/>
        </w:rPr>
        <w:t xml:space="preserve"> ratach.</w:t>
      </w:r>
    </w:p>
    <w:p w14:paraId="3BB500FE" w14:textId="77777777" w:rsidR="009F6F96" w:rsidRPr="007F4A02" w:rsidRDefault="008D7DA4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>Stron</w:t>
      </w:r>
      <w:r w:rsidR="00A75E5C">
        <w:rPr>
          <w:rFonts w:ascii="Calibri" w:hAnsi="Calibri" w:cs="Calibri"/>
          <w:sz w:val="20"/>
          <w:szCs w:val="20"/>
        </w:rPr>
        <w:t>y</w:t>
      </w:r>
      <w:r w:rsidRPr="007F4A02">
        <w:rPr>
          <w:rFonts w:ascii="Calibri" w:hAnsi="Calibri" w:cs="Calibri"/>
          <w:sz w:val="20"/>
          <w:szCs w:val="20"/>
        </w:rPr>
        <w:t xml:space="preserve"> ustalają, że </w:t>
      </w:r>
      <w:r w:rsidR="009F6F96" w:rsidRPr="007F4A02">
        <w:rPr>
          <w:rFonts w:ascii="Calibri" w:hAnsi="Calibri" w:cs="Calibri"/>
          <w:sz w:val="20"/>
          <w:szCs w:val="20"/>
        </w:rPr>
        <w:t>Student ostatniego roku studiów</w:t>
      </w:r>
      <w:r w:rsidR="00890AAC" w:rsidRPr="007F4A02">
        <w:rPr>
          <w:rFonts w:ascii="Calibri" w:hAnsi="Calibri" w:cs="Calibri"/>
          <w:sz w:val="20"/>
          <w:szCs w:val="20"/>
        </w:rPr>
        <w:t xml:space="preserve"> I stopnia trwających 3,5 roku</w:t>
      </w:r>
      <w:r w:rsidR="0095051D" w:rsidRPr="007F4A02">
        <w:rPr>
          <w:rFonts w:ascii="Calibri" w:hAnsi="Calibri" w:cs="Calibri"/>
          <w:sz w:val="20"/>
          <w:szCs w:val="20"/>
        </w:rPr>
        <w:t>, który nie dokonał wyboru sposobu płatności jednorazowo lub semestralnie,</w:t>
      </w:r>
      <w:r w:rsidR="009F6F96" w:rsidRPr="007F4A02">
        <w:rPr>
          <w:rFonts w:ascii="Calibri" w:hAnsi="Calibri" w:cs="Calibri"/>
          <w:sz w:val="20"/>
          <w:szCs w:val="20"/>
        </w:rPr>
        <w:t xml:space="preserve"> </w:t>
      </w:r>
      <w:r w:rsidR="00A75E5C">
        <w:rPr>
          <w:rFonts w:ascii="Calibri" w:hAnsi="Calibri" w:cs="Calibri"/>
          <w:sz w:val="20"/>
          <w:szCs w:val="20"/>
        </w:rPr>
        <w:t xml:space="preserve">w ramach ostatniego semestru </w:t>
      </w:r>
      <w:r w:rsidR="00890AAC" w:rsidRPr="007F4A02">
        <w:rPr>
          <w:rFonts w:ascii="Calibri" w:hAnsi="Calibri" w:cs="Calibri"/>
          <w:sz w:val="20"/>
          <w:szCs w:val="20"/>
        </w:rPr>
        <w:t>dokonuje p</w:t>
      </w:r>
      <w:r w:rsidRPr="007F4A02">
        <w:rPr>
          <w:rFonts w:ascii="Calibri" w:hAnsi="Calibri" w:cs="Calibri"/>
          <w:sz w:val="20"/>
          <w:szCs w:val="20"/>
        </w:rPr>
        <w:t>łatnoś</w:t>
      </w:r>
      <w:r w:rsidR="00890AAC" w:rsidRPr="007F4A02">
        <w:rPr>
          <w:rFonts w:ascii="Calibri" w:hAnsi="Calibri" w:cs="Calibri"/>
          <w:sz w:val="20"/>
          <w:szCs w:val="20"/>
        </w:rPr>
        <w:t>ci</w:t>
      </w:r>
      <w:r w:rsidRPr="007F4A02">
        <w:rPr>
          <w:rFonts w:ascii="Calibri" w:hAnsi="Calibri" w:cs="Calibri"/>
          <w:sz w:val="20"/>
          <w:szCs w:val="20"/>
        </w:rPr>
        <w:t xml:space="preserve"> czesnego w </w:t>
      </w:r>
      <w:r w:rsidR="00890AAC" w:rsidRPr="007F4A02">
        <w:rPr>
          <w:rFonts w:ascii="Calibri" w:hAnsi="Calibri" w:cs="Calibri"/>
          <w:sz w:val="20"/>
          <w:szCs w:val="20"/>
        </w:rPr>
        <w:t xml:space="preserve">6 </w:t>
      </w:r>
      <w:r w:rsidR="0095051D" w:rsidRPr="007F4A02">
        <w:rPr>
          <w:rFonts w:ascii="Calibri" w:hAnsi="Calibri" w:cs="Calibri"/>
          <w:sz w:val="20"/>
          <w:szCs w:val="20"/>
        </w:rPr>
        <w:t>ratach.</w:t>
      </w:r>
    </w:p>
    <w:p w14:paraId="0C3213AF" w14:textId="77777777" w:rsidR="0095051D" w:rsidRPr="007F4A02" w:rsidRDefault="0095051D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W szczególnie uzasadnionych wypadkach, na pisemny wniosek Studenta, Rektor Zachodniopomorskiej Szkoły Biznesu może wyrazić zgodę na rozłożenie płatności na inne raty niż określone w </w:t>
      </w:r>
      <w:r w:rsidRPr="00383358">
        <w:rPr>
          <w:rFonts w:ascii="Calibri" w:hAnsi="Calibri" w:cs="Calibri"/>
          <w:sz w:val="20"/>
          <w:szCs w:val="20"/>
        </w:rPr>
        <w:t>§ 3</w:t>
      </w:r>
      <w:r w:rsidRPr="007F4A0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F4A02">
        <w:rPr>
          <w:rFonts w:ascii="Calibri" w:hAnsi="Calibri" w:cs="Calibri"/>
          <w:sz w:val="20"/>
          <w:szCs w:val="20"/>
        </w:rPr>
        <w:t>ust.</w:t>
      </w:r>
      <w:r w:rsidR="00FE754E">
        <w:rPr>
          <w:rFonts w:ascii="Calibri" w:hAnsi="Calibri" w:cs="Calibri"/>
          <w:sz w:val="20"/>
          <w:szCs w:val="20"/>
        </w:rPr>
        <w:t>9</w:t>
      </w:r>
      <w:r w:rsidRPr="007F4A02">
        <w:rPr>
          <w:rFonts w:ascii="Calibri" w:hAnsi="Calibri" w:cs="Calibri"/>
          <w:sz w:val="20"/>
          <w:szCs w:val="20"/>
        </w:rPr>
        <w:t xml:space="preserve"> lub odroczenie terminu płatności</w:t>
      </w:r>
      <w:r w:rsidR="00C82C1E" w:rsidRPr="007F4A02">
        <w:rPr>
          <w:rFonts w:ascii="Calibri" w:hAnsi="Calibri" w:cs="Calibri"/>
          <w:sz w:val="20"/>
          <w:szCs w:val="20"/>
        </w:rPr>
        <w:t xml:space="preserve"> określonego w Regulaminie płatności Zachodniopomorskiej Szkoły Biznesu w Szczecinie.</w:t>
      </w:r>
    </w:p>
    <w:p w14:paraId="7BFF0B98" w14:textId="77777777" w:rsidR="00415352" w:rsidRPr="002902A3" w:rsidRDefault="00415352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Za datę wniesienia opłaty uważa się datę uznania stanu indywidualnego konta Studenta wygenerowanego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w systemie e-dziekanat. </w:t>
      </w:r>
    </w:p>
    <w:p w14:paraId="5FAFD836" w14:textId="77777777" w:rsidR="00415352" w:rsidRPr="002902A3" w:rsidRDefault="00415352" w:rsidP="00494872">
      <w:pPr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Na wniosek Studenta Uczelnia wystawia fakturę opiewającą na wartość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dokonanej opłaty.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Wniosek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>o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wystawienie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faktury należy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zgłosić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do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dziekanatu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="00FC43B0" w:rsidRPr="002902A3">
        <w:rPr>
          <w:rFonts w:ascii="Calibri" w:hAnsi="Calibri" w:cs="Calibri"/>
          <w:sz w:val="20"/>
          <w:szCs w:val="20"/>
        </w:rPr>
        <w:t>w</w:t>
      </w:r>
      <w:r w:rsidRPr="002902A3">
        <w:rPr>
          <w:rFonts w:ascii="Calibri" w:hAnsi="Calibri" w:cs="Calibri"/>
          <w:sz w:val="20"/>
          <w:szCs w:val="20"/>
        </w:rPr>
        <w:t>ydziału prowadzącego kierunek studiów,</w:t>
      </w:r>
      <w:r w:rsidR="005320BA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o</w:t>
      </w:r>
      <w:r w:rsidR="00145D51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którym mowa w </w:t>
      </w:r>
      <w:r w:rsidRPr="002902A3">
        <w:rPr>
          <w:rFonts w:ascii="Calibri" w:hAnsi="Calibri" w:cs="Calibri"/>
          <w:sz w:val="20"/>
          <w:szCs w:val="20"/>
          <w:lang w:val="de-DE"/>
        </w:rPr>
        <w:t xml:space="preserve">§ 5 </w:t>
      </w:r>
      <w:r w:rsidRPr="002902A3">
        <w:rPr>
          <w:rFonts w:ascii="Calibri" w:hAnsi="Calibri" w:cs="Calibri"/>
          <w:sz w:val="20"/>
          <w:szCs w:val="20"/>
        </w:rPr>
        <w:t>ust. 1 Umowy w terminie wynikającym z przepisów prawa podatkowego.</w:t>
      </w:r>
    </w:p>
    <w:p w14:paraId="6A3FDE8D" w14:textId="77777777" w:rsidR="00415352" w:rsidRPr="002902A3" w:rsidRDefault="00415352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Każdorazowe opóźnienie w dokonaniu opłaty lub jej części skutkuje naliczeniem przez Uczelnię odsetek ustawowych od zaległej kwoty.</w:t>
      </w:r>
    </w:p>
    <w:p w14:paraId="23EA8982" w14:textId="77777777" w:rsidR="00415352" w:rsidRPr="002902A3" w:rsidRDefault="00415352" w:rsidP="004948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Opóźnienie w płatności czesnego skutkuje zawieszeniem konta studenta w systemie e-dziekanat lub skreśleniem z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listy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studentów,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zgodnie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Ustawą,</w:t>
      </w:r>
      <w:r w:rsidR="00C30E0D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obowiązującym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="00671A23" w:rsidRPr="002902A3">
        <w:rPr>
          <w:rFonts w:ascii="Calibri" w:hAnsi="Calibri" w:cs="Calibri"/>
          <w:sz w:val="20"/>
          <w:szCs w:val="20"/>
        </w:rPr>
        <w:t>w Uczelni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="00671A23" w:rsidRPr="002902A3">
        <w:rPr>
          <w:rFonts w:ascii="Calibri" w:hAnsi="Calibri" w:cs="Calibri"/>
          <w:sz w:val="20"/>
          <w:szCs w:val="20"/>
        </w:rPr>
        <w:t>r</w:t>
      </w:r>
      <w:r w:rsidRPr="002902A3">
        <w:rPr>
          <w:rFonts w:ascii="Calibri" w:hAnsi="Calibri" w:cs="Calibri"/>
          <w:sz w:val="20"/>
          <w:szCs w:val="20"/>
        </w:rPr>
        <w:t xml:space="preserve">egulaminem studiów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i </w:t>
      </w:r>
      <w:r w:rsidR="00671A23" w:rsidRPr="002902A3">
        <w:rPr>
          <w:rFonts w:ascii="Calibri" w:hAnsi="Calibri" w:cs="Calibri"/>
          <w:sz w:val="20"/>
          <w:szCs w:val="20"/>
        </w:rPr>
        <w:t>r</w:t>
      </w:r>
      <w:r w:rsidRPr="002902A3">
        <w:rPr>
          <w:rFonts w:ascii="Calibri" w:hAnsi="Calibri" w:cs="Calibri"/>
          <w:sz w:val="20"/>
          <w:szCs w:val="20"/>
        </w:rPr>
        <w:t>egulaminem płatności.</w:t>
      </w:r>
    </w:p>
    <w:p w14:paraId="0D3AE601" w14:textId="77777777" w:rsidR="004E05E4" w:rsidRDefault="004E05E4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27EB93B" w14:textId="77777777" w:rsidR="004E05E4" w:rsidRDefault="004E05E4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58F87D6" w14:textId="77777777" w:rsidR="008D2452" w:rsidRDefault="008D24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86014C0" w14:textId="1CD369D3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4</w:t>
      </w:r>
    </w:p>
    <w:p w14:paraId="3B877184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[Zmiana danych osobowych Studenta]</w:t>
      </w:r>
    </w:p>
    <w:p w14:paraId="51059E9C" w14:textId="77777777" w:rsidR="00415352" w:rsidRPr="002902A3" w:rsidRDefault="00415352" w:rsidP="00494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Student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ma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obowiązek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pisemnego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powiadomienia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Uczelni o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zmianie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jego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danych osobowych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zawartych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w niniejszej Umowie. Skutki zaniechania tego obowiązku obciążają Studenta. </w:t>
      </w:r>
    </w:p>
    <w:p w14:paraId="71BD8E20" w14:textId="77777777" w:rsidR="00415352" w:rsidRPr="002902A3" w:rsidRDefault="00415352" w:rsidP="00494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Adres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zamieszkania Studenta podany w niniejszej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umowie jest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także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jego adresem</w:t>
      </w:r>
      <w:r w:rsidR="009A34D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do korespondencji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>z Uczelnią, chyba że Student podał inny adres do korespondencji w formularzu rekrutacyjnym. Student zobowiązuje się do niezwłocznego zawiadamiania Uczelni o każdej zmianie adresu do korespondencji. W razie niedopełnienia tego obowiązku pisma Uczelni kierowane do Studenta uważa się za doręczone na adres ostatni</w:t>
      </w:r>
      <w:r w:rsidR="00671A23" w:rsidRPr="002902A3">
        <w:rPr>
          <w:rFonts w:ascii="Calibri" w:hAnsi="Calibri" w:cs="Calibri"/>
          <w:sz w:val="20"/>
          <w:szCs w:val="20"/>
        </w:rPr>
        <w:t>,</w:t>
      </w:r>
      <w:r w:rsidRPr="002902A3">
        <w:rPr>
          <w:rFonts w:ascii="Calibri" w:hAnsi="Calibri" w:cs="Calibri"/>
          <w:sz w:val="20"/>
          <w:szCs w:val="20"/>
        </w:rPr>
        <w:t xml:space="preserve"> ważnie podany przez Studenta</w:t>
      </w:r>
      <w:r w:rsidR="00671A23" w:rsidRPr="002902A3">
        <w:rPr>
          <w:rFonts w:ascii="Calibri" w:hAnsi="Calibri" w:cs="Calibri"/>
          <w:sz w:val="20"/>
          <w:szCs w:val="20"/>
        </w:rPr>
        <w:t>,</w:t>
      </w:r>
      <w:r w:rsidRPr="002902A3">
        <w:rPr>
          <w:rFonts w:ascii="Calibri" w:hAnsi="Calibri" w:cs="Calibri"/>
          <w:sz w:val="20"/>
          <w:szCs w:val="20"/>
        </w:rPr>
        <w:t xml:space="preserve"> zgodnie z przepisami niniejszego ustępu.</w:t>
      </w:r>
    </w:p>
    <w:p w14:paraId="6383BC2B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5</w:t>
      </w:r>
    </w:p>
    <w:p w14:paraId="1FED4ABB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[Czas trwania Umowy; wypowiedzenie]</w:t>
      </w:r>
    </w:p>
    <w:p w14:paraId="1BEB9F28" w14:textId="6B89DAAB" w:rsidR="00415352" w:rsidRPr="002902A3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Umowa zawarta została na regulaminowy okres przewidziany w programie, planie i Regulaminie studiów</w:t>
      </w:r>
      <w:r w:rsidR="00DE4966" w:rsidRPr="002902A3">
        <w:rPr>
          <w:rFonts w:ascii="Calibri" w:hAnsi="Calibri" w:cs="Calibri"/>
          <w:sz w:val="20"/>
          <w:szCs w:val="20"/>
        </w:rPr>
        <w:t xml:space="preserve"> </w:t>
      </w:r>
      <w:r w:rsidR="00EC5004">
        <w:rPr>
          <w:rFonts w:ascii="Calibri" w:hAnsi="Calibri" w:cs="Calibri"/>
          <w:sz w:val="20"/>
          <w:szCs w:val="20"/>
        </w:rPr>
        <w:t>__________</w:t>
      </w:r>
      <w:r w:rsidR="00A638FE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stopnia</w:t>
      </w:r>
      <w:r w:rsidR="00DE4966" w:rsidRPr="002902A3">
        <w:rPr>
          <w:rFonts w:ascii="Calibri" w:hAnsi="Calibri" w:cs="Calibri"/>
          <w:sz w:val="20"/>
          <w:szCs w:val="20"/>
        </w:rPr>
        <w:t xml:space="preserve"> w trybie </w:t>
      </w:r>
      <w:r w:rsidR="008A4526">
        <w:rPr>
          <w:rFonts w:ascii="Calibri" w:hAnsi="Calibri" w:cs="Calibri"/>
          <w:b/>
          <w:sz w:val="20"/>
          <w:szCs w:val="20"/>
        </w:rPr>
        <w:t>_________________________</w:t>
      </w:r>
      <w:r w:rsidRPr="002902A3">
        <w:rPr>
          <w:rFonts w:ascii="Calibri" w:hAnsi="Calibri" w:cs="Calibri"/>
          <w:sz w:val="20"/>
          <w:szCs w:val="20"/>
        </w:rPr>
        <w:t xml:space="preserve"> </w:t>
      </w:r>
      <w:r w:rsidR="003628A4" w:rsidRPr="002902A3">
        <w:rPr>
          <w:rFonts w:ascii="Calibri" w:hAnsi="Calibri" w:cs="Calibri"/>
          <w:sz w:val="20"/>
          <w:szCs w:val="20"/>
        </w:rPr>
        <w:t xml:space="preserve">na Wydziale </w:t>
      </w:r>
      <w:r w:rsidR="00CC1E2F">
        <w:rPr>
          <w:rFonts w:ascii="Calibri" w:hAnsi="Calibri" w:cs="Calibri"/>
          <w:sz w:val="20"/>
          <w:szCs w:val="20"/>
        </w:rPr>
        <w:t xml:space="preserve">w </w:t>
      </w:r>
      <w:r w:rsidR="008A4526">
        <w:rPr>
          <w:rFonts w:ascii="Calibri" w:hAnsi="Calibri" w:cs="Calibri"/>
          <w:sz w:val="20"/>
          <w:szCs w:val="20"/>
        </w:rPr>
        <w:t>____________________</w:t>
      </w:r>
      <w:r w:rsidR="003628A4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na kierunku </w:t>
      </w:r>
      <w:r w:rsidR="005F6BFD">
        <w:rPr>
          <w:rFonts w:ascii="Calibri" w:hAnsi="Calibri" w:cs="Calibri"/>
          <w:b/>
          <w:sz w:val="20"/>
          <w:szCs w:val="20"/>
        </w:rPr>
        <w:t>______________________</w:t>
      </w:r>
      <w:r w:rsidRPr="002902A3">
        <w:rPr>
          <w:rFonts w:ascii="Calibri" w:hAnsi="Calibri" w:cs="Calibri"/>
          <w:sz w:val="20"/>
          <w:szCs w:val="20"/>
        </w:rPr>
        <w:t xml:space="preserve">, czyli od </w:t>
      </w:r>
      <w:r w:rsidR="00CF13EE">
        <w:rPr>
          <w:rFonts w:ascii="Calibri" w:hAnsi="Calibri" w:cs="Calibri"/>
          <w:sz w:val="20"/>
          <w:szCs w:val="20"/>
        </w:rPr>
        <w:t>01.10.20</w:t>
      </w:r>
      <w:r w:rsidR="00CC1E2F">
        <w:rPr>
          <w:rFonts w:ascii="Calibri" w:hAnsi="Calibri" w:cs="Calibri"/>
          <w:sz w:val="20"/>
          <w:szCs w:val="20"/>
        </w:rPr>
        <w:t>2</w:t>
      </w:r>
      <w:r w:rsidR="005F6BFD">
        <w:rPr>
          <w:rFonts w:ascii="Calibri" w:hAnsi="Calibri" w:cs="Calibri"/>
          <w:sz w:val="20"/>
          <w:szCs w:val="20"/>
        </w:rPr>
        <w:t>1</w:t>
      </w:r>
      <w:r w:rsidR="00CC1E2F">
        <w:rPr>
          <w:rFonts w:ascii="Calibri" w:hAnsi="Calibri" w:cs="Calibri"/>
          <w:sz w:val="20"/>
          <w:szCs w:val="20"/>
        </w:rPr>
        <w:t xml:space="preserve"> </w:t>
      </w:r>
      <w:r w:rsidR="00CF13EE">
        <w:rPr>
          <w:rFonts w:ascii="Calibri" w:hAnsi="Calibri" w:cs="Calibri"/>
          <w:sz w:val="20"/>
          <w:szCs w:val="20"/>
        </w:rPr>
        <w:t>r.</w:t>
      </w:r>
      <w:r w:rsidRPr="002902A3">
        <w:rPr>
          <w:rFonts w:ascii="Calibri" w:hAnsi="Calibri" w:cs="Calibri"/>
          <w:color w:val="008000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 do </w:t>
      </w:r>
      <w:r w:rsidR="005F6BFD">
        <w:rPr>
          <w:rFonts w:ascii="Calibri" w:hAnsi="Calibri" w:cs="Calibri"/>
          <w:sz w:val="20"/>
          <w:szCs w:val="20"/>
        </w:rPr>
        <w:t>______________________</w:t>
      </w:r>
      <w:r w:rsidR="00CC1E2F">
        <w:rPr>
          <w:rFonts w:ascii="Calibri" w:hAnsi="Calibri" w:cs="Calibri"/>
          <w:sz w:val="20"/>
          <w:szCs w:val="20"/>
        </w:rPr>
        <w:t xml:space="preserve"> </w:t>
      </w:r>
      <w:r w:rsidR="00CF13EE">
        <w:rPr>
          <w:rFonts w:ascii="Calibri" w:hAnsi="Calibri" w:cs="Calibri"/>
          <w:sz w:val="20"/>
          <w:szCs w:val="20"/>
        </w:rPr>
        <w:t xml:space="preserve">r. </w:t>
      </w:r>
    </w:p>
    <w:p w14:paraId="1713765D" w14:textId="77777777" w:rsidR="00415352" w:rsidRPr="002902A3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320BA">
        <w:rPr>
          <w:rFonts w:ascii="Calibri" w:hAnsi="Calibri" w:cs="Calibri"/>
          <w:sz w:val="20"/>
          <w:szCs w:val="20"/>
        </w:rPr>
        <w:t>W przypadku udzielenia studentowi urlopu od zajęć zgodnie z § 27 Regulaminu studiów przewidziany termin</w:t>
      </w:r>
      <w:r w:rsidRPr="002902A3">
        <w:rPr>
          <w:rFonts w:ascii="Calibri" w:hAnsi="Calibri" w:cs="Calibri"/>
          <w:color w:val="000000"/>
          <w:sz w:val="20"/>
          <w:szCs w:val="20"/>
        </w:rPr>
        <w:t xml:space="preserve"> ukończenia studiów, określony w ust.1 niniejszego paragrafu, ulega przedłużeniu o okres urlopu, co odbywa się w formie aneksu do niniejszej umowy</w:t>
      </w:r>
    </w:p>
    <w:p w14:paraId="4F989675" w14:textId="77777777" w:rsidR="00415352" w:rsidRPr="002902A3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ind w:hanging="357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Uczelnia może wypowiedzieć Umowę w przypadku:</w:t>
      </w:r>
    </w:p>
    <w:p w14:paraId="01E0621D" w14:textId="77777777" w:rsidR="00415352" w:rsidRPr="002902A3" w:rsidRDefault="00415352" w:rsidP="0049487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prawomocnego skreślenia Studenta z listy studentów</w:t>
      </w:r>
      <w:r w:rsidR="0086207F" w:rsidRPr="002902A3">
        <w:rPr>
          <w:rFonts w:ascii="Calibri" w:hAnsi="Calibri" w:cs="Calibri"/>
          <w:sz w:val="20"/>
          <w:szCs w:val="20"/>
        </w:rPr>
        <w:t>,</w:t>
      </w:r>
    </w:p>
    <w:p w14:paraId="756A9EB0" w14:textId="77777777" w:rsidR="00415352" w:rsidRPr="002902A3" w:rsidRDefault="00415352" w:rsidP="0049487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niewywiązywania się przez Studenta z zobowiązań wynikających z umowy.</w:t>
      </w:r>
    </w:p>
    <w:p w14:paraId="66574AE0" w14:textId="77777777" w:rsidR="00415352" w:rsidRPr="002902A3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0"/>
        <w:ind w:left="357" w:hanging="357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Student może wypowiedzieć niniejszą umowę w przypadku:</w:t>
      </w:r>
    </w:p>
    <w:p w14:paraId="01EAE913" w14:textId="77777777" w:rsidR="00415352" w:rsidRPr="002902A3" w:rsidRDefault="00415352" w:rsidP="0049487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złożenia pisemnej rezygnacji ze studiów</w:t>
      </w:r>
      <w:r w:rsidR="0086207F" w:rsidRPr="002902A3">
        <w:rPr>
          <w:rFonts w:ascii="Calibri" w:hAnsi="Calibri" w:cs="Calibri"/>
          <w:sz w:val="20"/>
          <w:szCs w:val="20"/>
        </w:rPr>
        <w:t>,</w:t>
      </w:r>
    </w:p>
    <w:p w14:paraId="34657167" w14:textId="77777777" w:rsidR="00415352" w:rsidRPr="002902A3" w:rsidRDefault="00415352" w:rsidP="004948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niewywiązywania się Uczelni z zobowiązań wynikających z umowy.</w:t>
      </w:r>
    </w:p>
    <w:p w14:paraId="3560E09F" w14:textId="77777777" w:rsidR="009A34DE" w:rsidRPr="009A34DE" w:rsidRDefault="009A34DE" w:rsidP="006E69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9A34DE">
        <w:rPr>
          <w:rFonts w:ascii="Calibri" w:hAnsi="Calibri" w:cs="Calibri"/>
          <w:sz w:val="20"/>
          <w:szCs w:val="20"/>
        </w:rPr>
        <w:t xml:space="preserve">Dokonanie czynności określonych w ust. 3 pkt 1 oraz w ust. 4 pkt 1 niniejszego paragrafu jest równoznaczne </w:t>
      </w:r>
      <w:r w:rsidR="005320BA">
        <w:rPr>
          <w:rFonts w:ascii="Calibri" w:hAnsi="Calibri" w:cs="Calibri"/>
          <w:sz w:val="20"/>
          <w:szCs w:val="20"/>
        </w:rPr>
        <w:br/>
      </w:r>
      <w:r w:rsidRPr="009A34DE">
        <w:rPr>
          <w:rFonts w:ascii="Calibri" w:hAnsi="Calibri" w:cs="Calibri"/>
          <w:sz w:val="20"/>
          <w:szCs w:val="20"/>
        </w:rPr>
        <w:t>z wypowiedzeniem niniejszej Umowy.</w:t>
      </w:r>
    </w:p>
    <w:p w14:paraId="1A0DF089" w14:textId="77777777" w:rsidR="00415352" w:rsidRPr="002902A3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Wypowiedzenie dokonywane jest w formie pisemnej pod rygorem nieważności.</w:t>
      </w:r>
    </w:p>
    <w:p w14:paraId="7D6CBE44" w14:textId="77777777" w:rsidR="00415352" w:rsidRPr="000C7BBD" w:rsidRDefault="00415352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 xml:space="preserve">Wypowiedzenie </w:t>
      </w:r>
      <w:r w:rsidR="000D60FF" w:rsidRPr="000C7BBD">
        <w:rPr>
          <w:rFonts w:ascii="Calibri" w:hAnsi="Calibri" w:cs="Calibri"/>
          <w:sz w:val="20"/>
          <w:szCs w:val="20"/>
        </w:rPr>
        <w:t xml:space="preserve">uważa się za złożone </w:t>
      </w:r>
      <w:r w:rsidRPr="000C7BBD">
        <w:rPr>
          <w:rFonts w:ascii="Calibri" w:hAnsi="Calibri" w:cs="Calibri"/>
          <w:sz w:val="20"/>
          <w:szCs w:val="20"/>
        </w:rPr>
        <w:t xml:space="preserve">w dniu </w:t>
      </w:r>
      <w:r w:rsidR="0086207F" w:rsidRPr="000C7BBD">
        <w:rPr>
          <w:rFonts w:ascii="Calibri" w:hAnsi="Calibri" w:cs="Calibri"/>
          <w:sz w:val="20"/>
          <w:szCs w:val="20"/>
        </w:rPr>
        <w:t xml:space="preserve">jego </w:t>
      </w:r>
      <w:r w:rsidRPr="000C7BBD">
        <w:rPr>
          <w:rFonts w:ascii="Calibri" w:hAnsi="Calibri" w:cs="Calibri"/>
          <w:sz w:val="20"/>
          <w:szCs w:val="20"/>
        </w:rPr>
        <w:t xml:space="preserve">dostarczenia </w:t>
      </w:r>
      <w:r w:rsidR="000D60FF" w:rsidRPr="000C7BBD">
        <w:rPr>
          <w:rFonts w:ascii="Calibri" w:hAnsi="Calibri" w:cs="Calibri"/>
          <w:sz w:val="20"/>
          <w:szCs w:val="20"/>
        </w:rPr>
        <w:t xml:space="preserve">go </w:t>
      </w:r>
      <w:r w:rsidRPr="000C7BBD">
        <w:rPr>
          <w:rFonts w:ascii="Calibri" w:hAnsi="Calibri" w:cs="Calibri"/>
          <w:sz w:val="20"/>
          <w:szCs w:val="20"/>
        </w:rPr>
        <w:t xml:space="preserve">do </w:t>
      </w:r>
      <w:r w:rsidR="00F11EFA" w:rsidRPr="000C7BBD">
        <w:rPr>
          <w:rFonts w:ascii="Calibri" w:hAnsi="Calibri" w:cs="Calibri"/>
          <w:sz w:val="20"/>
          <w:szCs w:val="20"/>
        </w:rPr>
        <w:t>D</w:t>
      </w:r>
      <w:r w:rsidRPr="000C7BBD">
        <w:rPr>
          <w:rFonts w:ascii="Calibri" w:hAnsi="Calibri" w:cs="Calibri"/>
          <w:sz w:val="20"/>
          <w:szCs w:val="20"/>
        </w:rPr>
        <w:t xml:space="preserve">ziekanatu </w:t>
      </w:r>
      <w:r w:rsidR="00F11EFA" w:rsidRPr="000C7BBD">
        <w:rPr>
          <w:rFonts w:ascii="Calibri" w:hAnsi="Calibri" w:cs="Calibri"/>
          <w:sz w:val="20"/>
          <w:szCs w:val="20"/>
        </w:rPr>
        <w:t>W</w:t>
      </w:r>
      <w:r w:rsidRPr="000C7BBD">
        <w:rPr>
          <w:rFonts w:ascii="Calibri" w:hAnsi="Calibri" w:cs="Calibri"/>
          <w:sz w:val="20"/>
          <w:szCs w:val="20"/>
        </w:rPr>
        <w:t>ydziału prowadzącego</w:t>
      </w:r>
      <w:r w:rsidRPr="000C7BBD">
        <w:rPr>
          <w:rFonts w:ascii="Calibri" w:hAnsi="Calibri" w:cs="Calibri"/>
          <w:color w:val="008000"/>
          <w:sz w:val="20"/>
          <w:szCs w:val="20"/>
        </w:rPr>
        <w:t xml:space="preserve"> </w:t>
      </w:r>
      <w:r w:rsidRPr="000C7BBD">
        <w:rPr>
          <w:rFonts w:ascii="Calibri" w:hAnsi="Calibri" w:cs="Calibri"/>
          <w:sz w:val="20"/>
          <w:szCs w:val="20"/>
        </w:rPr>
        <w:t xml:space="preserve">kierunek studiów, o którym mowa w </w:t>
      </w:r>
      <w:r w:rsidRPr="000C7BBD">
        <w:rPr>
          <w:rFonts w:ascii="Calibri" w:hAnsi="Calibri" w:cs="Calibri"/>
          <w:sz w:val="20"/>
          <w:szCs w:val="20"/>
          <w:lang w:val="de-DE"/>
        </w:rPr>
        <w:t xml:space="preserve">§ 5 </w:t>
      </w:r>
      <w:r w:rsidRPr="000C7BBD">
        <w:rPr>
          <w:rFonts w:ascii="Calibri" w:hAnsi="Calibri" w:cs="Calibri"/>
          <w:sz w:val="20"/>
          <w:szCs w:val="20"/>
        </w:rPr>
        <w:t>ust. 1 Umowy</w:t>
      </w:r>
      <w:r w:rsidR="000D60FF" w:rsidRPr="000C7BBD">
        <w:rPr>
          <w:rFonts w:ascii="Calibri" w:hAnsi="Calibri" w:cs="Calibri"/>
          <w:sz w:val="20"/>
          <w:szCs w:val="20"/>
        </w:rPr>
        <w:t xml:space="preserve"> lub w dniu odbioru przez Uczelnię pisma zawierającego oświadczenie o wypowiedzeniu</w:t>
      </w:r>
      <w:r w:rsidR="002B6C6F" w:rsidRPr="000C7BBD">
        <w:rPr>
          <w:rFonts w:ascii="Calibri" w:hAnsi="Calibri" w:cs="Calibri"/>
          <w:sz w:val="20"/>
          <w:szCs w:val="20"/>
        </w:rPr>
        <w:t xml:space="preserve">, a </w:t>
      </w:r>
      <w:r w:rsidR="00493734" w:rsidRPr="000C7BBD">
        <w:rPr>
          <w:rFonts w:ascii="Calibri" w:hAnsi="Calibri" w:cs="Calibri"/>
          <w:sz w:val="20"/>
          <w:szCs w:val="20"/>
        </w:rPr>
        <w:t xml:space="preserve">niniejsza Umowa o naukę </w:t>
      </w:r>
      <w:r w:rsidR="002B6C6F" w:rsidRPr="000C7BBD">
        <w:rPr>
          <w:rFonts w:ascii="Calibri" w:hAnsi="Calibri" w:cs="Calibri"/>
          <w:sz w:val="20"/>
          <w:szCs w:val="20"/>
        </w:rPr>
        <w:t>obowiązuje do ostatniego dnia</w:t>
      </w:r>
      <w:r w:rsidR="00493734" w:rsidRPr="000C7BBD">
        <w:rPr>
          <w:rFonts w:ascii="Calibri" w:hAnsi="Calibri" w:cs="Calibri"/>
          <w:sz w:val="20"/>
          <w:szCs w:val="20"/>
        </w:rPr>
        <w:t xml:space="preserve"> miesiąca, w którym wypowiedzenie to zostało złożone</w:t>
      </w:r>
      <w:r w:rsidR="002B6C6F" w:rsidRPr="000C7BBD">
        <w:rPr>
          <w:rFonts w:ascii="Calibri" w:hAnsi="Calibri" w:cs="Calibri"/>
          <w:sz w:val="20"/>
          <w:szCs w:val="20"/>
        </w:rPr>
        <w:t xml:space="preserve"> (okres wypowiedzenia)</w:t>
      </w:r>
      <w:r w:rsidR="00493734" w:rsidRPr="000C7BBD">
        <w:rPr>
          <w:rFonts w:ascii="Calibri" w:hAnsi="Calibri" w:cs="Calibri"/>
          <w:sz w:val="20"/>
          <w:szCs w:val="20"/>
        </w:rPr>
        <w:t xml:space="preserve">. </w:t>
      </w:r>
      <w:r w:rsidR="003F6BE1" w:rsidRPr="000C7BBD">
        <w:rPr>
          <w:rFonts w:ascii="Calibri" w:hAnsi="Calibri" w:cs="Calibri"/>
          <w:sz w:val="20"/>
          <w:szCs w:val="20"/>
        </w:rPr>
        <w:t xml:space="preserve">Za datę skreślenia z listy studentów i rozwiązania niniejszej </w:t>
      </w:r>
      <w:r w:rsidR="002B6C6F" w:rsidRPr="000C7BBD">
        <w:rPr>
          <w:rFonts w:ascii="Calibri" w:hAnsi="Calibri" w:cs="Calibri"/>
          <w:sz w:val="20"/>
          <w:szCs w:val="20"/>
        </w:rPr>
        <w:t>U</w:t>
      </w:r>
      <w:r w:rsidR="003F6BE1" w:rsidRPr="000C7BBD">
        <w:rPr>
          <w:rFonts w:ascii="Calibri" w:hAnsi="Calibri" w:cs="Calibri"/>
          <w:sz w:val="20"/>
          <w:szCs w:val="20"/>
        </w:rPr>
        <w:t xml:space="preserve">mowy wskutek wypowiedzenia, o którym </w:t>
      </w:r>
      <w:r w:rsidR="00E942E3" w:rsidRPr="000C7BBD">
        <w:rPr>
          <w:rFonts w:ascii="Calibri" w:hAnsi="Calibri" w:cs="Calibri"/>
          <w:sz w:val="20"/>
          <w:szCs w:val="20"/>
        </w:rPr>
        <w:t>mowa</w:t>
      </w:r>
      <w:r w:rsidR="002B6C6F" w:rsidRPr="000C7BBD">
        <w:rPr>
          <w:rFonts w:ascii="Calibri" w:hAnsi="Calibri" w:cs="Calibri"/>
          <w:sz w:val="20"/>
          <w:szCs w:val="20"/>
        </w:rPr>
        <w:t xml:space="preserve"> w niniejszym ustępie, przyjmuje się pierwszy dzień następujący po upływie okresu wypowiedzenia. </w:t>
      </w:r>
    </w:p>
    <w:p w14:paraId="2FCF0539" w14:textId="77777777" w:rsidR="00CC3761" w:rsidRPr="007F4A02" w:rsidRDefault="00CC3761" w:rsidP="0049487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W przypadku niskiego naboru na wybrany przez Studenta </w:t>
      </w:r>
      <w:r w:rsidR="008A3D33" w:rsidRPr="007F4A02">
        <w:rPr>
          <w:rFonts w:ascii="Calibri" w:hAnsi="Calibri" w:cs="Calibri"/>
          <w:sz w:val="20"/>
          <w:szCs w:val="20"/>
        </w:rPr>
        <w:t xml:space="preserve">tryb i/lub kierunek </w:t>
      </w:r>
      <w:r w:rsidRPr="007F4A02">
        <w:rPr>
          <w:rFonts w:ascii="Calibri" w:hAnsi="Calibri" w:cs="Calibri"/>
          <w:sz w:val="20"/>
          <w:szCs w:val="20"/>
        </w:rPr>
        <w:t xml:space="preserve">studiów </w:t>
      </w:r>
      <w:r w:rsidR="008A3D33" w:rsidRPr="007F4A02">
        <w:rPr>
          <w:rFonts w:ascii="Calibri" w:hAnsi="Calibri" w:cs="Calibri"/>
          <w:sz w:val="20"/>
          <w:szCs w:val="20"/>
        </w:rPr>
        <w:t xml:space="preserve">na Wydziale określonym w </w:t>
      </w:r>
      <w:r w:rsidR="008A3D33" w:rsidRPr="007F4A02">
        <w:rPr>
          <w:rFonts w:ascii="Calibri" w:hAnsi="Calibri" w:cs="Calibri"/>
          <w:sz w:val="20"/>
          <w:szCs w:val="20"/>
          <w:lang w:val="de-DE"/>
        </w:rPr>
        <w:t xml:space="preserve">§ 5 </w:t>
      </w:r>
      <w:r w:rsidR="008A3D33" w:rsidRPr="007F4A02">
        <w:rPr>
          <w:rFonts w:ascii="Calibri" w:hAnsi="Calibri" w:cs="Calibri"/>
          <w:sz w:val="20"/>
          <w:szCs w:val="20"/>
        </w:rPr>
        <w:t xml:space="preserve">ust. 1 Umowy, </w:t>
      </w:r>
      <w:r w:rsidRPr="007F4A02">
        <w:rPr>
          <w:rFonts w:ascii="Calibri" w:hAnsi="Calibri" w:cs="Calibri"/>
          <w:sz w:val="20"/>
          <w:szCs w:val="20"/>
        </w:rPr>
        <w:t>Uczelnia może podjąć decyzję o jego nieuruchomieniu. Decyzję o nieuruchomieniu kierunku Uczelnia podejmie nie później niż na 14 dni przed rozpoczęciem zajęć</w:t>
      </w:r>
      <w:r w:rsidR="00A23257" w:rsidRPr="007F4A02">
        <w:rPr>
          <w:rFonts w:ascii="Calibri" w:hAnsi="Calibri" w:cs="Calibri"/>
          <w:sz w:val="20"/>
          <w:szCs w:val="20"/>
        </w:rPr>
        <w:t xml:space="preserve"> o czym pisemnie informuje Studenta</w:t>
      </w:r>
      <w:r w:rsidRPr="007F4A02">
        <w:rPr>
          <w:rFonts w:ascii="Calibri" w:hAnsi="Calibri" w:cs="Calibri"/>
          <w:sz w:val="20"/>
          <w:szCs w:val="20"/>
        </w:rPr>
        <w:t>.</w:t>
      </w:r>
    </w:p>
    <w:p w14:paraId="4586FED5" w14:textId="77777777" w:rsidR="00A23257" w:rsidRPr="007F4A02" w:rsidRDefault="00A23257" w:rsidP="0049487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F4A02">
        <w:rPr>
          <w:rFonts w:ascii="Calibri" w:hAnsi="Calibri" w:cs="Calibri"/>
          <w:sz w:val="20"/>
          <w:szCs w:val="20"/>
        </w:rPr>
        <w:t xml:space="preserve">W przypadku nieuruchomienia trybu i/lub kierunku studiów na Wydziale określonym w </w:t>
      </w:r>
      <w:r w:rsidRPr="007F4A02">
        <w:rPr>
          <w:rFonts w:ascii="Calibri" w:hAnsi="Calibri" w:cs="Calibri"/>
          <w:sz w:val="20"/>
          <w:szCs w:val="20"/>
          <w:lang w:val="de-DE"/>
        </w:rPr>
        <w:t xml:space="preserve">§ 5 </w:t>
      </w:r>
      <w:r w:rsidRPr="007F4A02">
        <w:rPr>
          <w:rFonts w:ascii="Calibri" w:hAnsi="Calibri" w:cs="Calibri"/>
          <w:sz w:val="20"/>
          <w:szCs w:val="20"/>
        </w:rPr>
        <w:t>ust. 1 Umowy studiów Student ma prawo złożyć pisemną deklarację o wyborze innego kierunku studiów, i/lub w innego trybu studiów, i/lub na innym Wydziale, pod warunkiem, że nabór na wybrany tryb i/lub kierunek i/lub Wydział nie został zamknięty do chwili złożenia przez Studenta deklaracji o wyborze oraz Student spełnia warunki rekrutacyjne naboru. W takim wypadku Strony zawrą aneks do niniejszej umowy.</w:t>
      </w:r>
    </w:p>
    <w:p w14:paraId="6636624D" w14:textId="21431156" w:rsidR="00A23257" w:rsidRPr="0069137E" w:rsidRDefault="00A23257" w:rsidP="004948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7F4A02">
        <w:rPr>
          <w:rFonts w:ascii="Calibri" w:hAnsi="Calibri" w:cs="Calibri"/>
          <w:sz w:val="20"/>
          <w:szCs w:val="20"/>
        </w:rPr>
        <w:t xml:space="preserve">W przypadku </w:t>
      </w:r>
      <w:proofErr w:type="gramStart"/>
      <w:r w:rsidR="003A0E6C" w:rsidRPr="007F4A02">
        <w:rPr>
          <w:rFonts w:ascii="Calibri" w:hAnsi="Calibri" w:cs="Calibri"/>
          <w:sz w:val="20"/>
          <w:szCs w:val="20"/>
        </w:rPr>
        <w:t>nie</w:t>
      </w:r>
      <w:r w:rsidR="009B5694">
        <w:rPr>
          <w:rFonts w:ascii="Calibri" w:hAnsi="Calibri" w:cs="Calibri"/>
          <w:sz w:val="20"/>
          <w:szCs w:val="20"/>
        </w:rPr>
        <w:t xml:space="preserve"> </w:t>
      </w:r>
      <w:r w:rsidR="003A0E6C" w:rsidRPr="007F4A02">
        <w:rPr>
          <w:rFonts w:ascii="Calibri" w:hAnsi="Calibri" w:cs="Calibri"/>
          <w:sz w:val="20"/>
          <w:szCs w:val="20"/>
        </w:rPr>
        <w:t>złożenia</w:t>
      </w:r>
      <w:proofErr w:type="gramEnd"/>
      <w:r w:rsidRPr="007F4A02">
        <w:rPr>
          <w:rFonts w:ascii="Calibri" w:hAnsi="Calibri" w:cs="Calibri"/>
          <w:sz w:val="20"/>
          <w:szCs w:val="20"/>
        </w:rPr>
        <w:t xml:space="preserve"> przez Studenta, w ciągu 7 dni od daty poinformowania Studenta o decyzji </w:t>
      </w:r>
      <w:r w:rsidRPr="007F4A02">
        <w:rPr>
          <w:rFonts w:ascii="Calibri" w:hAnsi="Calibri" w:cs="Calibri"/>
          <w:sz w:val="20"/>
          <w:szCs w:val="20"/>
        </w:rPr>
        <w:br/>
        <w:t xml:space="preserve">o nieuruchomieniu trybu i/lub kierunku studiów na Wydziale określonym w </w:t>
      </w:r>
      <w:r w:rsidRPr="007F4A02">
        <w:rPr>
          <w:rFonts w:ascii="Calibri" w:hAnsi="Calibri" w:cs="Calibri"/>
          <w:sz w:val="20"/>
          <w:szCs w:val="20"/>
          <w:lang w:val="de-DE"/>
        </w:rPr>
        <w:t xml:space="preserve">§ 5 </w:t>
      </w:r>
      <w:r w:rsidRPr="007F4A02">
        <w:rPr>
          <w:rFonts w:ascii="Calibri" w:hAnsi="Calibri" w:cs="Calibri"/>
          <w:sz w:val="20"/>
          <w:szCs w:val="20"/>
        </w:rPr>
        <w:t>ust. 1 Umowy, pisemnej deklaracji o wyborze innego kierunku studiów, i/lub w innego trybu studiów, i/lub na innym Wydziale niniejsza umowa zostaje automatycznie rozwiązana, a Uczelnia zwraca Studentowi wszelkie wniesione przez Studenta opłaty.</w:t>
      </w:r>
    </w:p>
    <w:p w14:paraId="16580DC3" w14:textId="77777777" w:rsidR="00022C4B" w:rsidRPr="00022C4B" w:rsidRDefault="00911FD9" w:rsidP="00022C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022C4B">
        <w:rPr>
          <w:rFonts w:ascii="Calibri" w:hAnsi="Calibri" w:cs="Calibri"/>
          <w:sz w:val="20"/>
          <w:szCs w:val="20"/>
        </w:rPr>
        <w:lastRenderedPageBreak/>
        <w:t>W przypadku nieuruchomienia żadnej ze specjalności zadeklarowanej przez Studenta w podaniu o przyjęcie na studia ma</w:t>
      </w:r>
      <w:r w:rsidR="00022C4B" w:rsidRPr="00022C4B">
        <w:rPr>
          <w:rFonts w:ascii="Calibri" w:hAnsi="Calibri" w:cs="Calibri"/>
          <w:sz w:val="20"/>
          <w:szCs w:val="20"/>
        </w:rPr>
        <w:t>ją</w:t>
      </w:r>
      <w:r w:rsidRPr="00022C4B">
        <w:rPr>
          <w:rFonts w:ascii="Calibri" w:hAnsi="Calibri" w:cs="Calibri"/>
          <w:sz w:val="20"/>
          <w:szCs w:val="20"/>
        </w:rPr>
        <w:t xml:space="preserve"> zastosowanie</w:t>
      </w:r>
      <w:r w:rsidRPr="0069137E">
        <w:rPr>
          <w:rFonts w:ascii="Calibri" w:hAnsi="Calibri" w:cs="Calibri"/>
          <w:sz w:val="20"/>
          <w:szCs w:val="20"/>
        </w:rPr>
        <w:t xml:space="preserve"> § 4 ust. 4 Regulaminu studiów</w:t>
      </w:r>
      <w:r w:rsidR="00022C4B" w:rsidRPr="0069137E">
        <w:rPr>
          <w:rFonts w:ascii="Calibri" w:hAnsi="Calibri" w:cs="Calibri"/>
          <w:sz w:val="20"/>
          <w:szCs w:val="20"/>
        </w:rPr>
        <w:t xml:space="preserve"> w brzmieniu: „Dziekan dokonuje podziału studentów na specjalności. Przy podziale bierze się pod uwagę specjal</w:t>
      </w:r>
      <w:r w:rsidR="00022C4B" w:rsidRPr="00022C4B">
        <w:rPr>
          <w:rFonts w:ascii="Calibri" w:hAnsi="Calibri" w:cs="Calibri"/>
          <w:sz w:val="20"/>
          <w:szCs w:val="20"/>
        </w:rPr>
        <w:t xml:space="preserve">ności zadeklarowane przez studenta w podaniu o przyjęcie na studia i możliwości </w:t>
      </w:r>
      <w:r w:rsidR="00A75E5C">
        <w:rPr>
          <w:rFonts w:ascii="Calibri" w:hAnsi="Calibri" w:cs="Calibri"/>
          <w:sz w:val="20"/>
          <w:szCs w:val="20"/>
        </w:rPr>
        <w:t>Uczelni</w:t>
      </w:r>
      <w:r w:rsidR="00022C4B" w:rsidRPr="00022C4B">
        <w:rPr>
          <w:rFonts w:ascii="Calibri" w:hAnsi="Calibri" w:cs="Calibri"/>
          <w:sz w:val="20"/>
          <w:szCs w:val="20"/>
        </w:rPr>
        <w:t>” oraz § 4 ust. 6 Regulaminu studiów w brzmieniu:</w:t>
      </w:r>
      <w:r w:rsidR="00022C4B">
        <w:rPr>
          <w:rFonts w:ascii="Calibri" w:hAnsi="Calibri" w:cs="Calibri"/>
          <w:sz w:val="20"/>
          <w:szCs w:val="20"/>
        </w:rPr>
        <w:t xml:space="preserve"> „</w:t>
      </w:r>
      <w:r w:rsidR="00022C4B" w:rsidRPr="00022C4B">
        <w:rPr>
          <w:rFonts w:ascii="Calibri" w:hAnsi="Calibri" w:cs="Calibri"/>
          <w:sz w:val="20"/>
          <w:szCs w:val="20"/>
        </w:rPr>
        <w:t>Uczelnia zastrzega sobie prawo do nieuruchomienia kształcenia w ramach określonej specjalności w przypadku zbyt małej liczby chętnych studentów. W takim przypadku Uczelnia zaproponuje studentom zainteresowanym specjalnością, która nie została uruchomiona, możliwość studiowania w ramach innej specjalności</w:t>
      </w:r>
      <w:r w:rsidR="00022C4B">
        <w:rPr>
          <w:rFonts w:ascii="Calibri" w:hAnsi="Calibri" w:cs="Calibri"/>
          <w:sz w:val="20"/>
          <w:szCs w:val="20"/>
        </w:rPr>
        <w:t>”</w:t>
      </w:r>
      <w:r w:rsidR="00022C4B" w:rsidRPr="00022C4B">
        <w:rPr>
          <w:rFonts w:ascii="Calibri" w:hAnsi="Calibri" w:cs="Calibri"/>
          <w:sz w:val="20"/>
          <w:szCs w:val="20"/>
        </w:rPr>
        <w:t>.</w:t>
      </w:r>
    </w:p>
    <w:p w14:paraId="31D513E4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de-DE"/>
        </w:rPr>
      </w:pPr>
      <w:r w:rsidRPr="002902A3">
        <w:rPr>
          <w:rFonts w:ascii="Calibri" w:hAnsi="Calibri" w:cs="Calibri"/>
          <w:b/>
          <w:bCs/>
          <w:sz w:val="20"/>
          <w:szCs w:val="20"/>
          <w:lang w:val="de-DE"/>
        </w:rPr>
        <w:t>§ 6</w:t>
      </w:r>
    </w:p>
    <w:p w14:paraId="5E276735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[Zwrot czesnego]</w:t>
      </w:r>
    </w:p>
    <w:p w14:paraId="361751E0" w14:textId="77777777" w:rsidR="00415352" w:rsidRPr="002902A3" w:rsidRDefault="00415352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Student może domagać się zwrotu wpłaconego czesnego za studia w całości w przypadku wypowiedzenia niniejszej Umowy przed rozpoczęciem nauczania. </w:t>
      </w:r>
    </w:p>
    <w:p w14:paraId="4CF171CF" w14:textId="77777777" w:rsidR="00415352" w:rsidRPr="002902A3" w:rsidRDefault="00415352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W przypadku rezygnacji ze studiów po rozpoczęciu nauczania lub skreślenia z listy studentów, studentowi przysługuje – na jego pisemny wniosek zawierający aktualny numer konta bankowego – zwrot wpłaconego czesnego w wysokości proporcjonalnej, tj. po potrąceniu czesnego za okres od dnia rozpoczęcia roku akademickiego </w:t>
      </w:r>
      <w:r w:rsidRPr="000C7BBD">
        <w:rPr>
          <w:rFonts w:ascii="Calibri" w:hAnsi="Calibri" w:cs="Calibri"/>
          <w:sz w:val="20"/>
          <w:szCs w:val="20"/>
        </w:rPr>
        <w:t>do dnia</w:t>
      </w:r>
      <w:r w:rsidR="009F06AE" w:rsidRPr="000C7BBD">
        <w:rPr>
          <w:rFonts w:ascii="Calibri" w:hAnsi="Calibri" w:cs="Calibri"/>
          <w:sz w:val="20"/>
          <w:szCs w:val="20"/>
        </w:rPr>
        <w:t xml:space="preserve"> </w:t>
      </w:r>
      <w:r w:rsidR="00496C00" w:rsidRPr="000C7BBD">
        <w:rPr>
          <w:rFonts w:ascii="Calibri" w:hAnsi="Calibri" w:cs="Calibri"/>
          <w:sz w:val="20"/>
          <w:szCs w:val="20"/>
        </w:rPr>
        <w:t>rozwiązania Umowy o naukę</w:t>
      </w:r>
      <w:r w:rsidR="004375AF" w:rsidRPr="000C7BBD">
        <w:rPr>
          <w:rFonts w:ascii="Calibri" w:hAnsi="Calibri" w:cs="Calibri"/>
          <w:sz w:val="20"/>
          <w:szCs w:val="20"/>
        </w:rPr>
        <w:t xml:space="preserve"> zgodnie z </w:t>
      </w:r>
      <w:r w:rsidR="004375AF" w:rsidRPr="000C7BBD">
        <w:rPr>
          <w:rFonts w:ascii="Calibri" w:hAnsi="Calibri" w:cs="Calibri"/>
          <w:sz w:val="20"/>
          <w:szCs w:val="20"/>
          <w:lang w:val="de-DE"/>
        </w:rPr>
        <w:t xml:space="preserve">§ </w:t>
      </w:r>
      <w:r w:rsidR="004375AF" w:rsidRPr="000C7BBD">
        <w:rPr>
          <w:rFonts w:ascii="Calibri" w:hAnsi="Calibri" w:cs="Calibri"/>
          <w:sz w:val="20"/>
          <w:szCs w:val="20"/>
        </w:rPr>
        <w:t>5 ust. 7 niniejszej Umowy</w:t>
      </w:r>
      <w:r w:rsidR="00496C00" w:rsidRPr="000C7BBD">
        <w:rPr>
          <w:rFonts w:ascii="Calibri" w:hAnsi="Calibri" w:cs="Calibri"/>
          <w:sz w:val="20"/>
          <w:szCs w:val="20"/>
        </w:rPr>
        <w:t xml:space="preserve"> </w:t>
      </w:r>
      <w:r w:rsidRPr="000C7BBD">
        <w:rPr>
          <w:rFonts w:ascii="Calibri" w:hAnsi="Calibri" w:cs="Calibri"/>
          <w:sz w:val="20"/>
          <w:szCs w:val="20"/>
        </w:rPr>
        <w:t xml:space="preserve">lub </w:t>
      </w:r>
      <w:r w:rsidR="00496C00" w:rsidRPr="000C7BBD">
        <w:rPr>
          <w:rFonts w:ascii="Calibri" w:hAnsi="Calibri" w:cs="Calibri"/>
          <w:sz w:val="20"/>
          <w:szCs w:val="20"/>
        </w:rPr>
        <w:t xml:space="preserve">skreślenia </w:t>
      </w:r>
      <w:r w:rsidRPr="000C7BBD">
        <w:rPr>
          <w:rFonts w:ascii="Calibri" w:hAnsi="Calibri" w:cs="Calibri"/>
          <w:sz w:val="20"/>
          <w:szCs w:val="20"/>
        </w:rPr>
        <w:t>z listy studentów.</w:t>
      </w:r>
      <w:r w:rsidRPr="002902A3">
        <w:rPr>
          <w:rFonts w:ascii="Calibri" w:hAnsi="Calibri" w:cs="Calibri"/>
          <w:sz w:val="20"/>
          <w:szCs w:val="20"/>
        </w:rPr>
        <w:t xml:space="preserve"> Rozstrzygnięcie w tej sprawie podejmuje </w:t>
      </w:r>
      <w:r w:rsidR="00F11EFA" w:rsidRPr="002902A3">
        <w:rPr>
          <w:rFonts w:ascii="Calibri" w:hAnsi="Calibri" w:cs="Calibri"/>
          <w:sz w:val="20"/>
          <w:szCs w:val="20"/>
        </w:rPr>
        <w:t>D</w:t>
      </w:r>
      <w:r w:rsidRPr="002902A3">
        <w:rPr>
          <w:rFonts w:ascii="Calibri" w:hAnsi="Calibri" w:cs="Calibri"/>
          <w:sz w:val="20"/>
          <w:szCs w:val="20"/>
        </w:rPr>
        <w:t xml:space="preserve">ziekan </w:t>
      </w:r>
      <w:r w:rsidR="00F11EFA" w:rsidRPr="002902A3">
        <w:rPr>
          <w:rFonts w:ascii="Calibri" w:hAnsi="Calibri" w:cs="Calibri"/>
          <w:sz w:val="20"/>
          <w:szCs w:val="20"/>
        </w:rPr>
        <w:t>W</w:t>
      </w:r>
      <w:r w:rsidRPr="002902A3">
        <w:rPr>
          <w:rFonts w:ascii="Calibri" w:hAnsi="Calibri" w:cs="Calibri"/>
          <w:sz w:val="20"/>
          <w:szCs w:val="20"/>
        </w:rPr>
        <w:t>ydziału prowadzącego kierunek studiów określony w § 5</w:t>
      </w:r>
      <w:r w:rsidR="00FC43B0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ust. 1 niniejszej Umowy. </w:t>
      </w:r>
    </w:p>
    <w:p w14:paraId="38A6F450" w14:textId="77777777" w:rsidR="00415352" w:rsidRPr="002902A3" w:rsidRDefault="00FB2A08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Wniosek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o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zwro</w:t>
      </w:r>
      <w:r w:rsidR="005320BA">
        <w:rPr>
          <w:rFonts w:ascii="Calibri" w:hAnsi="Calibri" w:cs="Calibri"/>
          <w:sz w:val="20"/>
          <w:szCs w:val="20"/>
        </w:rPr>
        <w:t>t</w:t>
      </w:r>
      <w:r w:rsidRPr="002902A3">
        <w:rPr>
          <w:rFonts w:ascii="Calibri" w:hAnsi="Calibri" w:cs="Calibri"/>
          <w:sz w:val="20"/>
          <w:szCs w:val="20"/>
        </w:rPr>
        <w:t xml:space="preserve"> czesnego w związku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rezygnacją ze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studiów lub skreśleniem z listy studentów</w:t>
      </w:r>
      <w:r w:rsidR="00415352" w:rsidRPr="002902A3">
        <w:rPr>
          <w:rFonts w:ascii="Calibri" w:hAnsi="Calibri" w:cs="Calibri"/>
          <w:sz w:val="20"/>
          <w:szCs w:val="20"/>
        </w:rPr>
        <w:t>, o którym mowa w ust. 2,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stanowiący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Załącznik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nr </w:t>
      </w:r>
      <w:r w:rsidR="00FE754E">
        <w:rPr>
          <w:rFonts w:ascii="Calibri" w:hAnsi="Calibri" w:cs="Calibri"/>
          <w:sz w:val="20"/>
          <w:szCs w:val="20"/>
        </w:rPr>
        <w:t>8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do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niniejszej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Umowy,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="00415352" w:rsidRPr="002902A3">
        <w:rPr>
          <w:rFonts w:ascii="Calibri" w:hAnsi="Calibri" w:cs="Calibri"/>
          <w:sz w:val="20"/>
          <w:szCs w:val="20"/>
        </w:rPr>
        <w:t>Student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="00415352" w:rsidRPr="002902A3">
        <w:rPr>
          <w:rFonts w:ascii="Calibri" w:hAnsi="Calibri" w:cs="Calibri"/>
          <w:sz w:val="20"/>
          <w:szCs w:val="20"/>
        </w:rPr>
        <w:t xml:space="preserve">winien złożyć w dziekanacie wydziału prowadzącego kierunek studiów określony w § 5 ust. 1 niniejszej Umowy. </w:t>
      </w:r>
    </w:p>
    <w:p w14:paraId="1E447D48" w14:textId="77777777" w:rsidR="00415352" w:rsidRPr="000C7BBD" w:rsidRDefault="00415352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0C7BBD">
        <w:rPr>
          <w:rFonts w:ascii="Calibri" w:hAnsi="Calibri" w:cs="Calibri"/>
          <w:sz w:val="20"/>
          <w:szCs w:val="20"/>
        </w:rPr>
        <w:t xml:space="preserve">W przypadku rezygnacji ze studiów lub skreślenia z listy studentów po rozpoczęciu nauczania </w:t>
      </w:r>
      <w:r w:rsidR="009A34DE" w:rsidRPr="000C7BBD">
        <w:rPr>
          <w:rFonts w:ascii="Calibri" w:hAnsi="Calibri" w:cs="Calibri"/>
          <w:sz w:val="20"/>
          <w:szCs w:val="20"/>
        </w:rPr>
        <w:t>i</w:t>
      </w:r>
      <w:r w:rsidRPr="000C7BBD">
        <w:rPr>
          <w:rFonts w:ascii="Calibri" w:hAnsi="Calibri" w:cs="Calibri"/>
          <w:sz w:val="20"/>
          <w:szCs w:val="20"/>
        </w:rPr>
        <w:t xml:space="preserve"> niewniesienia wymaganych opłat, Uczelnia wszczyna postępowanie windykacyjne, w którym dochodzi </w:t>
      </w:r>
      <w:r w:rsidR="003F09D9" w:rsidRPr="000C7BBD">
        <w:rPr>
          <w:rFonts w:ascii="Calibri" w:hAnsi="Calibri" w:cs="Calibri"/>
          <w:sz w:val="20"/>
          <w:szCs w:val="20"/>
        </w:rPr>
        <w:t>wymaga</w:t>
      </w:r>
      <w:r w:rsidR="00C96433" w:rsidRPr="000C7BBD">
        <w:rPr>
          <w:rFonts w:ascii="Calibri" w:hAnsi="Calibri" w:cs="Calibri"/>
          <w:sz w:val="20"/>
          <w:szCs w:val="20"/>
        </w:rPr>
        <w:t>l</w:t>
      </w:r>
      <w:r w:rsidR="003F09D9" w:rsidRPr="000C7BBD">
        <w:rPr>
          <w:rFonts w:ascii="Calibri" w:hAnsi="Calibri" w:cs="Calibri"/>
          <w:sz w:val="20"/>
          <w:szCs w:val="20"/>
        </w:rPr>
        <w:t>nych</w:t>
      </w:r>
      <w:r w:rsidR="00C96433" w:rsidRPr="000C7BBD">
        <w:rPr>
          <w:rFonts w:ascii="Calibri" w:hAnsi="Calibri" w:cs="Calibri"/>
          <w:sz w:val="20"/>
          <w:szCs w:val="20"/>
        </w:rPr>
        <w:t xml:space="preserve"> należności</w:t>
      </w:r>
      <w:r w:rsidRPr="000C7BBD">
        <w:rPr>
          <w:rFonts w:ascii="Calibri" w:hAnsi="Calibri" w:cs="Calibri"/>
          <w:sz w:val="20"/>
          <w:szCs w:val="20"/>
        </w:rPr>
        <w:t xml:space="preserve">. </w:t>
      </w:r>
      <w:r w:rsidR="00C60800" w:rsidRPr="000C7BBD">
        <w:rPr>
          <w:rFonts w:ascii="Calibri" w:hAnsi="Calibri" w:cs="Calibri"/>
          <w:sz w:val="20"/>
          <w:szCs w:val="20"/>
        </w:rPr>
        <w:t>Uczelnia zastrzega sobie również prawo do przekazania danych o powstałej zaległości oraz o osobie dłużnika do rejestru dłużników, z zachowaniem przepisów ustawy z dnia 9 kwietnia 2010 r. o udostępnianiu informacji gospodarczych i wymianie danych gospodarczych (Dz. U. 2010 nr 81, poz. 530 ze zm.).</w:t>
      </w:r>
    </w:p>
    <w:p w14:paraId="61F5506F" w14:textId="77777777" w:rsidR="00415352" w:rsidRPr="002902A3" w:rsidRDefault="00415352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Od Studenta przebywającego na urlopie od zajęć nie pobiera się czesnego. Jeżeli urlop został przyznany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w trakcie trwania roku akademickiego Studentowi przysługuje, na jego pisemny wniosek, </w:t>
      </w:r>
      <w:r w:rsidR="00FB2A08" w:rsidRPr="002902A3">
        <w:rPr>
          <w:rFonts w:ascii="Calibri" w:hAnsi="Calibri" w:cs="Calibri"/>
          <w:sz w:val="20"/>
          <w:szCs w:val="20"/>
        </w:rPr>
        <w:t xml:space="preserve">stanowiący Załącznik nr 6 (Wniosek o zwrot czesnego w związku z udzieleniem urlopu) do niniejszej Umowy, </w:t>
      </w:r>
      <w:r w:rsidRPr="002902A3">
        <w:rPr>
          <w:rFonts w:ascii="Calibri" w:hAnsi="Calibri" w:cs="Calibri"/>
          <w:sz w:val="20"/>
          <w:szCs w:val="20"/>
        </w:rPr>
        <w:t>zwrot wpłaconego czesnego w wysokości proporcjonalnej, tj. po potrąceniu czesnego za okres od dnia rozpoczęcia roku akademickiego do dnia, w którym Studentowi został udzielony urlop od zajęć. W przypadku braku takiego wniosku, wniesiona opłata zostanie zaliczona w poczet opłat za kolejny okres.</w:t>
      </w:r>
    </w:p>
    <w:p w14:paraId="3F7F894B" w14:textId="77777777" w:rsidR="00415352" w:rsidRPr="002902A3" w:rsidRDefault="00415352" w:rsidP="004948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FF0000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W przypadku, gdy w czasie urlopu od zajęć za zgodą </w:t>
      </w:r>
      <w:r w:rsidR="00F11EFA" w:rsidRPr="002902A3">
        <w:rPr>
          <w:rFonts w:ascii="Calibri" w:hAnsi="Calibri" w:cs="Calibri"/>
          <w:sz w:val="20"/>
          <w:szCs w:val="20"/>
        </w:rPr>
        <w:t>D</w:t>
      </w:r>
      <w:r w:rsidRPr="002902A3">
        <w:rPr>
          <w:rFonts w:ascii="Calibri" w:hAnsi="Calibri" w:cs="Calibri"/>
          <w:sz w:val="20"/>
          <w:szCs w:val="20"/>
        </w:rPr>
        <w:t xml:space="preserve">ziekana </w:t>
      </w:r>
      <w:r w:rsidR="00F11EFA" w:rsidRPr="002902A3">
        <w:rPr>
          <w:rFonts w:ascii="Calibri" w:hAnsi="Calibri" w:cs="Calibri"/>
          <w:sz w:val="20"/>
          <w:szCs w:val="20"/>
        </w:rPr>
        <w:t>W</w:t>
      </w:r>
      <w:r w:rsidRPr="002902A3">
        <w:rPr>
          <w:rFonts w:ascii="Calibri" w:hAnsi="Calibri" w:cs="Calibri"/>
          <w:sz w:val="20"/>
          <w:szCs w:val="20"/>
        </w:rPr>
        <w:t xml:space="preserve">ydziału prowadzącego kierunek studiów określony w § 5 ust. 1 niniejszej Umowy Student deklaruje udział w zajęciach, ma on obowiązek uiścić opłaty </w:t>
      </w:r>
      <w:r w:rsidR="005320BA">
        <w:rPr>
          <w:rFonts w:ascii="Calibri" w:hAnsi="Calibri" w:cs="Calibri"/>
          <w:sz w:val="20"/>
          <w:szCs w:val="20"/>
        </w:rPr>
        <w:br/>
      </w:r>
      <w:r w:rsidRPr="002902A3">
        <w:rPr>
          <w:rFonts w:ascii="Calibri" w:hAnsi="Calibri" w:cs="Calibri"/>
          <w:sz w:val="20"/>
          <w:szCs w:val="20"/>
        </w:rPr>
        <w:t xml:space="preserve">w wysokości określonej przez </w:t>
      </w:r>
      <w:r w:rsidR="00F11EFA" w:rsidRPr="002902A3">
        <w:rPr>
          <w:rFonts w:ascii="Calibri" w:hAnsi="Calibri" w:cs="Calibri"/>
          <w:sz w:val="20"/>
          <w:szCs w:val="20"/>
        </w:rPr>
        <w:t>D</w:t>
      </w:r>
      <w:r w:rsidRPr="002902A3">
        <w:rPr>
          <w:rFonts w:ascii="Calibri" w:hAnsi="Calibri" w:cs="Calibri"/>
          <w:sz w:val="20"/>
          <w:szCs w:val="20"/>
        </w:rPr>
        <w:t xml:space="preserve">ziekana </w:t>
      </w:r>
      <w:r w:rsidR="00F11EFA" w:rsidRPr="002902A3">
        <w:rPr>
          <w:rFonts w:ascii="Calibri" w:hAnsi="Calibri" w:cs="Calibri"/>
          <w:sz w:val="20"/>
          <w:szCs w:val="20"/>
        </w:rPr>
        <w:t>W</w:t>
      </w:r>
      <w:r w:rsidRPr="002902A3">
        <w:rPr>
          <w:rFonts w:ascii="Calibri" w:hAnsi="Calibri" w:cs="Calibri"/>
          <w:sz w:val="20"/>
          <w:szCs w:val="20"/>
        </w:rPr>
        <w:t xml:space="preserve">ydziału prowadzącego kierunek studiów określony w § 5 ust. 1 niniejszej Umowy. Opłata jest wnoszona w terminach określonych </w:t>
      </w:r>
      <w:r w:rsidR="00FC43B0" w:rsidRPr="002902A3">
        <w:rPr>
          <w:rFonts w:ascii="Calibri" w:hAnsi="Calibri" w:cs="Calibri"/>
          <w:sz w:val="20"/>
          <w:szCs w:val="20"/>
        </w:rPr>
        <w:t>Regulaminie płatności</w:t>
      </w:r>
      <w:r w:rsidRPr="002902A3">
        <w:rPr>
          <w:rFonts w:ascii="Calibri" w:hAnsi="Calibri" w:cs="Calibri"/>
          <w:sz w:val="20"/>
          <w:szCs w:val="20"/>
        </w:rPr>
        <w:t>.</w:t>
      </w:r>
    </w:p>
    <w:p w14:paraId="36D72847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Pr="002902A3">
        <w:rPr>
          <w:rFonts w:ascii="Calibri" w:hAnsi="Calibri" w:cs="Calibri"/>
          <w:b/>
          <w:bCs/>
          <w:sz w:val="20"/>
          <w:szCs w:val="20"/>
          <w:lang w:val="de-DE"/>
        </w:rPr>
        <w:t>7</w:t>
      </w:r>
    </w:p>
    <w:p w14:paraId="251AE722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[Wygaśnięcie Umowy]</w:t>
      </w:r>
    </w:p>
    <w:p w14:paraId="2F9E34D1" w14:textId="365DA95D" w:rsidR="00B5528C" w:rsidRPr="002902A3" w:rsidRDefault="00415352" w:rsidP="002902A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Umowa wygasa z mocy prawa z chwilą ukończenia studiów przez Studenta, po uregulowaniu wszelkich należności Studenta wobec Uczelni i odebraniu dyplomu ukończenia studiów. </w:t>
      </w:r>
    </w:p>
    <w:p w14:paraId="5A39BBE3" w14:textId="77777777" w:rsidR="00E42A02" w:rsidRDefault="00E42A02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C69828A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lastRenderedPageBreak/>
        <w:t xml:space="preserve">§ </w:t>
      </w:r>
      <w:r w:rsidRPr="002902A3">
        <w:rPr>
          <w:rFonts w:ascii="Calibri" w:hAnsi="Calibri" w:cs="Calibri"/>
          <w:b/>
          <w:bCs/>
          <w:sz w:val="20"/>
          <w:szCs w:val="20"/>
          <w:lang w:val="de-DE"/>
        </w:rPr>
        <w:t>8</w:t>
      </w:r>
    </w:p>
    <w:p w14:paraId="28775263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[Stosowanie przepisów prawa]</w:t>
      </w:r>
    </w:p>
    <w:p w14:paraId="4033F703" w14:textId="77777777" w:rsidR="00415352" w:rsidRPr="002902A3" w:rsidRDefault="00415352" w:rsidP="004948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 xml:space="preserve">W sprawach nieuregulowanych niniejszą umową mają zastosowanie odpowiednie przepisy kodeksu cywilnego, przepisy regulujące zasady funkcjonowania szkół wyższych, inne przepisy prawa powszechnie obowiązującego oraz przepisy wewnętrzne Uczelni. </w:t>
      </w:r>
    </w:p>
    <w:p w14:paraId="30966955" w14:textId="77777777" w:rsidR="00415352" w:rsidRPr="002902A3" w:rsidRDefault="00415352" w:rsidP="004948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Podpisując niniejszą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umowę Student oświadcza, że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zapoznał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się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ze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>Statutem</w:t>
      </w:r>
      <w:r w:rsidR="003F71F9" w:rsidRPr="002902A3">
        <w:rPr>
          <w:rFonts w:ascii="Calibri" w:hAnsi="Calibri" w:cs="Calibri"/>
          <w:sz w:val="20"/>
          <w:szCs w:val="20"/>
        </w:rPr>
        <w:t xml:space="preserve"> </w:t>
      </w:r>
      <w:r w:rsidRPr="002902A3">
        <w:rPr>
          <w:rFonts w:ascii="Calibri" w:hAnsi="Calibri" w:cs="Calibri"/>
          <w:sz w:val="20"/>
          <w:szCs w:val="20"/>
        </w:rPr>
        <w:t xml:space="preserve">Uczelni oraz z Regulaminem studiów obowiązującym w Zachodniopomorskiej Szkole Biznesu w Szczecinie. </w:t>
      </w:r>
    </w:p>
    <w:p w14:paraId="6E23F16D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§ 9</w:t>
      </w:r>
    </w:p>
    <w:p w14:paraId="2DF04609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 xml:space="preserve">[Zmiany Umowy] </w:t>
      </w:r>
    </w:p>
    <w:p w14:paraId="601C892C" w14:textId="77777777" w:rsidR="00415352" w:rsidRPr="002902A3" w:rsidRDefault="00415352" w:rsidP="00C82C1E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Wszelkie zmiany niniejszej umowy wymagają pod rygorem nieważności formy pisemnej.</w:t>
      </w:r>
    </w:p>
    <w:p w14:paraId="0B792582" w14:textId="77777777" w:rsidR="00415352" w:rsidRPr="002902A3" w:rsidRDefault="005A6AFF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415352" w:rsidRPr="002902A3">
        <w:rPr>
          <w:rFonts w:ascii="Calibri" w:hAnsi="Calibri" w:cs="Calibri"/>
          <w:b/>
          <w:bCs/>
          <w:sz w:val="20"/>
          <w:szCs w:val="20"/>
        </w:rPr>
        <w:t>1</w:t>
      </w:r>
      <w:r w:rsidR="00415352" w:rsidRPr="002902A3">
        <w:rPr>
          <w:rFonts w:ascii="Calibri" w:hAnsi="Calibri" w:cs="Calibri"/>
          <w:b/>
          <w:bCs/>
          <w:sz w:val="20"/>
          <w:szCs w:val="20"/>
          <w:lang w:val="de-DE"/>
        </w:rPr>
        <w:t>0</w:t>
      </w:r>
    </w:p>
    <w:p w14:paraId="01449233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b/>
          <w:bCs/>
          <w:sz w:val="20"/>
          <w:szCs w:val="20"/>
        </w:rPr>
        <w:t>[Egzemplarze Umowy]</w:t>
      </w:r>
    </w:p>
    <w:p w14:paraId="09EFF41F" w14:textId="77777777" w:rsidR="00415352" w:rsidRPr="002902A3" w:rsidRDefault="00415352" w:rsidP="00C82C1E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41C8F396" w14:textId="77777777" w:rsidR="00415352" w:rsidRPr="002902A3" w:rsidRDefault="00415352" w:rsidP="00DC16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de-DE"/>
        </w:rPr>
      </w:pPr>
    </w:p>
    <w:p w14:paraId="4EE034D5" w14:textId="77777777" w:rsidR="00C82C1E" w:rsidRPr="002902A3" w:rsidRDefault="00415352" w:rsidP="00DC164A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902A3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C82C1E">
        <w:rPr>
          <w:rFonts w:ascii="Calibri" w:hAnsi="Calibri" w:cs="Calibri"/>
          <w:sz w:val="20"/>
          <w:szCs w:val="20"/>
        </w:rPr>
        <w:t xml:space="preserve">    </w:t>
      </w:r>
      <w:r w:rsidR="00C82C1E">
        <w:rPr>
          <w:rFonts w:ascii="Calibri" w:hAnsi="Calibri" w:cs="Calibri"/>
          <w:sz w:val="20"/>
          <w:szCs w:val="20"/>
        </w:rPr>
        <w:tab/>
      </w:r>
      <w:r w:rsidR="00C82C1E">
        <w:rPr>
          <w:rFonts w:ascii="Calibri" w:hAnsi="Calibri" w:cs="Calibri"/>
          <w:sz w:val="20"/>
          <w:szCs w:val="20"/>
        </w:rPr>
        <w:tab/>
        <w:t xml:space="preserve"> </w:t>
      </w:r>
      <w:r w:rsidR="00C82C1E" w:rsidRPr="002902A3">
        <w:rPr>
          <w:rFonts w:ascii="Calibri" w:hAnsi="Calibri" w:cs="Calibri"/>
          <w:sz w:val="20"/>
          <w:szCs w:val="20"/>
        </w:rPr>
        <w:t>.........................................................................</w:t>
      </w:r>
    </w:p>
    <w:p w14:paraId="79A259D5" w14:textId="77777777" w:rsidR="00415352" w:rsidRDefault="00C82C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  <w:sectPr w:rsidR="00415352" w:rsidSect="00FE754E">
          <w:headerReference w:type="default" r:id="rId13"/>
          <w:pgSz w:w="12240" w:h="15840"/>
          <w:pgMar w:top="1418" w:right="1418" w:bottom="1418" w:left="1418" w:header="340" w:footer="340" w:gutter="0"/>
          <w:cols w:space="708"/>
          <w:noEndnote/>
          <w:docGrid w:linePitch="326"/>
        </w:sectPr>
      </w:pPr>
      <w:r w:rsidRPr="002902A3">
        <w:rPr>
          <w:rFonts w:ascii="Calibri" w:hAnsi="Calibri" w:cs="Calibri"/>
          <w:sz w:val="16"/>
          <w:szCs w:val="16"/>
        </w:rPr>
        <w:t>(data i miejsce</w:t>
      </w:r>
      <w:r>
        <w:rPr>
          <w:rFonts w:ascii="Calibri" w:hAnsi="Calibri" w:cs="Calibri"/>
          <w:sz w:val="16"/>
          <w:szCs w:val="16"/>
        </w:rPr>
        <w:t>,</w:t>
      </w:r>
      <w:r w:rsidRPr="002902A3">
        <w:rPr>
          <w:rFonts w:ascii="Calibri" w:hAnsi="Calibri" w:cs="Calibri"/>
          <w:sz w:val="16"/>
          <w:szCs w:val="16"/>
        </w:rPr>
        <w:t xml:space="preserve"> czytelny podpis Studenta)</w:t>
      </w:r>
      <w:r w:rsidRPr="00C82C1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2902A3">
        <w:rPr>
          <w:rFonts w:ascii="Calibri" w:hAnsi="Calibri" w:cs="Calibri"/>
          <w:sz w:val="16"/>
          <w:szCs w:val="16"/>
        </w:rPr>
        <w:t>(data i miejsce</w:t>
      </w:r>
      <w:r>
        <w:rPr>
          <w:rFonts w:ascii="Calibri" w:hAnsi="Calibri" w:cs="Calibri"/>
          <w:sz w:val="16"/>
          <w:szCs w:val="16"/>
        </w:rPr>
        <w:t>,</w:t>
      </w:r>
      <w:r w:rsidRPr="002902A3">
        <w:rPr>
          <w:rFonts w:ascii="Calibri" w:hAnsi="Calibri" w:cs="Calibri"/>
          <w:sz w:val="16"/>
          <w:szCs w:val="16"/>
        </w:rPr>
        <w:t xml:space="preserve"> podpis</w:t>
      </w:r>
      <w:r>
        <w:rPr>
          <w:rFonts w:ascii="Calibri" w:hAnsi="Calibri" w:cs="Calibri"/>
          <w:sz w:val="16"/>
          <w:szCs w:val="16"/>
        </w:rPr>
        <w:t xml:space="preserve"> Dziekana Wydziału</w:t>
      </w:r>
      <w:r w:rsidRPr="002902A3">
        <w:rPr>
          <w:rFonts w:ascii="Calibri" w:hAnsi="Calibri" w:cs="Calibri"/>
          <w:sz w:val="16"/>
          <w:szCs w:val="16"/>
        </w:rPr>
        <w:t>)</w:t>
      </w:r>
    </w:p>
    <w:p w14:paraId="4F9DF826" w14:textId="77777777" w:rsidR="00415352" w:rsidRPr="00A82EA0" w:rsidRDefault="00415352" w:rsidP="00415352">
      <w:pPr>
        <w:rPr>
          <w:rFonts w:ascii="Calibri" w:hAnsi="Calibri"/>
          <w:sz w:val="16"/>
          <w:szCs w:val="16"/>
        </w:rPr>
      </w:pPr>
      <w:r w:rsidRPr="00A82EA0">
        <w:rPr>
          <w:rFonts w:ascii="Calibri" w:hAnsi="Calibri"/>
          <w:sz w:val="16"/>
          <w:szCs w:val="16"/>
        </w:rPr>
        <w:lastRenderedPageBreak/>
        <w:t xml:space="preserve">Załącznik </w:t>
      </w:r>
      <w:r>
        <w:rPr>
          <w:rFonts w:ascii="Calibri" w:hAnsi="Calibri"/>
          <w:sz w:val="16"/>
          <w:szCs w:val="16"/>
        </w:rPr>
        <w:t xml:space="preserve">nr 1 </w:t>
      </w:r>
      <w:r w:rsidRPr="00A82EA0">
        <w:rPr>
          <w:rFonts w:ascii="Calibri" w:hAnsi="Calibri"/>
          <w:sz w:val="16"/>
          <w:szCs w:val="16"/>
        </w:rPr>
        <w:t xml:space="preserve">do Umowy o naukę </w:t>
      </w:r>
    </w:p>
    <w:p w14:paraId="72A3D3EC" w14:textId="77777777" w:rsidR="00415352" w:rsidRPr="001F3F1B" w:rsidRDefault="00415352" w:rsidP="00415352">
      <w:pPr>
        <w:keepLines/>
        <w:widowControl w:val="0"/>
        <w:ind w:right="6732"/>
        <w:rPr>
          <w:rFonts w:ascii="Calibri" w:hAnsi="Calibri"/>
          <w:sz w:val="20"/>
        </w:rPr>
      </w:pPr>
    </w:p>
    <w:p w14:paraId="2A47DE16" w14:textId="77777777" w:rsidR="00415352" w:rsidRPr="00F11EFA" w:rsidRDefault="4B54809C" w:rsidP="4B54809C">
      <w:pPr>
        <w:pStyle w:val="Nagwek1"/>
        <w:shd w:val="clear" w:color="auto" w:fill="FFFFFF" w:themeFill="background1"/>
        <w:spacing w:before="0" w:after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4B54809C">
        <w:rPr>
          <w:rFonts w:ascii="Calibri" w:hAnsi="Calibri"/>
          <w:color w:val="000000" w:themeColor="text1"/>
          <w:sz w:val="28"/>
          <w:szCs w:val="28"/>
        </w:rPr>
        <w:t>Regulamin płatności</w:t>
      </w:r>
    </w:p>
    <w:p w14:paraId="3349D52C" w14:textId="36A0214D" w:rsidR="00972468" w:rsidRPr="001F3F1B" w:rsidRDefault="4B54809C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b/>
          <w:color w:val="000000"/>
        </w:rPr>
      </w:pPr>
      <w:r w:rsidRPr="4B54809C">
        <w:rPr>
          <w:rFonts w:ascii="Calibri" w:hAnsi="Calibri" w:cs="Tahoma"/>
          <w:color w:val="000000" w:themeColor="text1"/>
          <w:sz w:val="20"/>
          <w:szCs w:val="20"/>
        </w:rPr>
        <w:t xml:space="preserve"> </w:t>
      </w:r>
      <w:r w:rsidRPr="4B54809C">
        <w:rPr>
          <w:rFonts w:ascii="Calibri" w:hAnsi="Calibri" w:cs="Tahoma"/>
          <w:b/>
          <w:bCs/>
          <w:color w:val="000000" w:themeColor="text1"/>
        </w:rPr>
        <w:t>Zachodniopomorskiej Szkoły Biznesu w Szczecinie</w:t>
      </w:r>
      <w:r w:rsidR="00415352">
        <w:br/>
      </w:r>
      <w:r w:rsidR="00972468">
        <w:rPr>
          <w:rFonts w:ascii="Calibri" w:hAnsi="Calibri" w:cs="Tahoma"/>
          <w:b/>
          <w:color w:val="000000"/>
        </w:rPr>
        <w:t>z dnia 01 marca 2018</w:t>
      </w:r>
      <w:r w:rsidR="00972468" w:rsidRPr="001F3F1B">
        <w:rPr>
          <w:rFonts w:ascii="Calibri" w:hAnsi="Calibri" w:cs="Tahoma"/>
          <w:b/>
          <w:color w:val="000000"/>
        </w:rPr>
        <w:t xml:space="preserve"> r.</w:t>
      </w:r>
    </w:p>
    <w:p w14:paraId="3283C09E" w14:textId="77777777" w:rsidR="00972468" w:rsidRPr="00394AE9" w:rsidRDefault="00972468" w:rsidP="0097246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394AE9">
        <w:rPr>
          <w:rFonts w:ascii="Calibri" w:hAnsi="Calibri" w:cs="Tahoma"/>
          <w:color w:val="000000"/>
        </w:rPr>
        <w:t> </w:t>
      </w:r>
    </w:p>
    <w:p w14:paraId="038139C1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1</w:t>
      </w:r>
    </w:p>
    <w:p w14:paraId="0F91581D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Regulamin dotyczy zasad pobierania czesnego i innych opłat za kształcenie w Zachodniopomorskiej Szkole Biznesu w Szczecinie,</w:t>
      </w:r>
      <w:r>
        <w:rPr>
          <w:rFonts w:ascii="Calibri" w:hAnsi="Calibri" w:cs="Tahoma"/>
          <w:color w:val="000000"/>
          <w:sz w:val="20"/>
          <w:szCs w:val="20"/>
        </w:rPr>
        <w:t xml:space="preserve"> zwanej dalej Uczelnią,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 na studiach I </w:t>
      </w:r>
      <w:proofErr w:type="spellStart"/>
      <w:r w:rsidRPr="005511BE">
        <w:rPr>
          <w:rFonts w:ascii="Calibri" w:hAnsi="Calibri" w:cs="Tahoma"/>
          <w:color w:val="000000"/>
          <w:sz w:val="20"/>
          <w:szCs w:val="20"/>
        </w:rPr>
        <w:t>i</w:t>
      </w:r>
      <w:proofErr w:type="spellEnd"/>
      <w:r w:rsidRPr="005511BE">
        <w:rPr>
          <w:rFonts w:ascii="Calibri" w:hAnsi="Calibri" w:cs="Tahoma"/>
          <w:color w:val="000000"/>
          <w:sz w:val="20"/>
          <w:szCs w:val="20"/>
        </w:rPr>
        <w:t xml:space="preserve"> II stopnia, w trybie stacjonarnym, niestacjonarnym </w:t>
      </w:r>
      <w:r>
        <w:rPr>
          <w:rFonts w:ascii="Calibri" w:hAnsi="Calibri" w:cs="Tahoma"/>
          <w:color w:val="000000"/>
          <w:sz w:val="20"/>
          <w:szCs w:val="20"/>
        </w:rPr>
        <w:br/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i e-learningowym, we wszystkich </w:t>
      </w:r>
      <w:r>
        <w:rPr>
          <w:rFonts w:ascii="Calibri" w:hAnsi="Calibri" w:cs="Tahoma"/>
          <w:color w:val="000000"/>
          <w:sz w:val="20"/>
          <w:szCs w:val="20"/>
        </w:rPr>
        <w:t>w</w:t>
      </w:r>
      <w:r w:rsidRPr="005511BE">
        <w:rPr>
          <w:rFonts w:ascii="Calibri" w:hAnsi="Calibri" w:cs="Tahoma"/>
          <w:color w:val="000000"/>
          <w:sz w:val="20"/>
          <w:szCs w:val="20"/>
        </w:rPr>
        <w:t>ydziałach Uczelni.</w:t>
      </w:r>
    </w:p>
    <w:p w14:paraId="55EE1073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</w:p>
    <w:p w14:paraId="28F9E34C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2</w:t>
      </w:r>
    </w:p>
    <w:p w14:paraId="15919415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Student ma obowiązek terminowego uiszczania czesnego, to znaczy:</w:t>
      </w:r>
    </w:p>
    <w:p w14:paraId="0CEAA952" w14:textId="77777777" w:rsidR="00972468" w:rsidRDefault="00972468" w:rsidP="00972468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przy opłacie za cały rok akademicki z góry – do 10 </w:t>
      </w:r>
      <w:r>
        <w:rPr>
          <w:rFonts w:ascii="Calibri" w:hAnsi="Calibri" w:cs="Tahoma"/>
          <w:color w:val="000000"/>
          <w:sz w:val="20"/>
          <w:szCs w:val="20"/>
        </w:rPr>
        <w:t>października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</w:rPr>
        <w:t>każdego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 roku;</w:t>
      </w:r>
    </w:p>
    <w:p w14:paraId="216E7167" w14:textId="77777777" w:rsidR="00972468" w:rsidRPr="005511BE" w:rsidRDefault="00972468" w:rsidP="00972468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0"/>
          <w:szCs w:val="20"/>
        </w:rPr>
        <w:t>przy opłatach semestralnych – do 10 października za semestr zimowy i do 10 marca za semestr letni;</w:t>
      </w:r>
    </w:p>
    <w:p w14:paraId="25014241" w14:textId="77777777" w:rsidR="00972468" w:rsidRPr="005511BE" w:rsidRDefault="00972468" w:rsidP="00972468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przy opłatach miesięcznych </w:t>
      </w:r>
      <w:r>
        <w:rPr>
          <w:rFonts w:ascii="Calibri" w:hAnsi="Calibri" w:cs="Tahoma"/>
          <w:color w:val="000000"/>
          <w:sz w:val="20"/>
          <w:szCs w:val="20"/>
        </w:rPr>
        <w:t xml:space="preserve">z góry 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– do 10 </w:t>
      </w:r>
      <w:r>
        <w:rPr>
          <w:rFonts w:ascii="Calibri" w:hAnsi="Calibri" w:cs="Tahoma"/>
          <w:color w:val="000000"/>
          <w:sz w:val="20"/>
          <w:szCs w:val="20"/>
        </w:rPr>
        <w:t xml:space="preserve">dnia </w:t>
      </w:r>
      <w:r w:rsidRPr="005511BE">
        <w:rPr>
          <w:rFonts w:ascii="Calibri" w:hAnsi="Calibri" w:cs="Tahoma"/>
          <w:color w:val="000000"/>
          <w:sz w:val="20"/>
          <w:szCs w:val="20"/>
        </w:rPr>
        <w:t>każdego miesiąca.</w:t>
      </w:r>
    </w:p>
    <w:p w14:paraId="3C57762E" w14:textId="77777777" w:rsidR="00972468" w:rsidRPr="005511BE" w:rsidRDefault="00972468" w:rsidP="00972468">
      <w:pPr>
        <w:shd w:val="clear" w:color="auto" w:fill="FFFFFF"/>
        <w:rPr>
          <w:rFonts w:ascii="Calibri" w:hAnsi="Calibri" w:cs="Tahoma"/>
          <w:color w:val="000000"/>
          <w:sz w:val="20"/>
          <w:szCs w:val="20"/>
        </w:rPr>
      </w:pPr>
    </w:p>
    <w:p w14:paraId="025D8FE4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3</w:t>
      </w:r>
    </w:p>
    <w:p w14:paraId="5A65D4C0" w14:textId="1941B7A3" w:rsidR="00972468" w:rsidRPr="005511BE" w:rsidRDefault="00972468" w:rsidP="0097246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Przekroczenie terminu płatności czesnego powyżej </w:t>
      </w:r>
      <w:r w:rsidR="004B0FFE">
        <w:rPr>
          <w:rFonts w:ascii="Calibri" w:hAnsi="Calibri" w:cs="Tahoma"/>
          <w:color w:val="000000"/>
          <w:sz w:val="20"/>
          <w:szCs w:val="20"/>
        </w:rPr>
        <w:t>3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0 dni skutkuje zawieszeniem konta studenta w systemie </w:t>
      </w:r>
      <w:r>
        <w:rPr>
          <w:rFonts w:ascii="Calibri" w:hAnsi="Calibri" w:cs="Tahoma"/>
          <w:color w:val="000000"/>
          <w:sz w:val="20"/>
          <w:szCs w:val="20"/>
        </w:rPr>
        <w:br/>
      </w:r>
      <w:r w:rsidRPr="005511BE">
        <w:rPr>
          <w:rFonts w:ascii="Calibri" w:hAnsi="Calibri" w:cs="Tahoma"/>
          <w:color w:val="000000"/>
          <w:sz w:val="20"/>
          <w:szCs w:val="20"/>
        </w:rPr>
        <w:t>e-dziekanat.</w:t>
      </w:r>
    </w:p>
    <w:p w14:paraId="0F9FA910" w14:textId="5B48B048" w:rsidR="00972468" w:rsidRPr="005511BE" w:rsidRDefault="00972468" w:rsidP="0097246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Przekroczenie terminu płatności czesnego powyżej </w:t>
      </w:r>
      <w:r w:rsidR="004B0FFE">
        <w:rPr>
          <w:rFonts w:ascii="Calibri" w:hAnsi="Calibri" w:cs="Tahoma"/>
          <w:color w:val="000000"/>
          <w:sz w:val="20"/>
          <w:szCs w:val="20"/>
        </w:rPr>
        <w:t>6</w:t>
      </w:r>
      <w:r w:rsidRPr="005511BE">
        <w:rPr>
          <w:rFonts w:ascii="Calibri" w:hAnsi="Calibri" w:cs="Tahoma"/>
          <w:color w:val="000000"/>
          <w:sz w:val="20"/>
          <w:szCs w:val="20"/>
        </w:rPr>
        <w:t>0 dni skutkuje skreśleniem z listy studentów. D</w:t>
      </w:r>
      <w:r>
        <w:rPr>
          <w:rFonts w:ascii="Calibri" w:hAnsi="Calibri" w:cs="Tahoma"/>
          <w:color w:val="000000"/>
          <w:sz w:val="20"/>
          <w:szCs w:val="20"/>
        </w:rPr>
        <w:t>ecyzję w tej sprawie podejmuje Dziekan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</w:rPr>
        <w:t>W</w:t>
      </w:r>
      <w:r w:rsidRPr="005511BE">
        <w:rPr>
          <w:rFonts w:ascii="Calibri" w:hAnsi="Calibri" w:cs="Tahoma"/>
          <w:color w:val="000000"/>
          <w:sz w:val="20"/>
          <w:szCs w:val="20"/>
        </w:rPr>
        <w:t>ydziału.</w:t>
      </w:r>
    </w:p>
    <w:p w14:paraId="7B259716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  <w:sz w:val="20"/>
          <w:szCs w:val="20"/>
        </w:rPr>
      </w:pPr>
    </w:p>
    <w:p w14:paraId="6C2223BF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4</w:t>
      </w:r>
    </w:p>
    <w:p w14:paraId="74C240DB" w14:textId="77777777" w:rsidR="00972468" w:rsidRPr="005511BE" w:rsidRDefault="00972468" w:rsidP="00972468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Inne opłaty, oprócz czesnego, o których mowa w Cenniku opłat wnoszone są w terminie do 7 dni od wydania decyzji przez </w:t>
      </w:r>
      <w:r>
        <w:rPr>
          <w:rFonts w:ascii="Calibri" w:hAnsi="Calibri" w:cs="Tahoma"/>
          <w:color w:val="000000"/>
          <w:sz w:val="20"/>
          <w:szCs w:val="20"/>
        </w:rPr>
        <w:t>Dziekan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a lub </w:t>
      </w:r>
      <w:r>
        <w:rPr>
          <w:rFonts w:ascii="Calibri" w:hAnsi="Calibri" w:cs="Tahoma"/>
          <w:color w:val="000000"/>
          <w:sz w:val="20"/>
          <w:szCs w:val="20"/>
        </w:rPr>
        <w:t>Rektor</w:t>
      </w:r>
      <w:r w:rsidRPr="005511BE">
        <w:rPr>
          <w:rFonts w:ascii="Calibri" w:hAnsi="Calibri" w:cs="Tahoma"/>
          <w:color w:val="000000"/>
          <w:sz w:val="20"/>
          <w:szCs w:val="20"/>
        </w:rPr>
        <w:t>a.</w:t>
      </w:r>
    </w:p>
    <w:p w14:paraId="5B3F161B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</w:p>
    <w:p w14:paraId="1E3FF017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5</w:t>
      </w:r>
    </w:p>
    <w:p w14:paraId="15EA5383" w14:textId="77777777" w:rsidR="00972468" w:rsidRPr="005511BE" w:rsidRDefault="00972468" w:rsidP="0097246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</w:rPr>
      </w:pPr>
    </w:p>
    <w:p w14:paraId="5992820F" w14:textId="77777777" w:rsidR="00972468" w:rsidRPr="005511BE" w:rsidRDefault="00972468" w:rsidP="0097246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Przekroczenie terminu płatności innych opłat powyżej 7 dni skutkuje zawieszeniem konta studenta w systemie e-dziekanat.</w:t>
      </w:r>
    </w:p>
    <w:p w14:paraId="64945F80" w14:textId="77777777" w:rsidR="00972468" w:rsidRPr="005511BE" w:rsidRDefault="00972468" w:rsidP="0097246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Przekroczenie terminu płatności innych opłat powyżej 14 dni skutkuje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5511BE">
        <w:rPr>
          <w:rFonts w:ascii="Calibri" w:hAnsi="Calibri" w:cs="Tahoma"/>
          <w:color w:val="000000"/>
          <w:sz w:val="20"/>
          <w:szCs w:val="20"/>
        </w:rPr>
        <w:t>skreśleniem z listy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5511BE">
        <w:rPr>
          <w:rFonts w:ascii="Calibri" w:hAnsi="Calibri" w:cs="Tahoma"/>
          <w:color w:val="000000"/>
          <w:sz w:val="20"/>
          <w:szCs w:val="20"/>
        </w:rPr>
        <w:t xml:space="preserve">studentów. Decyzję </w:t>
      </w:r>
      <w:r>
        <w:rPr>
          <w:rFonts w:ascii="Calibri" w:hAnsi="Calibri" w:cs="Tahoma"/>
          <w:color w:val="000000"/>
          <w:sz w:val="20"/>
          <w:szCs w:val="20"/>
        </w:rPr>
        <w:br/>
        <w:t>w tej sprawie podejmuje </w:t>
      </w:r>
      <w:r w:rsidRPr="005511BE">
        <w:rPr>
          <w:rFonts w:ascii="Calibri" w:hAnsi="Calibri" w:cs="Tahoma"/>
          <w:color w:val="000000"/>
          <w:sz w:val="20"/>
          <w:szCs w:val="20"/>
        </w:rPr>
        <w:t>Dziekan Wydziału.</w:t>
      </w:r>
    </w:p>
    <w:p w14:paraId="2B209A7A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</w:p>
    <w:p w14:paraId="1CD30028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§ 6</w:t>
      </w:r>
    </w:p>
    <w:p w14:paraId="65B9BD18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Ponowne wpisanie na listę studenta wymaga </w:t>
      </w:r>
      <w:r>
        <w:rPr>
          <w:rFonts w:ascii="Calibri" w:hAnsi="Calibri" w:cs="Tahoma"/>
          <w:color w:val="000000"/>
          <w:sz w:val="20"/>
          <w:szCs w:val="20"/>
        </w:rPr>
        <w:t>uiszczenia opłaty za wznowienie studiów</w:t>
      </w:r>
      <w:r w:rsidRPr="005511BE">
        <w:rPr>
          <w:rFonts w:ascii="Calibri" w:hAnsi="Calibri" w:cs="Tahoma"/>
          <w:color w:val="000000"/>
          <w:sz w:val="20"/>
          <w:szCs w:val="20"/>
        </w:rPr>
        <w:t>, zaległego czesnego oraz wszystkich innych zaległych płatności.</w:t>
      </w:r>
    </w:p>
    <w:p w14:paraId="21983543" w14:textId="77777777" w:rsidR="00972468" w:rsidRPr="007F4A02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auto"/>
          <w:sz w:val="20"/>
          <w:szCs w:val="20"/>
        </w:rPr>
      </w:pPr>
      <w:r w:rsidRPr="007F4A02">
        <w:rPr>
          <w:rFonts w:ascii="Calibri" w:hAnsi="Calibri" w:cs="Tahoma"/>
          <w:color w:val="auto"/>
          <w:sz w:val="20"/>
          <w:szCs w:val="20"/>
        </w:rPr>
        <w:t>§ 7</w:t>
      </w:r>
    </w:p>
    <w:p w14:paraId="67400243" w14:textId="77777777" w:rsidR="00972468" w:rsidRPr="007F4A02" w:rsidRDefault="00972468" w:rsidP="0097246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ahoma"/>
          <w:sz w:val="20"/>
          <w:szCs w:val="20"/>
        </w:rPr>
      </w:pPr>
      <w:r w:rsidRPr="007F4A02">
        <w:rPr>
          <w:rFonts w:ascii="Calibri" w:hAnsi="Calibri" w:cs="Tahoma"/>
          <w:sz w:val="20"/>
          <w:szCs w:val="20"/>
        </w:rPr>
        <w:t xml:space="preserve">Całe wymagane czesne, wszystkie pozostałe obowiązujące opłaty i naliczone przez Uczelnię </w:t>
      </w:r>
      <w:r w:rsidRPr="007F4A02">
        <w:rPr>
          <w:rFonts w:ascii="Calibri" w:hAnsi="Calibri" w:cs="Calibri"/>
          <w:sz w:val="20"/>
          <w:szCs w:val="20"/>
        </w:rPr>
        <w:t xml:space="preserve">odsetki ustawowe za opóźnienia w płatnościach muszą być zapłacone najpóźniej </w:t>
      </w:r>
      <w:r>
        <w:rPr>
          <w:rFonts w:ascii="Calibri" w:hAnsi="Calibri" w:cs="Calibri"/>
          <w:sz w:val="20"/>
          <w:szCs w:val="20"/>
        </w:rPr>
        <w:t>na 7 dni przed dniem</w:t>
      </w:r>
      <w:r w:rsidRPr="007F4A02">
        <w:rPr>
          <w:rFonts w:ascii="Calibri" w:hAnsi="Calibri" w:cs="Calibri"/>
          <w:sz w:val="20"/>
          <w:szCs w:val="20"/>
        </w:rPr>
        <w:t xml:space="preserve"> obrony pracy dyplomowej.</w:t>
      </w:r>
    </w:p>
    <w:p w14:paraId="1DA3A3A7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 xml:space="preserve">§ </w:t>
      </w:r>
      <w:r>
        <w:rPr>
          <w:rFonts w:ascii="Calibri" w:hAnsi="Calibri" w:cs="Tahoma"/>
          <w:color w:val="000000"/>
          <w:sz w:val="20"/>
          <w:szCs w:val="20"/>
        </w:rPr>
        <w:t>8</w:t>
      </w:r>
    </w:p>
    <w:p w14:paraId="29C9F2F2" w14:textId="77777777" w:rsidR="00972468" w:rsidRPr="005511BE" w:rsidRDefault="00972468" w:rsidP="009724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5511BE">
        <w:rPr>
          <w:rFonts w:ascii="Calibri" w:hAnsi="Calibri" w:cs="Tahoma"/>
          <w:color w:val="000000"/>
          <w:sz w:val="20"/>
          <w:szCs w:val="20"/>
        </w:rPr>
        <w:t>Regulamin</w:t>
      </w:r>
      <w:r>
        <w:rPr>
          <w:rFonts w:ascii="Calibri" w:hAnsi="Calibri" w:cs="Tahoma"/>
          <w:color w:val="000000"/>
          <w:sz w:val="20"/>
          <w:szCs w:val="20"/>
        </w:rPr>
        <w:t xml:space="preserve"> płatności obowiązuje do końca </w:t>
      </w:r>
      <w:r w:rsidRPr="005511BE">
        <w:rPr>
          <w:rFonts w:ascii="Calibri" w:hAnsi="Calibri" w:cs="Tahoma"/>
          <w:color w:val="000000"/>
          <w:sz w:val="20"/>
          <w:szCs w:val="20"/>
        </w:rPr>
        <w:t>okresu studiów przewidzianego w programie, planie oraz regulaminie studiów.</w:t>
      </w:r>
    </w:p>
    <w:p w14:paraId="45FB0818" w14:textId="6415CC41" w:rsidR="00415352" w:rsidRPr="005511BE" w:rsidRDefault="00415352" w:rsidP="00972468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i/>
          <w:sz w:val="20"/>
          <w:szCs w:val="20"/>
        </w:rPr>
      </w:pPr>
    </w:p>
    <w:p w14:paraId="049F31CB" w14:textId="77777777" w:rsidR="00A66BB4" w:rsidRDefault="00A66BB4" w:rsidP="00FB2A08">
      <w:pPr>
        <w:rPr>
          <w:rFonts w:ascii="Calibri" w:hAnsi="Calibri" w:cs="Calibri"/>
        </w:rPr>
        <w:sectPr w:rsidR="00A66BB4" w:rsidSect="000C5102">
          <w:headerReference w:type="default" r:id="rId14"/>
          <w:pgSz w:w="12240" w:h="15840"/>
          <w:pgMar w:top="1417" w:right="1417" w:bottom="1417" w:left="1417" w:header="340" w:footer="708" w:gutter="0"/>
          <w:cols w:space="708"/>
          <w:noEndnote/>
          <w:docGrid w:linePitch="326"/>
        </w:sectPr>
      </w:pPr>
    </w:p>
    <w:p w14:paraId="2B9B9EC0" w14:textId="77777777" w:rsidR="00FB2A08" w:rsidRPr="00A82EA0" w:rsidRDefault="00FB2A08" w:rsidP="00FB2A08">
      <w:pPr>
        <w:rPr>
          <w:rFonts w:ascii="Calibri" w:hAnsi="Calibri"/>
          <w:sz w:val="16"/>
          <w:szCs w:val="16"/>
        </w:rPr>
      </w:pPr>
      <w:r w:rsidRPr="00A82EA0">
        <w:rPr>
          <w:rFonts w:ascii="Calibri" w:hAnsi="Calibri"/>
          <w:sz w:val="16"/>
          <w:szCs w:val="16"/>
        </w:rPr>
        <w:lastRenderedPageBreak/>
        <w:t xml:space="preserve">Załącznik </w:t>
      </w:r>
      <w:r>
        <w:rPr>
          <w:rFonts w:ascii="Calibri" w:hAnsi="Calibri"/>
          <w:sz w:val="16"/>
          <w:szCs w:val="16"/>
        </w:rPr>
        <w:t xml:space="preserve">nr 2 </w:t>
      </w:r>
      <w:r w:rsidRPr="00A82EA0">
        <w:rPr>
          <w:rFonts w:ascii="Calibri" w:hAnsi="Calibri"/>
          <w:sz w:val="16"/>
          <w:szCs w:val="16"/>
        </w:rPr>
        <w:t xml:space="preserve">do Umowy o naukę </w:t>
      </w:r>
    </w:p>
    <w:p w14:paraId="3CFFCDA9" w14:textId="77777777" w:rsidR="00F77482" w:rsidRPr="00F77482" w:rsidRDefault="4B54809C" w:rsidP="4B54809C">
      <w:pPr>
        <w:shd w:val="clear" w:color="auto" w:fill="FFFFFF" w:themeFill="background1"/>
        <w:jc w:val="center"/>
        <w:outlineLvl w:val="2"/>
        <w:rPr>
          <w:rFonts w:ascii="Calibri" w:hAnsi="Calibri"/>
          <w:b/>
          <w:bCs/>
          <w:color w:val="333333"/>
        </w:rPr>
      </w:pPr>
      <w:r w:rsidRPr="4B54809C">
        <w:rPr>
          <w:rFonts w:ascii="Calibri" w:hAnsi="Calibri"/>
          <w:b/>
          <w:bCs/>
          <w:color w:val="333333"/>
        </w:rPr>
        <w:t xml:space="preserve">Wysokość czesnego </w:t>
      </w:r>
      <w:proofErr w:type="gramStart"/>
      <w:r w:rsidRPr="4B54809C">
        <w:rPr>
          <w:rFonts w:ascii="Calibri" w:hAnsi="Calibri"/>
          <w:b/>
          <w:bCs/>
          <w:color w:val="333333"/>
        </w:rPr>
        <w:t>w  Zachodniopomorskiej</w:t>
      </w:r>
      <w:proofErr w:type="gramEnd"/>
      <w:r w:rsidRPr="4B54809C">
        <w:rPr>
          <w:rFonts w:ascii="Calibri" w:hAnsi="Calibri"/>
          <w:b/>
          <w:bCs/>
          <w:color w:val="333333"/>
        </w:rPr>
        <w:t xml:space="preserve"> Szkole Biznesu w Szczecinie</w:t>
      </w:r>
    </w:p>
    <w:p w14:paraId="2DF901BF" w14:textId="035AE34B" w:rsidR="00894B4A" w:rsidRPr="006E5E05" w:rsidRDefault="4B54809C">
      <w:pPr>
        <w:shd w:val="clear" w:color="auto" w:fill="FFFFFF" w:themeFill="background1"/>
        <w:jc w:val="center"/>
        <w:outlineLvl w:val="2"/>
        <w:rPr>
          <w:rFonts w:ascii="Calibri" w:hAnsi="Calibri"/>
          <w:b/>
          <w:bCs/>
          <w:sz w:val="20"/>
          <w:szCs w:val="20"/>
        </w:rPr>
      </w:pPr>
      <w:r w:rsidRPr="4B54809C">
        <w:rPr>
          <w:rFonts w:ascii="Calibri" w:hAnsi="Calibri" w:cs="Calibri"/>
          <w:sz w:val="22"/>
          <w:szCs w:val="22"/>
        </w:rPr>
        <w:t xml:space="preserve"> </w:t>
      </w:r>
      <w:r w:rsidRPr="4B54809C">
        <w:rPr>
          <w:rFonts w:ascii="Calibri" w:hAnsi="Calibri"/>
          <w:b/>
          <w:bCs/>
          <w:color w:val="333333"/>
          <w:sz w:val="20"/>
          <w:szCs w:val="20"/>
        </w:rPr>
        <w:t xml:space="preserve">W ROKU AKADEMICKIM </w:t>
      </w:r>
      <w:r w:rsidRPr="4B54809C">
        <w:rPr>
          <w:rFonts w:ascii="Calibri" w:hAnsi="Calibri"/>
          <w:b/>
          <w:bCs/>
          <w:sz w:val="20"/>
          <w:szCs w:val="20"/>
        </w:rPr>
        <w:t>20</w:t>
      </w:r>
      <w:r w:rsidR="003E738E">
        <w:rPr>
          <w:rFonts w:ascii="Calibri" w:hAnsi="Calibri"/>
          <w:b/>
          <w:bCs/>
          <w:sz w:val="20"/>
          <w:szCs w:val="20"/>
        </w:rPr>
        <w:t>2</w:t>
      </w:r>
      <w:r w:rsidR="009A3A46">
        <w:rPr>
          <w:rFonts w:ascii="Calibri" w:hAnsi="Calibri"/>
          <w:b/>
          <w:bCs/>
          <w:sz w:val="20"/>
          <w:szCs w:val="20"/>
        </w:rPr>
        <w:t>1</w:t>
      </w:r>
      <w:r w:rsidRPr="4B54809C">
        <w:rPr>
          <w:rFonts w:ascii="Calibri" w:hAnsi="Calibri"/>
          <w:b/>
          <w:bCs/>
          <w:sz w:val="20"/>
          <w:szCs w:val="20"/>
        </w:rPr>
        <w:t>/20</w:t>
      </w:r>
      <w:r w:rsidR="7DCEF367" w:rsidRPr="4B54809C">
        <w:rPr>
          <w:rFonts w:ascii="Calibri" w:hAnsi="Calibri"/>
          <w:b/>
          <w:bCs/>
          <w:sz w:val="20"/>
          <w:szCs w:val="20"/>
        </w:rPr>
        <w:t>2</w:t>
      </w:r>
      <w:r w:rsidR="009A3A46">
        <w:rPr>
          <w:rFonts w:ascii="Calibri" w:hAnsi="Calibri"/>
          <w:b/>
          <w:bCs/>
          <w:sz w:val="20"/>
          <w:szCs w:val="20"/>
        </w:rPr>
        <w:t>2</w:t>
      </w:r>
    </w:p>
    <w:p w14:paraId="6AED3929" w14:textId="17E70778" w:rsidR="00894B4A" w:rsidRPr="00894B4A" w:rsidRDefault="00894B4A" w:rsidP="00894B4A">
      <w:pPr>
        <w:jc w:val="center"/>
        <w:rPr>
          <w:rFonts w:ascii="Calibri" w:hAnsi="Calibri"/>
          <w:b/>
          <w:bCs/>
          <w:color w:val="333333"/>
          <w:sz w:val="22"/>
          <w:szCs w:val="22"/>
        </w:rPr>
      </w:pPr>
      <w:r w:rsidRPr="00F77482">
        <w:rPr>
          <w:rFonts w:ascii="Calibri" w:hAnsi="Calibri"/>
          <w:b/>
          <w:bCs/>
          <w:color w:val="333333"/>
          <w:sz w:val="20"/>
          <w:szCs w:val="20"/>
        </w:rPr>
        <w:t>Obowiązuje od 1 października 20</w:t>
      </w:r>
      <w:r w:rsidR="00237DE3">
        <w:rPr>
          <w:rFonts w:ascii="Calibri" w:hAnsi="Calibri"/>
          <w:b/>
          <w:bCs/>
          <w:color w:val="333333"/>
          <w:sz w:val="20"/>
          <w:szCs w:val="20"/>
        </w:rPr>
        <w:t>2</w:t>
      </w:r>
      <w:r w:rsidR="009A3A46">
        <w:rPr>
          <w:rFonts w:ascii="Calibri" w:hAnsi="Calibri"/>
          <w:b/>
          <w:bCs/>
          <w:color w:val="333333"/>
          <w:sz w:val="20"/>
          <w:szCs w:val="20"/>
        </w:rPr>
        <w:t>1</w:t>
      </w:r>
      <w:r w:rsidR="00237DE3">
        <w:rPr>
          <w:rFonts w:ascii="Calibri" w:hAnsi="Calibri"/>
          <w:b/>
          <w:bCs/>
          <w:color w:val="333333"/>
          <w:sz w:val="20"/>
          <w:szCs w:val="20"/>
        </w:rPr>
        <w:t xml:space="preserve"> </w:t>
      </w:r>
      <w:r w:rsidRPr="00F77482">
        <w:rPr>
          <w:rFonts w:ascii="Calibri" w:hAnsi="Calibri"/>
          <w:b/>
          <w:bCs/>
          <w:color w:val="333333"/>
          <w:sz w:val="20"/>
          <w:szCs w:val="20"/>
        </w:rPr>
        <w:t>r.</w:t>
      </w:r>
      <w:r w:rsidRPr="00894B4A">
        <w:rPr>
          <w:rFonts w:ascii="Calibri" w:hAnsi="Calibri"/>
          <w:b/>
          <w:bCs/>
          <w:color w:val="333333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277"/>
        <w:gridCol w:w="1246"/>
        <w:gridCol w:w="1246"/>
        <w:gridCol w:w="1244"/>
      </w:tblGrid>
      <w:tr w:rsidR="001014E4" w:rsidRPr="002563BE" w14:paraId="17B74DF9" w14:textId="77777777" w:rsidTr="006E5E05">
        <w:tc>
          <w:tcPr>
            <w:tcW w:w="204" w:type="pct"/>
          </w:tcPr>
          <w:p w14:paraId="53128261" w14:textId="77777777" w:rsidR="001014E4" w:rsidRPr="002563BE" w:rsidRDefault="001014E4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3E9F4537" w14:textId="77777777" w:rsidR="001014E4" w:rsidRPr="002563BE" w:rsidRDefault="001014E4" w:rsidP="006C7CF4">
            <w:pP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Wpisowe </w:t>
            </w:r>
          </w:p>
        </w:tc>
        <w:tc>
          <w:tcPr>
            <w:tcW w:w="1988" w:type="pct"/>
            <w:gridSpan w:val="3"/>
          </w:tcPr>
          <w:p w14:paraId="17528969" w14:textId="77777777" w:rsidR="001014E4" w:rsidRPr="002563BE" w:rsidRDefault="001014E4" w:rsidP="00CC1F19">
            <w:pPr>
              <w:tabs>
                <w:tab w:val="left" w:pos="108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4</w:t>
            </w: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50 zł</w:t>
            </w:r>
          </w:p>
        </w:tc>
      </w:tr>
      <w:tr w:rsidR="001266FC" w:rsidRPr="002563BE" w14:paraId="2217A08B" w14:textId="77777777" w:rsidTr="006E5E05">
        <w:trPr>
          <w:trHeight w:val="315"/>
        </w:trPr>
        <w:tc>
          <w:tcPr>
            <w:tcW w:w="204" w:type="pct"/>
            <w:vMerge w:val="restart"/>
          </w:tcPr>
          <w:p w14:paraId="62486C05" w14:textId="77777777" w:rsidR="001266FC" w:rsidRPr="002563BE" w:rsidRDefault="001266FC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19355EFD" w14:textId="77777777" w:rsidR="001266FC" w:rsidRPr="002563BE" w:rsidRDefault="001266FC" w:rsidP="00334936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Roczne czesne </w:t>
            </w:r>
          </w:p>
        </w:tc>
        <w:tc>
          <w:tcPr>
            <w:tcW w:w="663" w:type="pct"/>
          </w:tcPr>
          <w:p w14:paraId="2038D781" w14:textId="77777777" w:rsidR="001266FC" w:rsidRPr="002563BE" w:rsidRDefault="001266FC" w:rsidP="00CC028B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</w:rPr>
              <w:t xml:space="preserve">płatne w jednej racie </w:t>
            </w:r>
          </w:p>
        </w:tc>
        <w:tc>
          <w:tcPr>
            <w:tcW w:w="663" w:type="pct"/>
          </w:tcPr>
          <w:p w14:paraId="41D68203" w14:textId="77777777" w:rsidR="001266FC" w:rsidRDefault="001266FC" w:rsidP="00281226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</w:rPr>
              <w:t>Płatne w dwóch ratach</w:t>
            </w:r>
          </w:p>
        </w:tc>
        <w:tc>
          <w:tcPr>
            <w:tcW w:w="662" w:type="pct"/>
          </w:tcPr>
          <w:p w14:paraId="07F4F46E" w14:textId="77777777" w:rsidR="001266FC" w:rsidRPr="002563BE" w:rsidRDefault="001266FC" w:rsidP="00281226">
            <w:pPr>
              <w:jc w:val="center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3333"/>
                <w:sz w:val="18"/>
                <w:szCs w:val="18"/>
              </w:rPr>
              <w:t xml:space="preserve">Płatne w 12-u ratach </w:t>
            </w:r>
          </w:p>
        </w:tc>
      </w:tr>
      <w:tr w:rsidR="001266FC" w:rsidRPr="002563BE" w14:paraId="2A8C8DD6" w14:textId="77777777" w:rsidTr="006E5E05">
        <w:trPr>
          <w:trHeight w:val="885"/>
        </w:trPr>
        <w:tc>
          <w:tcPr>
            <w:tcW w:w="204" w:type="pct"/>
            <w:vMerge/>
          </w:tcPr>
          <w:p w14:paraId="4101652C" w14:textId="77777777" w:rsidR="001266FC" w:rsidRPr="002563BE" w:rsidRDefault="001266FC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7AA2C99D" w14:textId="77777777" w:rsidR="001266FC" w:rsidRDefault="001266FC" w:rsidP="006C7CF4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6C7CF4">
              <w:rPr>
                <w:rFonts w:ascii="Calibri" w:hAnsi="Calibri"/>
                <w:color w:val="333333"/>
                <w:sz w:val="18"/>
                <w:szCs w:val="18"/>
              </w:rPr>
              <w:t>na studiach stacjonarnych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:</w:t>
            </w:r>
            <w:r w:rsidRPr="006C7CF4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</w:p>
          <w:p w14:paraId="0AB59481" w14:textId="77777777" w:rsidR="001266FC" w:rsidRPr="002563BE" w:rsidRDefault="001266FC" w:rsidP="006C7CF4">
            <w:pPr>
              <w:numPr>
                <w:ilvl w:val="0"/>
                <w:numId w:val="20"/>
              </w:num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informatyka - studia inżynierskie (I stopnia) </w:t>
            </w:r>
          </w:p>
          <w:p w14:paraId="51BC189F" w14:textId="77777777" w:rsidR="001266FC" w:rsidRPr="002563BE" w:rsidRDefault="001266FC" w:rsidP="00281226">
            <w:pPr>
              <w:numPr>
                <w:ilvl w:val="0"/>
                <w:numId w:val="16"/>
              </w:num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zarządzanie - studia I stopnia</w:t>
            </w:r>
            <w:r w:rsidR="007C0D5A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7C0D5A" w:rsidRPr="002563BE">
              <w:rPr>
                <w:rFonts w:ascii="Calibri" w:hAnsi="Calibri"/>
                <w:color w:val="333333"/>
                <w:sz w:val="18"/>
                <w:szCs w:val="18"/>
              </w:rPr>
              <w:t>w j. angielskim</w:t>
            </w:r>
          </w:p>
          <w:p w14:paraId="6BB9E334" w14:textId="77777777" w:rsidR="001266FC" w:rsidRDefault="001266FC" w:rsidP="00281226">
            <w:pPr>
              <w:numPr>
                <w:ilvl w:val="0"/>
                <w:numId w:val="16"/>
              </w:num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zarządzanie - studia II stopnia</w:t>
            </w:r>
            <w:r w:rsidR="007C0D5A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7C0D5A" w:rsidRPr="002563BE">
              <w:rPr>
                <w:rFonts w:ascii="Calibri" w:hAnsi="Calibri"/>
                <w:color w:val="333333"/>
                <w:sz w:val="18"/>
                <w:szCs w:val="18"/>
              </w:rPr>
              <w:t>w j. angielskim</w:t>
            </w:r>
          </w:p>
          <w:p w14:paraId="4148561B" w14:textId="77777777" w:rsidR="00CF5B01" w:rsidRPr="002563BE" w:rsidRDefault="00CF5B01" w:rsidP="00281226">
            <w:pPr>
              <w:numPr>
                <w:ilvl w:val="0"/>
                <w:numId w:val="16"/>
              </w:numPr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zarządzanie – studia I stopnia w j. polskim</w:t>
            </w:r>
          </w:p>
          <w:p w14:paraId="4B99056E" w14:textId="77777777" w:rsidR="001266FC" w:rsidRPr="002563BE" w:rsidRDefault="001266FC" w:rsidP="00FE60A6">
            <w:pPr>
              <w:ind w:left="360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  <w:tc>
          <w:tcPr>
            <w:tcW w:w="663" w:type="pct"/>
          </w:tcPr>
          <w:p w14:paraId="1299C43A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</w:p>
          <w:p w14:paraId="5A3AB96A" w14:textId="7913E42F" w:rsidR="001266FC" w:rsidRPr="006E5E05" w:rsidRDefault="00BC7338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7260</w:t>
            </w:r>
            <w:r w:rsidR="000C47EF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06AEB866" w14:textId="0FB9061C" w:rsidR="001266FC" w:rsidRPr="006E5E05" w:rsidRDefault="008446DB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7</w:t>
            </w:r>
            <w:r w:rsidR="00920C4A">
              <w:rPr>
                <w:rFonts w:ascii="Calibri" w:hAnsi="Calibri"/>
                <w:color w:val="333333"/>
                <w:sz w:val="18"/>
                <w:szCs w:val="18"/>
              </w:rPr>
              <w:t>68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5F4715B4" w14:textId="15E2DEA2" w:rsidR="001266FC" w:rsidRPr="006E5E05" w:rsidRDefault="00004183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9120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2821F2BF" w14:textId="7C92EFDB" w:rsidR="001266FC" w:rsidRPr="006E5E05" w:rsidRDefault="00952374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6360</w:t>
            </w:r>
            <w:r w:rsidR="00CF5B01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</w:tc>
        <w:tc>
          <w:tcPr>
            <w:tcW w:w="663" w:type="pct"/>
          </w:tcPr>
          <w:p w14:paraId="4DDBEF00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</w:p>
          <w:p w14:paraId="4DA29397" w14:textId="6CBBB51C" w:rsidR="007C0D5A" w:rsidRPr="006E5E05" w:rsidRDefault="00824355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3</w:t>
            </w:r>
            <w:r w:rsidR="00492A7A">
              <w:rPr>
                <w:rFonts w:ascii="Calibri" w:hAnsi="Calibri"/>
                <w:color w:val="333333"/>
                <w:sz w:val="18"/>
                <w:szCs w:val="18"/>
              </w:rPr>
              <w:t>63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  <w:p w14:paraId="6EFD0DD0" w14:textId="1F659464" w:rsidR="007C0D5A" w:rsidRPr="006E5E05" w:rsidRDefault="637FBA31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6E5E05">
              <w:rPr>
                <w:rFonts w:ascii="Calibri" w:hAnsi="Calibri"/>
                <w:color w:val="333333"/>
                <w:sz w:val="18"/>
                <w:szCs w:val="18"/>
              </w:rPr>
              <w:t>3</w:t>
            </w:r>
            <w:r w:rsidR="00920C4A">
              <w:rPr>
                <w:rFonts w:ascii="Calibri" w:hAnsi="Calibri"/>
                <w:color w:val="333333"/>
                <w:sz w:val="18"/>
                <w:szCs w:val="18"/>
              </w:rPr>
              <w:t>84</w:t>
            </w:r>
            <w:r w:rsidRPr="006E5E05">
              <w:rPr>
                <w:rFonts w:ascii="Calibri" w:hAnsi="Calibri"/>
                <w:color w:val="333333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  <w:p w14:paraId="11D2C66B" w14:textId="47422E39" w:rsidR="007C0D5A" w:rsidRPr="006E5E05" w:rsidRDefault="00630778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4</w:t>
            </w:r>
            <w:r w:rsidR="0093516E">
              <w:rPr>
                <w:rFonts w:ascii="Calibri" w:hAnsi="Calibri"/>
                <w:color w:val="333333"/>
                <w:sz w:val="18"/>
                <w:szCs w:val="18"/>
              </w:rPr>
              <w:t>5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60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  <w:p w14:paraId="40884CC0" w14:textId="138F7C2F" w:rsidR="00CF5B01" w:rsidRPr="006E5E05" w:rsidRDefault="001F183D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3180</w:t>
            </w:r>
            <w:r w:rsidR="00CF5B01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</w:tc>
        <w:tc>
          <w:tcPr>
            <w:tcW w:w="662" w:type="pct"/>
          </w:tcPr>
          <w:p w14:paraId="3461D779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</w:p>
          <w:p w14:paraId="4424785A" w14:textId="50EAC837" w:rsidR="001266FC" w:rsidRPr="006E5E05" w:rsidRDefault="00BC7338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605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19506CF2" w14:textId="43595854" w:rsidR="001266FC" w:rsidRPr="006E5E05" w:rsidRDefault="001C5FFD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640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55C96710" w14:textId="4650E9AB" w:rsidR="001266FC" w:rsidRPr="006E5E05" w:rsidRDefault="00630778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7</w:t>
            </w:r>
            <w:r w:rsidR="00004183">
              <w:rPr>
                <w:rFonts w:ascii="Calibri" w:hAnsi="Calibri"/>
                <w:color w:val="333333"/>
                <w:sz w:val="18"/>
                <w:szCs w:val="18"/>
              </w:rPr>
              <w:t>6</w:t>
            </w:r>
            <w:r w:rsidR="70FA78E8" w:rsidRPr="006E5E05">
              <w:rPr>
                <w:rFonts w:ascii="Calibri" w:hAnsi="Calibri"/>
                <w:color w:val="333333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color w:val="333333"/>
                <w:sz w:val="18"/>
                <w:szCs w:val="18"/>
              </w:rPr>
              <w:t>zł</w:t>
            </w:r>
          </w:p>
          <w:p w14:paraId="63FFB16A" w14:textId="4048F215" w:rsidR="00CF5B01" w:rsidRPr="006E5E05" w:rsidRDefault="008924F7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530</w:t>
            </w:r>
            <w:r w:rsidR="00CF5B01" w:rsidRPr="006E5E05">
              <w:rPr>
                <w:rFonts w:ascii="Calibri" w:hAnsi="Calibri"/>
                <w:color w:val="333333"/>
                <w:sz w:val="18"/>
                <w:szCs w:val="18"/>
              </w:rPr>
              <w:t xml:space="preserve"> zł</w:t>
            </w:r>
          </w:p>
          <w:p w14:paraId="3CF2D8B6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  <w:tr w:rsidR="001266FC" w:rsidRPr="002563BE" w14:paraId="318847B6" w14:textId="77777777" w:rsidTr="006E5E05">
        <w:tc>
          <w:tcPr>
            <w:tcW w:w="204" w:type="pct"/>
            <w:vMerge/>
          </w:tcPr>
          <w:p w14:paraId="0FB78278" w14:textId="77777777" w:rsidR="001266FC" w:rsidRPr="002563BE" w:rsidRDefault="001266FC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2D0973A9" w14:textId="77777777" w:rsidR="001266FC" w:rsidRPr="002563BE" w:rsidRDefault="001266FC" w:rsidP="003F09D9">
            <w:pPr>
              <w:rPr>
                <w:rFonts w:ascii="Calibri" w:hAnsi="Calibri"/>
                <w:sz w:val="18"/>
                <w:szCs w:val="18"/>
              </w:rPr>
            </w:pPr>
            <w:r w:rsidRPr="002563BE">
              <w:rPr>
                <w:rFonts w:ascii="Calibri" w:hAnsi="Calibri"/>
                <w:sz w:val="18"/>
                <w:szCs w:val="18"/>
              </w:rPr>
              <w:t xml:space="preserve">na studiach niestacjonarnych: </w:t>
            </w:r>
          </w:p>
          <w:p w14:paraId="023C823E" w14:textId="77777777" w:rsidR="001266FC" w:rsidRPr="002563BE" w:rsidRDefault="001266FC" w:rsidP="00494872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2563BE">
              <w:rPr>
                <w:rFonts w:ascii="Calibri" w:hAnsi="Calibri"/>
                <w:sz w:val="18"/>
                <w:szCs w:val="18"/>
              </w:rPr>
              <w:t>informatyka - studia inżynierskie (I stopnia)</w:t>
            </w:r>
          </w:p>
          <w:p w14:paraId="1B2B8B47" w14:textId="2D54732C" w:rsidR="001266FC" w:rsidRDefault="001266FC" w:rsidP="00494872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2563BE">
              <w:rPr>
                <w:rFonts w:ascii="Calibri" w:hAnsi="Calibri"/>
                <w:sz w:val="18"/>
                <w:szCs w:val="18"/>
              </w:rPr>
              <w:t>ekonomia, zarządzanie - studia I stopnia</w:t>
            </w:r>
          </w:p>
          <w:p w14:paraId="1BD32E7C" w14:textId="5397AAF7" w:rsidR="001524D8" w:rsidRPr="001524D8" w:rsidRDefault="001524D8" w:rsidP="001524D8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2563BE">
              <w:rPr>
                <w:rFonts w:ascii="Calibri" w:hAnsi="Calibri"/>
                <w:sz w:val="18"/>
                <w:szCs w:val="18"/>
              </w:rPr>
              <w:t>ekonomia, zarządzanie - studia I stopnia</w:t>
            </w:r>
            <w:r>
              <w:rPr>
                <w:rFonts w:ascii="Calibri" w:hAnsi="Calibri"/>
                <w:sz w:val="18"/>
                <w:szCs w:val="18"/>
              </w:rPr>
              <w:t xml:space="preserve"> w j. angielskim</w:t>
            </w:r>
          </w:p>
          <w:p w14:paraId="3A8F258A" w14:textId="1880CB39" w:rsidR="001266FC" w:rsidRPr="002563BE" w:rsidRDefault="58914622" w:rsidP="00494872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6E5E05">
              <w:rPr>
                <w:rFonts w:ascii="Calibri" w:hAnsi="Calibri"/>
                <w:sz w:val="18"/>
                <w:szCs w:val="18"/>
              </w:rPr>
              <w:t>Zarządzanie</w:t>
            </w:r>
            <w:r w:rsidR="001266FC" w:rsidRPr="002563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563BE">
              <w:rPr>
                <w:rFonts w:ascii="Calibri" w:hAnsi="Calibri"/>
                <w:sz w:val="18"/>
                <w:szCs w:val="18"/>
              </w:rPr>
              <w:t xml:space="preserve">- studia </w:t>
            </w:r>
            <w:r w:rsidR="001266FC" w:rsidRPr="002563BE">
              <w:rPr>
                <w:rFonts w:ascii="Calibri" w:hAnsi="Calibri"/>
                <w:sz w:val="18"/>
                <w:szCs w:val="18"/>
              </w:rPr>
              <w:t>II stopnia</w:t>
            </w:r>
          </w:p>
          <w:p w14:paraId="714745ED" w14:textId="77777777" w:rsidR="001266FC" w:rsidRPr="002563BE" w:rsidRDefault="001266FC" w:rsidP="008738EE">
            <w:pPr>
              <w:numPr>
                <w:ilvl w:val="0"/>
                <w:numId w:val="17"/>
              </w:num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zarządzanie - studia II stopnia ze świadectwem studiów podyplomowych</w:t>
            </w:r>
          </w:p>
          <w:p w14:paraId="466E2CE7" w14:textId="642ECCFF" w:rsidR="007C0D5A" w:rsidRPr="006E5E05" w:rsidRDefault="001266FC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2563BE">
              <w:rPr>
                <w:rFonts w:ascii="Calibri" w:hAnsi="Calibri"/>
                <w:sz w:val="18"/>
                <w:szCs w:val="18"/>
              </w:rPr>
              <w:t>pedagogika studia I stopnia</w:t>
            </w:r>
          </w:p>
        </w:tc>
        <w:tc>
          <w:tcPr>
            <w:tcW w:w="663" w:type="pct"/>
          </w:tcPr>
          <w:p w14:paraId="1FC39945" w14:textId="77777777" w:rsidR="001266FC" w:rsidRPr="006E5E05" w:rsidRDefault="001266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108C6E" w14:textId="767DA259" w:rsidR="001266FC" w:rsidRPr="006E5E05" w:rsidRDefault="001F18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648</w:t>
            </w:r>
            <w:r w:rsidR="1BB6C7B7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42949F32" w14:textId="19BAE116" w:rsidR="12195FB7" w:rsidRPr="006E5E05" w:rsidRDefault="00810353" w:rsidP="006E5E0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EF5B34">
              <w:rPr>
                <w:rFonts w:ascii="Calibri" w:hAnsi="Calibri"/>
                <w:sz w:val="18"/>
                <w:szCs w:val="18"/>
              </w:rPr>
              <w:t>85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12195FB7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004B4A66" w14:textId="1692E3E7" w:rsidR="001266FC" w:rsidRPr="006E5E05" w:rsidRDefault="00EC619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636</w:t>
            </w:r>
            <w:r w:rsidR="07C72558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0562CB0E" w14:textId="3A8E9DC1" w:rsidR="007C0D5A" w:rsidRPr="006E5E05" w:rsidRDefault="00403C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6840 zł</w:t>
            </w:r>
          </w:p>
          <w:p w14:paraId="7AFC2292" w14:textId="2A960129" w:rsidR="001266FC" w:rsidRPr="006E5E05" w:rsidRDefault="000276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85336F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220A32C3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0DF301FE" w14:textId="03F5A893" w:rsidR="001266FC" w:rsidRPr="006E5E05" w:rsidRDefault="00ED020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</w:t>
            </w:r>
            <w:r w:rsidR="5B681BDB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6294E693" w14:textId="6AB373D9" w:rsidR="007C0D5A" w:rsidRPr="006E5E05" w:rsidRDefault="007C0D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pct"/>
          </w:tcPr>
          <w:p w14:paraId="34CE0A41" w14:textId="77777777" w:rsidR="001266FC" w:rsidRPr="006E5E05" w:rsidRDefault="001266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A38E5A0" w14:textId="13CBB5E0" w:rsidR="007C0D5A" w:rsidRPr="006E5E05" w:rsidRDefault="00AC7D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3240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4AD89DF4" w14:textId="209B4087" w:rsidR="007C0D5A" w:rsidRPr="006E5E05" w:rsidRDefault="00992E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E3130C">
              <w:rPr>
                <w:rFonts w:ascii="Calibri" w:hAnsi="Calibri"/>
                <w:sz w:val="18"/>
                <w:szCs w:val="18"/>
              </w:rPr>
              <w:t>925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5D0A6531" w14:textId="06ADF039" w:rsidR="007C0D5A" w:rsidRPr="006E5E05" w:rsidRDefault="005C21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318</w:t>
            </w:r>
            <w:r w:rsidR="07C72558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62EBF3C5" w14:textId="63B1E52B" w:rsidR="007C0D5A" w:rsidRPr="006E5E05" w:rsidRDefault="00403C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3420 zł</w:t>
            </w:r>
          </w:p>
          <w:p w14:paraId="2BBFBAF4" w14:textId="3A71436F" w:rsidR="007C0D5A" w:rsidRPr="006E5E05" w:rsidRDefault="000276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="0085336F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="4BA0061B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6EDF0AD9" w14:textId="7949CB72" w:rsidR="007C0D5A" w:rsidRPr="006E5E05" w:rsidRDefault="00ED020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</w:t>
            </w:r>
            <w:r w:rsidR="5FDC728E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zł</w:t>
            </w:r>
          </w:p>
          <w:p w14:paraId="04C991B2" w14:textId="734131B9" w:rsidR="009E22B8" w:rsidRPr="006E5E05" w:rsidRDefault="009E22B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2" w:type="pct"/>
          </w:tcPr>
          <w:p w14:paraId="6D98A12B" w14:textId="77777777" w:rsidR="001266FC" w:rsidRPr="006E5E05" w:rsidRDefault="001266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D7CF5B2" w14:textId="15ACFFD1" w:rsidR="001266FC" w:rsidRPr="006E5E05" w:rsidRDefault="001F18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09B0415C" w14:textId="2C16EE1D" w:rsidR="001266FC" w:rsidRPr="006E5E05" w:rsidRDefault="00EF5B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487,50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4E0CE728" w14:textId="117F2FAA" w:rsidR="001266FC" w:rsidRPr="006E5E05" w:rsidRDefault="000276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</w:t>
            </w:r>
            <w:r w:rsidR="50C215E9" w:rsidRPr="006E5E05">
              <w:rPr>
                <w:rFonts w:ascii="Calibri" w:hAnsi="Calibri"/>
                <w:sz w:val="18"/>
                <w:szCs w:val="18"/>
              </w:rPr>
              <w:t>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2946DB82" w14:textId="034671AB" w:rsidR="007C0D5A" w:rsidRPr="006E5E05" w:rsidRDefault="00403C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570 zł</w:t>
            </w:r>
          </w:p>
          <w:p w14:paraId="433F5BCE" w14:textId="14B9ABF4" w:rsidR="001266FC" w:rsidRPr="006E5E05" w:rsidRDefault="008533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725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3AF571C7" w14:textId="15C1C88F" w:rsidR="001266FC" w:rsidRPr="006E5E05" w:rsidRDefault="00ED020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</w:t>
            </w:r>
            <w:r w:rsidR="007C0D5A" w:rsidRPr="006E5E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66FC" w:rsidRPr="006E5E05">
              <w:rPr>
                <w:rFonts w:ascii="Calibri" w:hAnsi="Calibri"/>
                <w:sz w:val="18"/>
                <w:szCs w:val="18"/>
              </w:rPr>
              <w:t>zł</w:t>
            </w:r>
          </w:p>
          <w:p w14:paraId="399D8FAC" w14:textId="31AC1397" w:rsidR="009E22B8" w:rsidRPr="006E5E05" w:rsidRDefault="009E22B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266FC" w:rsidRPr="002563BE" w14:paraId="54CED086" w14:textId="77777777" w:rsidTr="006E5E05">
        <w:tc>
          <w:tcPr>
            <w:tcW w:w="204" w:type="pct"/>
            <w:vMerge/>
          </w:tcPr>
          <w:p w14:paraId="5997CC1D" w14:textId="77777777" w:rsidR="001266FC" w:rsidRPr="002563BE" w:rsidRDefault="001266FC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278C6AB2" w14:textId="77777777" w:rsidR="001266FC" w:rsidRPr="002563BE" w:rsidRDefault="001266FC" w:rsidP="00986E0C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na studiach podyplomowych</w:t>
            </w:r>
          </w:p>
        </w:tc>
        <w:tc>
          <w:tcPr>
            <w:tcW w:w="663" w:type="pct"/>
          </w:tcPr>
          <w:p w14:paraId="110FFD37" w14:textId="77777777" w:rsidR="001266FC" w:rsidRDefault="001266FC" w:rsidP="00DF589A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325" w:type="pct"/>
            <w:gridSpan w:val="2"/>
          </w:tcPr>
          <w:p w14:paraId="2DE0F751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6E5E05">
              <w:rPr>
                <w:rFonts w:ascii="Calibri" w:hAnsi="Calibri"/>
                <w:color w:val="333333"/>
                <w:sz w:val="18"/>
                <w:szCs w:val="18"/>
              </w:rPr>
              <w:t>wg cennika wydziału</w:t>
            </w:r>
          </w:p>
        </w:tc>
      </w:tr>
      <w:tr w:rsidR="001266FC" w:rsidRPr="002563BE" w14:paraId="44112784" w14:textId="77777777" w:rsidTr="006E5E05">
        <w:tc>
          <w:tcPr>
            <w:tcW w:w="204" w:type="pct"/>
          </w:tcPr>
          <w:p w14:paraId="6B699379" w14:textId="77777777" w:rsidR="001266FC" w:rsidRPr="002563BE" w:rsidRDefault="001266FC" w:rsidP="00494872">
            <w:pPr>
              <w:numPr>
                <w:ilvl w:val="0"/>
                <w:numId w:val="18"/>
              </w:numPr>
              <w:ind w:left="397"/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808" w:type="pct"/>
          </w:tcPr>
          <w:p w14:paraId="3AF1A2F4" w14:textId="77777777" w:rsidR="001266FC" w:rsidRPr="002563BE" w:rsidRDefault="001266FC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Roczne czesne za drugą specjalizację</w:t>
            </w:r>
          </w:p>
        </w:tc>
        <w:tc>
          <w:tcPr>
            <w:tcW w:w="663" w:type="pct"/>
          </w:tcPr>
          <w:p w14:paraId="3FE9F23F" w14:textId="77777777" w:rsidR="001266FC" w:rsidRPr="002563BE" w:rsidRDefault="001266FC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325" w:type="pct"/>
            <w:gridSpan w:val="2"/>
          </w:tcPr>
          <w:p w14:paraId="5EDC5286" w14:textId="77777777" w:rsidR="001266FC" w:rsidRPr="006E5E05" w:rsidRDefault="001266FC">
            <w:pPr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6E5E05">
              <w:rPr>
                <w:rFonts w:ascii="Calibri" w:hAnsi="Calibri"/>
                <w:color w:val="333333"/>
                <w:sz w:val="18"/>
                <w:szCs w:val="18"/>
              </w:rPr>
              <w:t>1050 zł</w:t>
            </w:r>
          </w:p>
        </w:tc>
      </w:tr>
    </w:tbl>
    <w:p w14:paraId="04C03DE1" w14:textId="77777777" w:rsidR="00894B4A" w:rsidRPr="00EB720C" w:rsidRDefault="00894B4A" w:rsidP="00894B4A">
      <w:pPr>
        <w:ind w:left="-567" w:right="-567"/>
        <w:jc w:val="both"/>
        <w:rPr>
          <w:rFonts w:ascii="Calibri" w:hAnsi="Calibri"/>
          <w:color w:val="333333"/>
          <w:sz w:val="16"/>
          <w:szCs w:val="16"/>
        </w:rPr>
      </w:pPr>
      <w:r w:rsidRPr="00EB720C">
        <w:rPr>
          <w:rFonts w:ascii="Calibri" w:hAnsi="Calibri"/>
          <w:b/>
          <w:bCs/>
          <w:color w:val="333333"/>
          <w:sz w:val="16"/>
          <w:szCs w:val="16"/>
        </w:rPr>
        <w:t>Czesne</w:t>
      </w:r>
      <w:r w:rsidR="001014E4">
        <w:rPr>
          <w:rFonts w:ascii="Calibri" w:hAnsi="Calibri"/>
          <w:b/>
          <w:bCs/>
          <w:color w:val="333333"/>
          <w:sz w:val="16"/>
          <w:szCs w:val="16"/>
        </w:rPr>
        <w:t xml:space="preserve"> </w:t>
      </w:r>
      <w:r w:rsidRPr="00EB720C">
        <w:rPr>
          <w:rFonts w:ascii="Calibri" w:hAnsi="Calibri"/>
          <w:b/>
          <w:bCs/>
          <w:color w:val="333333"/>
          <w:sz w:val="16"/>
          <w:szCs w:val="16"/>
        </w:rPr>
        <w:t>należy uiszczać przelewem na indywidualne konta wygenerowane w systemie e-dziekanat.</w:t>
      </w:r>
      <w:r w:rsidRPr="00EB720C">
        <w:rPr>
          <w:rFonts w:ascii="Calibri" w:hAnsi="Calibri"/>
          <w:color w:val="333333"/>
          <w:sz w:val="16"/>
          <w:szCs w:val="16"/>
        </w:rPr>
        <w:t> </w:t>
      </w:r>
    </w:p>
    <w:p w14:paraId="1F114101" w14:textId="77777777" w:rsidR="00894B4A" w:rsidRPr="00EB720C" w:rsidRDefault="00894B4A" w:rsidP="00894B4A">
      <w:pPr>
        <w:ind w:left="-567" w:right="-567"/>
        <w:jc w:val="both"/>
        <w:rPr>
          <w:rFonts w:ascii="Calibri" w:hAnsi="Calibri"/>
          <w:color w:val="333333"/>
          <w:sz w:val="16"/>
          <w:szCs w:val="16"/>
          <w:shd w:val="clear" w:color="auto" w:fill="FFFFFF"/>
        </w:rPr>
      </w:pPr>
      <w:r w:rsidRPr="00EB720C">
        <w:rPr>
          <w:rFonts w:ascii="Calibri" w:hAnsi="Calibri"/>
          <w:color w:val="333333"/>
          <w:sz w:val="16"/>
          <w:szCs w:val="16"/>
          <w:shd w:val="clear" w:color="auto" w:fill="FFFFFF"/>
        </w:rPr>
        <w:t>Wpłaty z tytułu wpisowego (poz. 1 cennika) należy uiszczać bezpośrednio na konto:</w:t>
      </w:r>
      <w:r w:rsidR="006831D6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 </w:t>
      </w:r>
      <w:r w:rsidRPr="00EB720C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BANK PEKAO S.A. II O/SZCZECIN 77124039271111000041000012 </w:t>
      </w:r>
    </w:p>
    <w:p w14:paraId="1E3C2E06" w14:textId="77777777" w:rsidR="00894B4A" w:rsidRPr="00EB720C" w:rsidRDefault="00894B4A" w:rsidP="00894B4A">
      <w:pPr>
        <w:pStyle w:val="Tekstpodstawowy"/>
        <w:ind w:left="-567" w:right="-567"/>
        <w:jc w:val="both"/>
        <w:rPr>
          <w:rFonts w:ascii="Calibri" w:hAnsi="Calibri"/>
          <w:b w:val="0"/>
          <w:bCs w:val="0"/>
          <w:sz w:val="16"/>
          <w:szCs w:val="16"/>
        </w:rPr>
      </w:pPr>
      <w:r w:rsidRPr="00EB720C">
        <w:rPr>
          <w:rFonts w:ascii="Calibri" w:hAnsi="Calibri"/>
          <w:b w:val="0"/>
          <w:bCs w:val="0"/>
          <w:sz w:val="16"/>
          <w:szCs w:val="16"/>
        </w:rPr>
        <w:t>Powyższy cennik nie obejmuje ewentualnych promocji przysługujących osobie rozpoczynającej naukę. Zniżki z tytułu aktualnych promocji stanowią dodatkowy załącznik do umowy o naukę.</w:t>
      </w:r>
    </w:p>
    <w:p w14:paraId="680E36FE" w14:textId="77777777" w:rsidR="00894B4A" w:rsidRPr="00EB720C" w:rsidRDefault="00894B4A" w:rsidP="00894B4A">
      <w:pPr>
        <w:jc w:val="center"/>
        <w:rPr>
          <w:rFonts w:ascii="Calibri" w:hAnsi="Calibri"/>
          <w:color w:val="C00000"/>
          <w:sz w:val="16"/>
          <w:szCs w:val="16"/>
        </w:rPr>
      </w:pPr>
      <w:proofErr w:type="gramStart"/>
      <w:r w:rsidRPr="00383358">
        <w:rPr>
          <w:rFonts w:ascii="Calibri" w:hAnsi="Calibri"/>
          <w:b/>
          <w:bCs/>
          <w:color w:val="C00000"/>
          <w:sz w:val="16"/>
          <w:szCs w:val="16"/>
          <w:shd w:val="clear" w:color="auto" w:fill="FFFFFF"/>
        </w:rPr>
        <w:t xml:space="preserve">Kontakt:   </w:t>
      </w:r>
      <w:proofErr w:type="gramEnd"/>
      <w:r w:rsidRPr="00383358">
        <w:rPr>
          <w:rFonts w:ascii="Calibri" w:hAnsi="Calibri"/>
          <w:b/>
          <w:bCs/>
          <w:color w:val="C00000"/>
          <w:sz w:val="16"/>
          <w:szCs w:val="16"/>
          <w:shd w:val="clear" w:color="auto" w:fill="FFFFFF"/>
        </w:rPr>
        <w:t>czesne@zpsb.pl</w:t>
      </w:r>
    </w:p>
    <w:p w14:paraId="1F72F646" w14:textId="77777777" w:rsidR="00A66BB4" w:rsidRPr="00EB720C" w:rsidRDefault="00A66BB4" w:rsidP="00FB2A08">
      <w:pPr>
        <w:rPr>
          <w:rFonts w:ascii="Calibri" w:hAnsi="Calibri"/>
          <w:sz w:val="16"/>
          <w:szCs w:val="16"/>
        </w:rPr>
        <w:sectPr w:rsidR="00A66BB4" w:rsidRPr="00EB720C" w:rsidSect="000C5102">
          <w:pgSz w:w="12240" w:h="15840"/>
          <w:pgMar w:top="1417" w:right="1417" w:bottom="1417" w:left="1417" w:header="340" w:footer="708" w:gutter="0"/>
          <w:cols w:space="708"/>
          <w:noEndnote/>
          <w:docGrid w:linePitch="326"/>
        </w:sectPr>
      </w:pPr>
    </w:p>
    <w:p w14:paraId="469B0F75" w14:textId="77777777" w:rsidR="009F00D5" w:rsidRPr="00A82EA0" w:rsidRDefault="009F00D5" w:rsidP="009F00D5">
      <w:pPr>
        <w:rPr>
          <w:rFonts w:ascii="Calibri" w:hAnsi="Calibri"/>
          <w:sz w:val="16"/>
          <w:szCs w:val="16"/>
        </w:rPr>
      </w:pPr>
      <w:r w:rsidRPr="00A82EA0">
        <w:rPr>
          <w:rFonts w:ascii="Calibri" w:hAnsi="Calibri"/>
          <w:sz w:val="16"/>
          <w:szCs w:val="16"/>
        </w:rPr>
        <w:lastRenderedPageBreak/>
        <w:t xml:space="preserve">Załącznik </w:t>
      </w:r>
      <w:r>
        <w:rPr>
          <w:rFonts w:ascii="Calibri" w:hAnsi="Calibri"/>
          <w:sz w:val="16"/>
          <w:szCs w:val="16"/>
        </w:rPr>
        <w:t xml:space="preserve">nr 3 </w:t>
      </w:r>
      <w:r w:rsidRPr="00A82EA0">
        <w:rPr>
          <w:rFonts w:ascii="Calibri" w:hAnsi="Calibri"/>
          <w:sz w:val="16"/>
          <w:szCs w:val="16"/>
        </w:rPr>
        <w:t xml:space="preserve">do Umowy o naukę </w:t>
      </w:r>
    </w:p>
    <w:p w14:paraId="08CE6F91" w14:textId="77777777" w:rsidR="004041EC" w:rsidRPr="006E5E05" w:rsidRDefault="004041EC" w:rsidP="006E5E05">
      <w:pPr>
        <w:shd w:val="clear" w:color="auto" w:fill="FFFFFF" w:themeFill="background1"/>
        <w:jc w:val="center"/>
        <w:outlineLvl w:val="2"/>
        <w:rPr>
          <w:rFonts w:ascii="Calibri" w:hAnsi="Calibri"/>
          <w:b/>
          <w:bCs/>
          <w:color w:val="333333"/>
        </w:rPr>
      </w:pPr>
    </w:p>
    <w:p w14:paraId="5BAAAA1E" w14:textId="77777777" w:rsidR="008D52D8" w:rsidRPr="006E5E05" w:rsidRDefault="008D52D8" w:rsidP="006E5E05">
      <w:pPr>
        <w:shd w:val="clear" w:color="auto" w:fill="FFFFFF" w:themeFill="background1"/>
        <w:jc w:val="center"/>
        <w:outlineLvl w:val="2"/>
        <w:rPr>
          <w:rFonts w:ascii="Calibri" w:hAnsi="Calibri"/>
          <w:b/>
          <w:bCs/>
          <w:color w:val="333333"/>
        </w:rPr>
      </w:pPr>
      <w:r w:rsidRPr="00F77482">
        <w:rPr>
          <w:rFonts w:ascii="Calibri" w:hAnsi="Calibri"/>
          <w:b/>
          <w:bCs/>
          <w:color w:val="333333"/>
        </w:rPr>
        <w:t xml:space="preserve">Cennik </w:t>
      </w:r>
      <w:r w:rsidR="001266FC">
        <w:rPr>
          <w:rFonts w:ascii="Calibri" w:hAnsi="Calibri"/>
          <w:b/>
          <w:bCs/>
          <w:color w:val="333333"/>
        </w:rPr>
        <w:t xml:space="preserve">innych </w:t>
      </w:r>
      <w:r w:rsidRPr="00F77482">
        <w:rPr>
          <w:rFonts w:ascii="Calibri" w:hAnsi="Calibri"/>
          <w:b/>
          <w:bCs/>
          <w:color w:val="333333"/>
        </w:rPr>
        <w:t xml:space="preserve">opłat za studia </w:t>
      </w:r>
      <w:proofErr w:type="gramStart"/>
      <w:r w:rsidRPr="00F77482">
        <w:rPr>
          <w:rFonts w:ascii="Calibri" w:hAnsi="Calibri"/>
          <w:b/>
          <w:bCs/>
          <w:color w:val="333333"/>
        </w:rPr>
        <w:t>w  Zachodniopomorskiej</w:t>
      </w:r>
      <w:proofErr w:type="gramEnd"/>
      <w:r w:rsidRPr="00F77482">
        <w:rPr>
          <w:rFonts w:ascii="Calibri" w:hAnsi="Calibri"/>
          <w:b/>
          <w:bCs/>
          <w:color w:val="333333"/>
        </w:rPr>
        <w:t xml:space="preserve"> Szkole Biznesu w Szczecinie</w:t>
      </w:r>
    </w:p>
    <w:p w14:paraId="59A81D82" w14:textId="309C1708" w:rsidR="008D52D8" w:rsidRPr="006E5E05" w:rsidRDefault="008D52D8" w:rsidP="006E5E05">
      <w:pPr>
        <w:shd w:val="clear" w:color="auto" w:fill="FFFFFF" w:themeFill="background1"/>
        <w:jc w:val="center"/>
        <w:outlineLvl w:val="2"/>
        <w:rPr>
          <w:rFonts w:ascii="Calibri" w:hAnsi="Calibri"/>
          <w:b/>
          <w:bCs/>
          <w:color w:val="333333"/>
          <w:sz w:val="20"/>
          <w:szCs w:val="20"/>
        </w:rPr>
      </w:pPr>
      <w:r w:rsidRPr="00632344">
        <w:rPr>
          <w:rFonts w:ascii="Calibri" w:hAnsi="Calibri" w:cs="Calibri"/>
          <w:sz w:val="22"/>
          <w:szCs w:val="22"/>
        </w:rPr>
        <w:t xml:space="preserve"> </w:t>
      </w:r>
      <w:r w:rsidRPr="00F77482">
        <w:rPr>
          <w:rFonts w:ascii="Calibri" w:hAnsi="Calibri"/>
          <w:b/>
          <w:bCs/>
          <w:color w:val="333333"/>
          <w:sz w:val="20"/>
          <w:szCs w:val="20"/>
        </w:rPr>
        <w:t xml:space="preserve">W ROKU AKADEMICKIM </w:t>
      </w:r>
      <w:r w:rsidRPr="00E51FD0">
        <w:rPr>
          <w:rFonts w:ascii="Calibri" w:hAnsi="Calibri"/>
          <w:b/>
          <w:bCs/>
          <w:sz w:val="20"/>
          <w:szCs w:val="20"/>
        </w:rPr>
        <w:t>20</w:t>
      </w:r>
      <w:r w:rsidR="00AF303B">
        <w:rPr>
          <w:rFonts w:ascii="Calibri" w:hAnsi="Calibri"/>
          <w:b/>
          <w:bCs/>
          <w:sz w:val="20"/>
          <w:szCs w:val="20"/>
        </w:rPr>
        <w:t>2</w:t>
      </w:r>
      <w:r w:rsidR="0011775A">
        <w:rPr>
          <w:rFonts w:ascii="Calibri" w:hAnsi="Calibri"/>
          <w:b/>
          <w:bCs/>
          <w:sz w:val="20"/>
          <w:szCs w:val="20"/>
        </w:rPr>
        <w:t>1</w:t>
      </w:r>
      <w:r w:rsidRPr="00E51FD0">
        <w:rPr>
          <w:rFonts w:ascii="Calibri" w:hAnsi="Calibri"/>
          <w:b/>
          <w:bCs/>
          <w:sz w:val="20"/>
          <w:szCs w:val="20"/>
        </w:rPr>
        <w:t>/20</w:t>
      </w:r>
      <w:r w:rsidR="00771620">
        <w:rPr>
          <w:rFonts w:ascii="Calibri" w:hAnsi="Calibri"/>
          <w:b/>
          <w:bCs/>
          <w:sz w:val="20"/>
          <w:szCs w:val="20"/>
        </w:rPr>
        <w:t>2</w:t>
      </w:r>
      <w:r w:rsidR="0011775A">
        <w:rPr>
          <w:rFonts w:ascii="Calibri" w:hAnsi="Calibri"/>
          <w:b/>
          <w:bCs/>
          <w:sz w:val="20"/>
          <w:szCs w:val="20"/>
        </w:rPr>
        <w:t>2</w:t>
      </w:r>
    </w:p>
    <w:p w14:paraId="4018E949" w14:textId="28906E15" w:rsidR="008D52D8" w:rsidRPr="00894B4A" w:rsidRDefault="008D52D8" w:rsidP="008D52D8">
      <w:pPr>
        <w:jc w:val="center"/>
        <w:rPr>
          <w:rFonts w:ascii="Calibri" w:hAnsi="Calibri"/>
          <w:b/>
          <w:bCs/>
          <w:color w:val="333333"/>
          <w:sz w:val="22"/>
          <w:szCs w:val="22"/>
        </w:rPr>
      </w:pPr>
      <w:r w:rsidRPr="00F77482">
        <w:rPr>
          <w:rFonts w:ascii="Calibri" w:hAnsi="Calibri"/>
          <w:b/>
          <w:bCs/>
          <w:color w:val="333333"/>
          <w:sz w:val="20"/>
          <w:szCs w:val="20"/>
        </w:rPr>
        <w:t>Obowiązuje od 1 października 20</w:t>
      </w:r>
      <w:r w:rsidR="00AF303B">
        <w:rPr>
          <w:rFonts w:ascii="Calibri" w:hAnsi="Calibri"/>
          <w:b/>
          <w:bCs/>
          <w:color w:val="333333"/>
          <w:sz w:val="20"/>
          <w:szCs w:val="20"/>
        </w:rPr>
        <w:t>2</w:t>
      </w:r>
      <w:r w:rsidR="0011775A">
        <w:rPr>
          <w:rFonts w:ascii="Calibri" w:hAnsi="Calibri"/>
          <w:b/>
          <w:bCs/>
          <w:color w:val="333333"/>
          <w:sz w:val="20"/>
          <w:szCs w:val="20"/>
        </w:rPr>
        <w:t>1</w:t>
      </w:r>
      <w:r w:rsidRPr="00F77482">
        <w:rPr>
          <w:rFonts w:ascii="Calibri" w:hAnsi="Calibri"/>
          <w:b/>
          <w:bCs/>
          <w:color w:val="333333"/>
          <w:sz w:val="20"/>
          <w:szCs w:val="20"/>
        </w:rPr>
        <w:t>r.</w:t>
      </w:r>
      <w:r w:rsidRPr="00894B4A">
        <w:rPr>
          <w:rFonts w:ascii="Calibri" w:hAnsi="Calibri"/>
          <w:b/>
          <w:bCs/>
          <w:color w:val="333333"/>
          <w:sz w:val="22"/>
          <w:szCs w:val="22"/>
        </w:rPr>
        <w:t xml:space="preserve"> </w:t>
      </w:r>
    </w:p>
    <w:tbl>
      <w:tblPr>
        <w:tblW w:w="5000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576"/>
        <w:gridCol w:w="2871"/>
      </w:tblGrid>
      <w:tr w:rsidR="008D52D8" w:rsidRPr="002563BE" w14:paraId="3C54564B" w14:textId="77777777" w:rsidTr="004041EC">
        <w:tc>
          <w:tcPr>
            <w:tcW w:w="504" w:type="pct"/>
          </w:tcPr>
          <w:p w14:paraId="61CDCEAD" w14:textId="77777777" w:rsidR="008D52D8" w:rsidRPr="004041EC" w:rsidRDefault="008D52D8" w:rsidP="004041EC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5F4778D0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Punkt </w:t>
            </w:r>
            <w:r w:rsidR="00F700DF">
              <w:rPr>
                <w:rFonts w:ascii="Calibri" w:hAnsi="Calibri"/>
                <w:color w:val="333333"/>
                <w:sz w:val="18"/>
                <w:szCs w:val="18"/>
              </w:rPr>
              <w:t>ECTS na studiach stacjonarnych</w:t>
            </w:r>
          </w:p>
        </w:tc>
        <w:tc>
          <w:tcPr>
            <w:tcW w:w="1528" w:type="pct"/>
          </w:tcPr>
          <w:p w14:paraId="60861F20" w14:textId="6F4D3CB9" w:rsidR="008D52D8" w:rsidRPr="002563BE" w:rsidRDefault="008D52D8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100 zł</w:t>
            </w:r>
          </w:p>
        </w:tc>
      </w:tr>
      <w:tr w:rsidR="008D52D8" w:rsidRPr="002563BE" w14:paraId="3946B8C7" w14:textId="77777777" w:rsidTr="004041EC">
        <w:tc>
          <w:tcPr>
            <w:tcW w:w="504" w:type="pct"/>
          </w:tcPr>
          <w:p w14:paraId="6BB9E253" w14:textId="77777777" w:rsidR="008D52D8" w:rsidRPr="00C23D53" w:rsidRDefault="008D52D8" w:rsidP="004041EC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10C870E9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Punkt </w:t>
            </w:r>
            <w:r w:rsidR="00F700DF">
              <w:rPr>
                <w:rFonts w:ascii="Calibri" w:hAnsi="Calibri"/>
                <w:color w:val="333333"/>
                <w:sz w:val="18"/>
                <w:szCs w:val="18"/>
              </w:rPr>
              <w:t>ECTS na studiach niestacjonarnych</w:t>
            </w:r>
          </w:p>
        </w:tc>
        <w:tc>
          <w:tcPr>
            <w:tcW w:w="1528" w:type="pct"/>
          </w:tcPr>
          <w:p w14:paraId="11B37103" w14:textId="011F8856" w:rsidR="008D52D8" w:rsidRPr="002563BE" w:rsidRDefault="008D52D8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80 zł</w:t>
            </w:r>
          </w:p>
        </w:tc>
      </w:tr>
      <w:tr w:rsidR="008D52D8" w:rsidRPr="002563BE" w14:paraId="724EFBAB" w14:textId="77777777" w:rsidTr="004041EC">
        <w:tc>
          <w:tcPr>
            <w:tcW w:w="504" w:type="pct"/>
          </w:tcPr>
          <w:p w14:paraId="23DE523C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30C70A46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Punkt </w:t>
            </w:r>
            <w:r w:rsidR="00F700DF">
              <w:rPr>
                <w:rFonts w:ascii="Calibri" w:hAnsi="Calibri"/>
                <w:color w:val="333333"/>
                <w:sz w:val="18"/>
                <w:szCs w:val="18"/>
              </w:rPr>
              <w:t>ECTS</w:t>
            </w: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 na studiach </w:t>
            </w:r>
            <w:proofErr w:type="spellStart"/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Executive</w:t>
            </w:r>
            <w:proofErr w:type="spellEnd"/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 MBA</w:t>
            </w:r>
          </w:p>
        </w:tc>
        <w:tc>
          <w:tcPr>
            <w:tcW w:w="1528" w:type="pct"/>
          </w:tcPr>
          <w:p w14:paraId="5A31B441" w14:textId="31BDF9EC" w:rsidR="008D52D8" w:rsidRPr="002563BE" w:rsidRDefault="008D52D8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160 zł</w:t>
            </w:r>
          </w:p>
        </w:tc>
      </w:tr>
      <w:tr w:rsidR="00084593" w:rsidRPr="002563BE" w14:paraId="66DB1EF0" w14:textId="77777777" w:rsidTr="004041EC">
        <w:tc>
          <w:tcPr>
            <w:tcW w:w="504" w:type="pct"/>
          </w:tcPr>
          <w:p w14:paraId="52E56223" w14:textId="77777777" w:rsidR="00084593" w:rsidRPr="00C23D53" w:rsidRDefault="00084593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3E0D91BC" w14:textId="77777777" w:rsidR="00084593" w:rsidRPr="002563BE" w:rsidRDefault="00084593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Punkt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ECTS</w:t>
            </w: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 na studiach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 prowadzonych w języku angielskim</w:t>
            </w:r>
          </w:p>
        </w:tc>
        <w:tc>
          <w:tcPr>
            <w:tcW w:w="1528" w:type="pct"/>
          </w:tcPr>
          <w:p w14:paraId="484EF508" w14:textId="6029B2CB" w:rsidR="00084593" w:rsidRPr="002563BE" w:rsidRDefault="00084593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100 zł</w:t>
            </w:r>
          </w:p>
        </w:tc>
      </w:tr>
      <w:tr w:rsidR="008D52D8" w:rsidRPr="002563BE" w14:paraId="22083C75" w14:textId="77777777" w:rsidTr="004041EC">
        <w:tc>
          <w:tcPr>
            <w:tcW w:w="504" w:type="pct"/>
          </w:tcPr>
          <w:p w14:paraId="07547A01" w14:textId="77777777" w:rsidR="008D52D8" w:rsidRPr="00C23D53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59E21CAA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Repetytorium (jedna godzina w grupie liczącej minimum 15 osób)</w:t>
            </w:r>
          </w:p>
        </w:tc>
        <w:tc>
          <w:tcPr>
            <w:tcW w:w="1528" w:type="pct"/>
          </w:tcPr>
          <w:p w14:paraId="5853122A" w14:textId="3ABCF5D8" w:rsidR="008D52D8" w:rsidRPr="002563BE" w:rsidRDefault="008D52D8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30 zł</w:t>
            </w:r>
          </w:p>
        </w:tc>
      </w:tr>
      <w:tr w:rsidR="00F97FDF" w:rsidRPr="002563BE" w14:paraId="37A9E09F" w14:textId="77777777" w:rsidTr="004041EC">
        <w:tc>
          <w:tcPr>
            <w:tcW w:w="504" w:type="pct"/>
          </w:tcPr>
          <w:p w14:paraId="76D5B614" w14:textId="77777777" w:rsidR="00F97FDF" w:rsidRPr="00583C35" w:rsidRDefault="00F97FDF" w:rsidP="00C23D53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7FB7190B" w14:textId="3C014326" w:rsidR="00F97FDF" w:rsidRPr="002563BE" w:rsidRDefault="00F97FDF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Repetytorium (jedna godzina w grupie liczącej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poniżej</w:t>
            </w: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 15 osób)</w:t>
            </w:r>
          </w:p>
        </w:tc>
        <w:tc>
          <w:tcPr>
            <w:tcW w:w="1528" w:type="pct"/>
          </w:tcPr>
          <w:p w14:paraId="2E48BDE6" w14:textId="7E302466" w:rsidR="00F97FDF" w:rsidRPr="002563BE" w:rsidRDefault="00BE5AB0" w:rsidP="00BE5AB0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45 zł</w:t>
            </w:r>
          </w:p>
        </w:tc>
      </w:tr>
      <w:tr w:rsidR="008D52D8" w:rsidRPr="002563BE" w14:paraId="24EDACC6" w14:textId="77777777" w:rsidTr="004041EC">
        <w:tc>
          <w:tcPr>
            <w:tcW w:w="504" w:type="pct"/>
          </w:tcPr>
          <w:p w14:paraId="5043CB0F" w14:textId="77777777" w:rsidR="008D52D8" w:rsidRPr="00583C35" w:rsidRDefault="008D52D8" w:rsidP="00C23D53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55A0DDD1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Przekroczenie regulaminowego terminu obrony pracy dyplomowej (licencjackiej, inżynierskiej, magisterskiej) - za każdy miesiąc przekroczenia regulaminowego terminu</w:t>
            </w:r>
          </w:p>
        </w:tc>
        <w:tc>
          <w:tcPr>
            <w:tcW w:w="1528" w:type="pct"/>
          </w:tcPr>
          <w:p w14:paraId="49654A14" w14:textId="77777777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50% czesnego</w:t>
            </w:r>
          </w:p>
        </w:tc>
      </w:tr>
      <w:tr w:rsidR="008D52D8" w:rsidRPr="002563BE" w14:paraId="73165263" w14:textId="77777777" w:rsidTr="004041EC">
        <w:tc>
          <w:tcPr>
            <w:tcW w:w="504" w:type="pct"/>
          </w:tcPr>
          <w:p w14:paraId="07459315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740F2EB9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Powtórzenie seminarium dla studiów stacjonarnych i niestacjonarnych (za każdy miesiąc powtarzania)</w:t>
            </w:r>
          </w:p>
        </w:tc>
        <w:tc>
          <w:tcPr>
            <w:tcW w:w="1528" w:type="pct"/>
          </w:tcPr>
          <w:p w14:paraId="7CF16100" w14:textId="77777777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50% czesnego</w:t>
            </w:r>
          </w:p>
        </w:tc>
      </w:tr>
      <w:tr w:rsidR="008D52D8" w:rsidRPr="002563BE" w14:paraId="5664AA67" w14:textId="77777777" w:rsidTr="004041EC">
        <w:tc>
          <w:tcPr>
            <w:tcW w:w="504" w:type="pct"/>
          </w:tcPr>
          <w:p w14:paraId="6537F28F" w14:textId="77777777" w:rsidR="008D52D8" w:rsidRPr="00C23D53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620718D1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Wznowienie studiów</w:t>
            </w:r>
          </w:p>
        </w:tc>
        <w:tc>
          <w:tcPr>
            <w:tcW w:w="1528" w:type="pct"/>
            <w:vAlign w:val="center"/>
          </w:tcPr>
          <w:p w14:paraId="1E958906" w14:textId="767DD4FA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</w:t>
            </w:r>
            <w:r w:rsidR="00DB0887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35</w:t>
            </w: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0 zł</w:t>
            </w:r>
          </w:p>
        </w:tc>
      </w:tr>
      <w:tr w:rsidR="008D52D8" w:rsidRPr="002563BE" w14:paraId="740C460F" w14:textId="77777777" w:rsidTr="004041EC">
        <w:tc>
          <w:tcPr>
            <w:tcW w:w="504" w:type="pct"/>
          </w:tcPr>
          <w:p w14:paraId="6DFB9E20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44629E8C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Powtarzanie semestru </w:t>
            </w:r>
          </w:p>
        </w:tc>
        <w:tc>
          <w:tcPr>
            <w:tcW w:w="1528" w:type="pct"/>
            <w:vAlign w:val="center"/>
          </w:tcPr>
          <w:p w14:paraId="7E562DBF" w14:textId="503B1AC7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7</w:t>
            </w:r>
            <w:r w:rsidR="00911F77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</w:t>
            </w: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% czesnego*</w:t>
            </w:r>
          </w:p>
        </w:tc>
      </w:tr>
      <w:tr w:rsidR="006F22F0" w:rsidRPr="002563BE" w14:paraId="7B963047" w14:textId="77777777" w:rsidTr="004041EC">
        <w:tc>
          <w:tcPr>
            <w:tcW w:w="504" w:type="pct"/>
          </w:tcPr>
          <w:p w14:paraId="70DF9E56" w14:textId="77777777" w:rsidR="006F22F0" w:rsidRPr="00583C35" w:rsidRDefault="006F22F0" w:rsidP="00C23D53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472FB66C" w14:textId="77777777" w:rsidR="006F22F0" w:rsidRPr="002563BE" w:rsidRDefault="006F22F0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Powtarzanie przedmiotu</w:t>
            </w:r>
          </w:p>
        </w:tc>
        <w:tc>
          <w:tcPr>
            <w:tcW w:w="1528" w:type="pct"/>
            <w:vAlign w:val="center"/>
          </w:tcPr>
          <w:p w14:paraId="101F0263" w14:textId="5B88A302" w:rsidR="006F22F0" w:rsidRPr="002563BE" w:rsidRDefault="006F22F0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Liczba punktów ECTS przedmiotu x cena za 1 punkt ECTS (poz.1-</w:t>
            </w:r>
            <w:r w:rsidR="0066304D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4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)  </w:t>
            </w:r>
          </w:p>
        </w:tc>
      </w:tr>
      <w:tr w:rsidR="008D52D8" w:rsidRPr="002563BE" w14:paraId="7E219814" w14:textId="77777777" w:rsidTr="004041EC">
        <w:tc>
          <w:tcPr>
            <w:tcW w:w="504" w:type="pct"/>
          </w:tcPr>
          <w:p w14:paraId="44E871BC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6329D11A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Wpis warunkowy za każdy przedmiot</w:t>
            </w:r>
          </w:p>
        </w:tc>
        <w:tc>
          <w:tcPr>
            <w:tcW w:w="1528" w:type="pct"/>
            <w:vAlign w:val="center"/>
          </w:tcPr>
          <w:p w14:paraId="2516D5AA" w14:textId="083B48DF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2</w:t>
            </w:r>
            <w:r w:rsidR="000E1961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</w:t>
            </w: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0 zł</w:t>
            </w:r>
          </w:p>
        </w:tc>
      </w:tr>
      <w:tr w:rsidR="008D52D8" w:rsidRPr="002563BE" w14:paraId="1385ECA4" w14:textId="77777777" w:rsidTr="004041EC">
        <w:tc>
          <w:tcPr>
            <w:tcW w:w="504" w:type="pct"/>
          </w:tcPr>
          <w:p w14:paraId="144A5D23" w14:textId="77777777" w:rsidR="008D52D8" w:rsidRPr="00583C35" w:rsidRDefault="008D52D8" w:rsidP="00C23D53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4C9D5362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Różnice programowe za każdy przedmiot</w:t>
            </w:r>
          </w:p>
        </w:tc>
        <w:tc>
          <w:tcPr>
            <w:tcW w:w="1528" w:type="pct"/>
            <w:vAlign w:val="center"/>
          </w:tcPr>
          <w:p w14:paraId="47EF4B2D" w14:textId="40F25568" w:rsidR="008D52D8" w:rsidRPr="002563BE" w:rsidRDefault="008D52D8" w:rsidP="003F09D9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</w:t>
            </w:r>
            <w:r w:rsidR="001E327A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Liczba punktów ECTS przedmiotu x </w:t>
            </w:r>
            <w:r w:rsidR="006F22F0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cena za 1 punkt ECTS (poz.1-</w:t>
            </w:r>
            <w:r w:rsidR="0066304D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4</w:t>
            </w:r>
            <w:r w:rsidR="006F22F0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)</w:t>
            </w:r>
            <w:r w:rsidR="001E327A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 </w:t>
            </w:r>
          </w:p>
        </w:tc>
      </w:tr>
      <w:tr w:rsidR="008D52D8" w:rsidRPr="002563BE" w14:paraId="05B3573E" w14:textId="77777777" w:rsidTr="004041EC">
        <w:tc>
          <w:tcPr>
            <w:tcW w:w="504" w:type="pct"/>
          </w:tcPr>
          <w:p w14:paraId="738610EB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51453DED" w14:textId="62E7368B" w:rsidR="008D52D8" w:rsidRPr="002563BE" w:rsidRDefault="00B25703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O</w:t>
            </w:r>
            <w:r w:rsidR="000E0FA5">
              <w:rPr>
                <w:rFonts w:ascii="Calibri" w:hAnsi="Calibri"/>
                <w:color w:val="333333"/>
                <w:sz w:val="18"/>
                <w:szCs w:val="18"/>
              </w:rPr>
              <w:t>p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łata za wydanie odpisów </w:t>
            </w:r>
            <w:r w:rsidR="00FE7AF6">
              <w:rPr>
                <w:rFonts w:ascii="Calibri" w:hAnsi="Calibri"/>
                <w:color w:val="333333"/>
                <w:sz w:val="18"/>
                <w:szCs w:val="18"/>
              </w:rPr>
              <w:t>innych niż wydanych na podstawie art. 77 ust.2. Ustawy o Szkolnictwie Wyższym i Nauce</w:t>
            </w:r>
          </w:p>
        </w:tc>
        <w:tc>
          <w:tcPr>
            <w:tcW w:w="1528" w:type="pct"/>
            <w:vAlign w:val="center"/>
          </w:tcPr>
          <w:p w14:paraId="2E1D9E89" w14:textId="0B604FDE" w:rsidR="008D52D8" w:rsidRPr="002563BE" w:rsidRDefault="00F700DF" w:rsidP="009D2625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2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0 zł</w:t>
            </w:r>
          </w:p>
        </w:tc>
      </w:tr>
      <w:tr w:rsidR="008D52D8" w:rsidRPr="002563BE" w14:paraId="4CAF91F8" w14:textId="77777777" w:rsidTr="004041EC">
        <w:tc>
          <w:tcPr>
            <w:tcW w:w="504" w:type="pct"/>
          </w:tcPr>
          <w:p w14:paraId="637805D2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5206F93D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Opłata za duplikat legitymacji</w:t>
            </w:r>
          </w:p>
        </w:tc>
        <w:tc>
          <w:tcPr>
            <w:tcW w:w="1528" w:type="pct"/>
            <w:vAlign w:val="center"/>
          </w:tcPr>
          <w:p w14:paraId="014B8126" w14:textId="08E4B1A6" w:rsidR="008D52D8" w:rsidRPr="002563BE" w:rsidRDefault="00092073" w:rsidP="009D2625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3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0 zł</w:t>
            </w:r>
          </w:p>
        </w:tc>
      </w:tr>
      <w:tr w:rsidR="008D52D8" w:rsidRPr="002563BE" w14:paraId="0C61344F" w14:textId="77777777" w:rsidTr="004041EC">
        <w:tc>
          <w:tcPr>
            <w:tcW w:w="504" w:type="pct"/>
          </w:tcPr>
          <w:p w14:paraId="463F29E8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10391368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Opłata za duplikat dyplomu</w:t>
            </w:r>
          </w:p>
        </w:tc>
        <w:tc>
          <w:tcPr>
            <w:tcW w:w="1528" w:type="pct"/>
          </w:tcPr>
          <w:p w14:paraId="0763F34F" w14:textId="1A691375" w:rsidR="008D52D8" w:rsidRPr="002563BE" w:rsidRDefault="00092073" w:rsidP="009D2625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20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zł</w:t>
            </w:r>
          </w:p>
        </w:tc>
      </w:tr>
      <w:tr w:rsidR="008D52D8" w:rsidRPr="002563BE" w14:paraId="30854D06" w14:textId="77777777" w:rsidTr="004041EC">
        <w:tc>
          <w:tcPr>
            <w:tcW w:w="504" w:type="pct"/>
          </w:tcPr>
          <w:p w14:paraId="3B7B4B86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24E34F7B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Opłata za duplikat suplementu</w:t>
            </w:r>
          </w:p>
        </w:tc>
        <w:tc>
          <w:tcPr>
            <w:tcW w:w="1528" w:type="pct"/>
          </w:tcPr>
          <w:p w14:paraId="5FE419EE" w14:textId="487FD10C" w:rsidR="008D52D8" w:rsidRPr="002563BE" w:rsidRDefault="00092073" w:rsidP="009D2625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20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zł</w:t>
            </w:r>
          </w:p>
        </w:tc>
      </w:tr>
      <w:tr w:rsidR="008D52D8" w:rsidRPr="002563BE" w14:paraId="1C8E5E70" w14:textId="77777777" w:rsidTr="004041EC">
        <w:tc>
          <w:tcPr>
            <w:tcW w:w="504" w:type="pct"/>
          </w:tcPr>
          <w:p w14:paraId="3A0FF5F2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7B1B965B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Opłata za odpis dyplomu w języku angielskim</w:t>
            </w:r>
          </w:p>
        </w:tc>
        <w:tc>
          <w:tcPr>
            <w:tcW w:w="1528" w:type="pct"/>
          </w:tcPr>
          <w:p w14:paraId="497DFE05" w14:textId="6A83857C" w:rsidR="008D52D8" w:rsidRPr="002563BE" w:rsidRDefault="00092073" w:rsidP="009D2625">
            <w:pPr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20</w:t>
            </w: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zł</w:t>
            </w:r>
          </w:p>
        </w:tc>
      </w:tr>
      <w:tr w:rsidR="008D52D8" w:rsidRPr="002563BE" w14:paraId="47C2829C" w14:textId="77777777" w:rsidTr="004041EC">
        <w:tc>
          <w:tcPr>
            <w:tcW w:w="504" w:type="pct"/>
          </w:tcPr>
          <w:p w14:paraId="5630AD66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0B6C9B86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Wypis ocen z indeksu – rozpoczęcie studiów w 2012 roku i później</w:t>
            </w:r>
          </w:p>
        </w:tc>
        <w:tc>
          <w:tcPr>
            <w:tcW w:w="1528" w:type="pct"/>
          </w:tcPr>
          <w:p w14:paraId="540C9539" w14:textId="52A4D4DD" w:rsidR="008D52D8" w:rsidRPr="002563BE" w:rsidRDefault="008D52D8" w:rsidP="009D2625">
            <w:pPr>
              <w:tabs>
                <w:tab w:val="left" w:pos="114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200 zł</w:t>
            </w:r>
          </w:p>
        </w:tc>
      </w:tr>
      <w:tr w:rsidR="008D52D8" w:rsidRPr="002563BE" w14:paraId="6D359240" w14:textId="77777777" w:rsidTr="004041EC">
        <w:tc>
          <w:tcPr>
            <w:tcW w:w="504" w:type="pct"/>
          </w:tcPr>
          <w:p w14:paraId="61829076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488A1E1F" w14:textId="77777777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Wypis ocen z indeksu – rozpoczęcie studiów przed </w:t>
            </w:r>
            <w:proofErr w:type="gramStart"/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>rokiem  2012</w:t>
            </w:r>
            <w:proofErr w:type="gramEnd"/>
          </w:p>
        </w:tc>
        <w:tc>
          <w:tcPr>
            <w:tcW w:w="1528" w:type="pct"/>
          </w:tcPr>
          <w:p w14:paraId="57667FD1" w14:textId="188714EE" w:rsidR="008D52D8" w:rsidRPr="002563BE" w:rsidRDefault="00E443EF" w:rsidP="009D2625">
            <w:pPr>
              <w:tabs>
                <w:tab w:val="left" w:pos="114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65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0 zł</w:t>
            </w:r>
          </w:p>
        </w:tc>
      </w:tr>
      <w:tr w:rsidR="008D52D8" w:rsidRPr="002563BE" w14:paraId="0A4D6E7C" w14:textId="77777777" w:rsidTr="004041EC">
        <w:tc>
          <w:tcPr>
            <w:tcW w:w="504" w:type="pct"/>
          </w:tcPr>
          <w:p w14:paraId="2BA226A1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3ED714CD" w14:textId="2B9A2B73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Opłata administracyjna za procedurę </w:t>
            </w:r>
            <w:proofErr w:type="spellStart"/>
            <w:r w:rsidR="00A3689B">
              <w:rPr>
                <w:rFonts w:ascii="Calibri" w:hAnsi="Calibri"/>
                <w:color w:val="333333"/>
                <w:sz w:val="18"/>
                <w:szCs w:val="18"/>
              </w:rPr>
              <w:t>PEU</w:t>
            </w:r>
            <w:r w:rsidR="00086773">
              <w:rPr>
                <w:rFonts w:ascii="Calibri" w:hAnsi="Calibri"/>
                <w:color w:val="333333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28" w:type="pct"/>
          </w:tcPr>
          <w:p w14:paraId="198C2807" w14:textId="75357A8A" w:rsidR="008D52D8" w:rsidRPr="002563BE" w:rsidRDefault="00495945" w:rsidP="009D2625">
            <w:pPr>
              <w:tabs>
                <w:tab w:val="left" w:pos="114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500</w:t>
            </w:r>
            <w:r w:rsidR="008D52D8" w:rsidRPr="002563BE"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 zł</w:t>
            </w:r>
          </w:p>
        </w:tc>
      </w:tr>
      <w:tr w:rsidR="008D52D8" w:rsidRPr="002563BE" w14:paraId="335823AF" w14:textId="77777777" w:rsidTr="004041EC">
        <w:tc>
          <w:tcPr>
            <w:tcW w:w="504" w:type="pct"/>
          </w:tcPr>
          <w:p w14:paraId="17AD93B2" w14:textId="77777777" w:rsidR="008D52D8" w:rsidRPr="00583C35" w:rsidRDefault="008D52D8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117A03EC" w14:textId="1124759B" w:rsidR="008D52D8" w:rsidRPr="002563BE" w:rsidRDefault="008D52D8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Opłata za punkty ECTS uznane w procedurze </w:t>
            </w:r>
            <w:proofErr w:type="spellStart"/>
            <w:r w:rsidR="00086773">
              <w:rPr>
                <w:rFonts w:ascii="Calibri" w:hAnsi="Calibri"/>
                <w:color w:val="333333"/>
                <w:sz w:val="18"/>
                <w:szCs w:val="18"/>
              </w:rPr>
              <w:t>PEUs</w:t>
            </w:r>
            <w:proofErr w:type="spellEnd"/>
            <w:r w:rsidRPr="002563BE">
              <w:rPr>
                <w:rFonts w:ascii="Calibri" w:hAnsi="Calibri"/>
                <w:color w:val="333333"/>
                <w:sz w:val="18"/>
                <w:szCs w:val="18"/>
              </w:rPr>
              <w:t xml:space="preserve"> – </w:t>
            </w:r>
            <w:r w:rsidRPr="002563BE">
              <w:rPr>
                <w:rFonts w:ascii="Calibri" w:hAnsi="Calibri"/>
                <w:b/>
                <w:color w:val="333333"/>
                <w:sz w:val="18"/>
                <w:szCs w:val="18"/>
              </w:rPr>
              <w:t>opłata za 1 ECTS</w:t>
            </w:r>
          </w:p>
        </w:tc>
        <w:tc>
          <w:tcPr>
            <w:tcW w:w="1528" w:type="pct"/>
          </w:tcPr>
          <w:p w14:paraId="2C1D81BE" w14:textId="1FAAEC55" w:rsidR="008D52D8" w:rsidRPr="002563BE" w:rsidRDefault="00C33687" w:rsidP="009D2625">
            <w:pPr>
              <w:tabs>
                <w:tab w:val="left" w:pos="114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zgodnie z poz. 1-4</w:t>
            </w:r>
          </w:p>
        </w:tc>
      </w:tr>
      <w:tr w:rsidR="006F22F0" w:rsidRPr="002563BE" w14:paraId="5AC3E087" w14:textId="77777777" w:rsidTr="004041EC">
        <w:tc>
          <w:tcPr>
            <w:tcW w:w="504" w:type="pct"/>
          </w:tcPr>
          <w:p w14:paraId="0DE4B5B7" w14:textId="77777777" w:rsidR="006F22F0" w:rsidRPr="00583C35" w:rsidRDefault="006F22F0" w:rsidP="00583C35">
            <w:pPr>
              <w:pStyle w:val="Akapitzlist"/>
              <w:numPr>
                <w:ilvl w:val="0"/>
                <w:numId w:val="23"/>
              </w:numPr>
              <w:rPr>
                <w:rFonts w:ascii="Calibri" w:hAnsi="Calibri"/>
                <w:bCs/>
                <w:color w:val="333333"/>
                <w:sz w:val="18"/>
                <w:szCs w:val="18"/>
              </w:rPr>
            </w:pPr>
          </w:p>
        </w:tc>
        <w:tc>
          <w:tcPr>
            <w:tcW w:w="2968" w:type="pct"/>
          </w:tcPr>
          <w:p w14:paraId="747471F3" w14:textId="77777777" w:rsidR="006F22F0" w:rsidRPr="002563BE" w:rsidRDefault="006F22F0" w:rsidP="003F09D9">
            <w:pPr>
              <w:rPr>
                <w:rFonts w:ascii="Calibri" w:hAnsi="Calibri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333333"/>
                <w:sz w:val="18"/>
                <w:szCs w:val="18"/>
              </w:rPr>
              <w:t>Opłata  administracyjna</w:t>
            </w:r>
            <w:proofErr w:type="gramEnd"/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 za przeniesienie z innej uczelni</w:t>
            </w:r>
          </w:p>
        </w:tc>
        <w:tc>
          <w:tcPr>
            <w:tcW w:w="1528" w:type="pct"/>
          </w:tcPr>
          <w:p w14:paraId="19929428" w14:textId="77777777" w:rsidR="006F22F0" w:rsidRPr="002563BE" w:rsidRDefault="006F22F0" w:rsidP="009D2625">
            <w:pPr>
              <w:tabs>
                <w:tab w:val="left" w:pos="1143"/>
              </w:tabs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550 zł</w:t>
            </w:r>
          </w:p>
        </w:tc>
      </w:tr>
    </w:tbl>
    <w:p w14:paraId="3D9224A0" w14:textId="10FAE331" w:rsidR="008D52D8" w:rsidRPr="00F77482" w:rsidRDefault="008D52D8" w:rsidP="008D52D8">
      <w:pPr>
        <w:jc w:val="both"/>
        <w:rPr>
          <w:rFonts w:ascii="Calibri" w:hAnsi="Calibri"/>
          <w:color w:val="333333"/>
          <w:sz w:val="16"/>
          <w:szCs w:val="16"/>
          <w:shd w:val="clear" w:color="auto" w:fill="FFFFFF"/>
        </w:rPr>
      </w:pPr>
      <w:r w:rsidRPr="00F77482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* Obniżka czesnego o </w:t>
      </w:r>
      <w:r w:rsidR="00F6421B">
        <w:rPr>
          <w:rFonts w:ascii="Calibri" w:hAnsi="Calibri"/>
          <w:color w:val="333333"/>
          <w:sz w:val="16"/>
          <w:szCs w:val="16"/>
          <w:shd w:val="clear" w:color="auto" w:fill="FFFFFF"/>
        </w:rPr>
        <w:t>25</w:t>
      </w:r>
      <w:r w:rsidRPr="00F77482">
        <w:rPr>
          <w:rFonts w:ascii="Calibri" w:hAnsi="Calibri"/>
          <w:color w:val="333333"/>
          <w:sz w:val="16"/>
          <w:szCs w:val="16"/>
          <w:shd w:val="clear" w:color="auto" w:fill="FFFFFF"/>
        </w:rPr>
        <w:t>% dotyczy tylko jednego semestru.</w:t>
      </w:r>
    </w:p>
    <w:p w14:paraId="07F6182A" w14:textId="77777777" w:rsidR="008D52D8" w:rsidRPr="00EB720C" w:rsidRDefault="00E42A02" w:rsidP="008D52D8">
      <w:pPr>
        <w:ind w:left="-567" w:right="-567"/>
        <w:jc w:val="both"/>
        <w:rPr>
          <w:rFonts w:ascii="Calibri" w:hAnsi="Calibri"/>
          <w:color w:val="333333"/>
          <w:sz w:val="16"/>
          <w:szCs w:val="16"/>
        </w:rPr>
      </w:pPr>
      <w:r>
        <w:rPr>
          <w:rFonts w:ascii="Calibri" w:hAnsi="Calibri"/>
          <w:b/>
          <w:bCs/>
          <w:color w:val="333333"/>
          <w:sz w:val="16"/>
          <w:szCs w:val="16"/>
        </w:rPr>
        <w:t>I</w:t>
      </w:r>
      <w:r w:rsidR="008D52D8" w:rsidRPr="00EB720C">
        <w:rPr>
          <w:rFonts w:ascii="Calibri" w:hAnsi="Calibri"/>
          <w:b/>
          <w:bCs/>
          <w:color w:val="333333"/>
          <w:sz w:val="16"/>
          <w:szCs w:val="16"/>
        </w:rPr>
        <w:t xml:space="preserve">nne opłaty </w:t>
      </w:r>
      <w:r>
        <w:rPr>
          <w:rFonts w:ascii="Calibri" w:hAnsi="Calibri"/>
          <w:b/>
          <w:bCs/>
          <w:color w:val="333333"/>
          <w:sz w:val="16"/>
          <w:szCs w:val="16"/>
        </w:rPr>
        <w:t xml:space="preserve">za studia </w:t>
      </w:r>
      <w:r w:rsidR="008D52D8" w:rsidRPr="00EB720C">
        <w:rPr>
          <w:rFonts w:ascii="Calibri" w:hAnsi="Calibri"/>
          <w:b/>
          <w:bCs/>
          <w:color w:val="333333"/>
          <w:sz w:val="16"/>
          <w:szCs w:val="16"/>
        </w:rPr>
        <w:t>należy uiszczać przelewem na indywidualne konta wygenerowane w systemie e-dziekanat.</w:t>
      </w:r>
      <w:r w:rsidR="008D52D8" w:rsidRPr="00EB720C">
        <w:rPr>
          <w:rFonts w:ascii="Calibri" w:hAnsi="Calibri"/>
          <w:color w:val="333333"/>
          <w:sz w:val="16"/>
          <w:szCs w:val="16"/>
        </w:rPr>
        <w:t> </w:t>
      </w:r>
    </w:p>
    <w:p w14:paraId="70F34205" w14:textId="18672B65" w:rsidR="008D52D8" w:rsidRPr="00EB720C" w:rsidRDefault="008D52D8" w:rsidP="008D52D8">
      <w:pPr>
        <w:ind w:left="-567" w:right="-567"/>
        <w:jc w:val="both"/>
        <w:rPr>
          <w:rFonts w:ascii="Calibri" w:hAnsi="Calibri"/>
          <w:color w:val="333333"/>
          <w:sz w:val="16"/>
          <w:szCs w:val="16"/>
          <w:shd w:val="clear" w:color="auto" w:fill="FFFFFF"/>
        </w:rPr>
      </w:pPr>
      <w:r w:rsidRPr="00EB720C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Wpłaty </w:t>
      </w:r>
      <w:r w:rsidR="00F6421B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przy braku konta indywidualnego </w:t>
      </w:r>
      <w:r w:rsidRPr="00EB720C">
        <w:rPr>
          <w:rFonts w:ascii="Calibri" w:hAnsi="Calibri"/>
          <w:color w:val="333333"/>
          <w:sz w:val="16"/>
          <w:szCs w:val="16"/>
          <w:shd w:val="clear" w:color="auto" w:fill="FFFFFF"/>
        </w:rPr>
        <w:t>należy uiszczać bezpośrednio na konto:</w:t>
      </w:r>
      <w:r w:rsidR="00E42A02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 </w:t>
      </w:r>
      <w:r w:rsidRPr="00EB720C">
        <w:rPr>
          <w:rFonts w:ascii="Calibri" w:hAnsi="Calibri"/>
          <w:color w:val="333333"/>
          <w:sz w:val="16"/>
          <w:szCs w:val="16"/>
          <w:shd w:val="clear" w:color="auto" w:fill="FFFFFF"/>
        </w:rPr>
        <w:t xml:space="preserve">BANK PEKAO S.A. II O/SZCZECIN 77124039271111000041000012 </w:t>
      </w:r>
    </w:p>
    <w:p w14:paraId="6E2C930F" w14:textId="77777777" w:rsidR="008D52D8" w:rsidRPr="00EB720C" w:rsidRDefault="008D52D8" w:rsidP="008D52D8">
      <w:pPr>
        <w:pStyle w:val="Tekstpodstawowy"/>
        <w:ind w:left="-567" w:right="-567"/>
        <w:jc w:val="both"/>
        <w:rPr>
          <w:rFonts w:ascii="Calibri" w:hAnsi="Calibri"/>
          <w:b w:val="0"/>
          <w:bCs w:val="0"/>
          <w:sz w:val="16"/>
          <w:szCs w:val="16"/>
        </w:rPr>
      </w:pPr>
      <w:r w:rsidRPr="00EB720C">
        <w:rPr>
          <w:rFonts w:ascii="Calibri" w:hAnsi="Calibri"/>
          <w:b w:val="0"/>
          <w:bCs w:val="0"/>
          <w:sz w:val="16"/>
          <w:szCs w:val="16"/>
        </w:rPr>
        <w:t>Powyższy cennik nie obejmuje ewentualnych promocji przysługujących osobie rozpoczynającej naukę. Zniżki z tytułu aktualnych promocji stanowią dodatkowy załącznik do umowy o naukę.</w:t>
      </w:r>
    </w:p>
    <w:p w14:paraId="4FEE77F3" w14:textId="77777777" w:rsidR="008D52D8" w:rsidRPr="00EB720C" w:rsidRDefault="008D52D8" w:rsidP="008D52D8">
      <w:pPr>
        <w:jc w:val="center"/>
        <w:rPr>
          <w:rFonts w:ascii="Calibri" w:hAnsi="Calibri"/>
          <w:color w:val="C00000"/>
          <w:sz w:val="16"/>
          <w:szCs w:val="16"/>
        </w:rPr>
      </w:pPr>
      <w:proofErr w:type="gramStart"/>
      <w:r w:rsidRPr="00383358">
        <w:rPr>
          <w:rFonts w:ascii="Calibri" w:hAnsi="Calibri"/>
          <w:b/>
          <w:bCs/>
          <w:color w:val="C00000"/>
          <w:sz w:val="16"/>
          <w:szCs w:val="16"/>
          <w:shd w:val="clear" w:color="auto" w:fill="FFFFFF"/>
        </w:rPr>
        <w:t xml:space="preserve">Kontakt:   </w:t>
      </w:r>
      <w:proofErr w:type="gramEnd"/>
      <w:r w:rsidRPr="00383358">
        <w:rPr>
          <w:rFonts w:ascii="Calibri" w:hAnsi="Calibri"/>
          <w:b/>
          <w:bCs/>
          <w:color w:val="C00000"/>
          <w:sz w:val="16"/>
          <w:szCs w:val="16"/>
          <w:shd w:val="clear" w:color="auto" w:fill="FFFFFF"/>
        </w:rPr>
        <w:t>czesne@zpsb.pl</w:t>
      </w:r>
    </w:p>
    <w:p w14:paraId="66204FF1" w14:textId="77777777" w:rsidR="008D52D8" w:rsidRDefault="008D52D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1FABB5E8" w14:textId="77777777" w:rsidR="00FB2A08" w:rsidRPr="00A82EA0" w:rsidRDefault="00FB2A08" w:rsidP="00FB2A08">
      <w:pPr>
        <w:rPr>
          <w:rFonts w:ascii="Calibri" w:hAnsi="Calibri"/>
          <w:sz w:val="16"/>
          <w:szCs w:val="16"/>
        </w:rPr>
      </w:pPr>
      <w:r w:rsidRPr="00A82EA0">
        <w:rPr>
          <w:rFonts w:ascii="Calibri" w:hAnsi="Calibri"/>
          <w:sz w:val="16"/>
          <w:szCs w:val="16"/>
        </w:rPr>
        <w:lastRenderedPageBreak/>
        <w:t xml:space="preserve">Załącznik </w:t>
      </w:r>
      <w:r>
        <w:rPr>
          <w:rFonts w:ascii="Calibri" w:hAnsi="Calibri"/>
          <w:sz w:val="16"/>
          <w:szCs w:val="16"/>
        </w:rPr>
        <w:t xml:space="preserve">nr </w:t>
      </w:r>
      <w:r w:rsidR="009F00D5">
        <w:rPr>
          <w:rFonts w:ascii="Calibri" w:hAnsi="Calibri"/>
          <w:sz w:val="16"/>
          <w:szCs w:val="16"/>
        </w:rPr>
        <w:t>4</w:t>
      </w:r>
      <w:r>
        <w:rPr>
          <w:rFonts w:ascii="Calibri" w:hAnsi="Calibri"/>
          <w:sz w:val="16"/>
          <w:szCs w:val="16"/>
        </w:rPr>
        <w:t xml:space="preserve"> </w:t>
      </w:r>
      <w:r w:rsidRPr="00A82EA0">
        <w:rPr>
          <w:rFonts w:ascii="Calibri" w:hAnsi="Calibri"/>
          <w:sz w:val="16"/>
          <w:szCs w:val="16"/>
        </w:rPr>
        <w:t xml:space="preserve">do Umowy o naukę </w:t>
      </w:r>
    </w:p>
    <w:p w14:paraId="2DBF0D7D" w14:textId="77777777" w:rsidR="00415352" w:rsidRPr="008C15FE" w:rsidRDefault="0041535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B62F1B3" w14:textId="77777777" w:rsidR="005511BE" w:rsidRPr="0026622A" w:rsidRDefault="005511BE" w:rsidP="002F24C1">
      <w:pPr>
        <w:jc w:val="center"/>
        <w:rPr>
          <w:rFonts w:ascii="Calibri" w:hAnsi="Calibri"/>
          <w:b/>
          <w:sz w:val="20"/>
          <w:szCs w:val="20"/>
        </w:rPr>
      </w:pPr>
    </w:p>
    <w:p w14:paraId="32B8CA7D" w14:textId="22FF52CC" w:rsidR="002F24C1" w:rsidRPr="0026622A" w:rsidRDefault="002F24C1" w:rsidP="002F24C1">
      <w:pPr>
        <w:jc w:val="center"/>
        <w:rPr>
          <w:rFonts w:ascii="Calibri" w:hAnsi="Calibri"/>
          <w:b/>
          <w:sz w:val="20"/>
          <w:szCs w:val="20"/>
        </w:rPr>
      </w:pPr>
      <w:r w:rsidRPr="0026622A">
        <w:rPr>
          <w:rFonts w:ascii="Calibri" w:hAnsi="Calibri"/>
          <w:b/>
          <w:sz w:val="20"/>
          <w:szCs w:val="20"/>
        </w:rPr>
        <w:t xml:space="preserve">Przyznane upusty w opłatach za studia </w:t>
      </w:r>
      <w:r w:rsidR="00B5528C" w:rsidRPr="0026622A">
        <w:rPr>
          <w:rFonts w:ascii="Calibri" w:hAnsi="Calibri"/>
          <w:b/>
          <w:sz w:val="20"/>
          <w:szCs w:val="20"/>
        </w:rPr>
        <w:br/>
      </w:r>
      <w:r w:rsidRPr="0026622A">
        <w:rPr>
          <w:rFonts w:ascii="Calibri" w:hAnsi="Calibri"/>
          <w:b/>
          <w:sz w:val="20"/>
          <w:szCs w:val="20"/>
        </w:rPr>
        <w:t xml:space="preserve">w </w:t>
      </w:r>
      <w:r w:rsidR="00B5528C" w:rsidRPr="0026622A">
        <w:rPr>
          <w:rFonts w:ascii="Calibri" w:hAnsi="Calibri" w:cs="Tahoma"/>
          <w:b/>
          <w:color w:val="000000"/>
          <w:sz w:val="20"/>
          <w:szCs w:val="20"/>
        </w:rPr>
        <w:t>Zachodniopomorskiej Szkoły Biznesu w Szczecinie</w:t>
      </w:r>
      <w:r w:rsidR="00F54534">
        <w:rPr>
          <w:rStyle w:val="Odwoanieprzypisudolnego"/>
          <w:rFonts w:ascii="Calibri" w:hAnsi="Calibri" w:cs="Tahoma"/>
          <w:b/>
          <w:color w:val="000000"/>
          <w:sz w:val="20"/>
          <w:szCs w:val="20"/>
        </w:rPr>
        <w:footnoteReference w:id="1"/>
      </w:r>
    </w:p>
    <w:p w14:paraId="02F2C34E" w14:textId="77777777" w:rsidR="002F24C1" w:rsidRPr="0026622A" w:rsidRDefault="002F24C1" w:rsidP="002F24C1">
      <w:pPr>
        <w:jc w:val="center"/>
        <w:rPr>
          <w:rFonts w:ascii="Calibri" w:hAnsi="Calibri"/>
          <w:b/>
          <w:sz w:val="20"/>
          <w:szCs w:val="20"/>
        </w:rPr>
      </w:pPr>
    </w:p>
    <w:p w14:paraId="680A4E5D" w14:textId="77777777" w:rsidR="002F24C1" w:rsidRPr="0026622A" w:rsidRDefault="002F24C1" w:rsidP="002F24C1">
      <w:pPr>
        <w:jc w:val="center"/>
        <w:rPr>
          <w:rFonts w:ascii="Calibri" w:hAnsi="Calibri"/>
          <w:b/>
          <w:sz w:val="20"/>
          <w:szCs w:val="20"/>
        </w:rPr>
      </w:pPr>
    </w:p>
    <w:p w14:paraId="19219836" w14:textId="77777777" w:rsidR="002F24C1" w:rsidRPr="0026622A" w:rsidRDefault="002F24C1" w:rsidP="002F24C1">
      <w:pPr>
        <w:jc w:val="center"/>
        <w:rPr>
          <w:rFonts w:ascii="Calibri" w:hAnsi="Calibri"/>
          <w:b/>
          <w:sz w:val="20"/>
          <w:szCs w:val="20"/>
        </w:rPr>
      </w:pPr>
    </w:p>
    <w:p w14:paraId="296FEF7D" w14:textId="77777777" w:rsidR="002F24C1" w:rsidRPr="0026622A" w:rsidRDefault="002F24C1" w:rsidP="002F24C1">
      <w:pPr>
        <w:rPr>
          <w:rFonts w:ascii="Calibri" w:hAnsi="Calibri"/>
          <w:b/>
          <w:sz w:val="20"/>
          <w:szCs w:val="20"/>
        </w:rPr>
      </w:pPr>
    </w:p>
    <w:p w14:paraId="32B8306F" w14:textId="3781C163" w:rsidR="000366CC" w:rsidRDefault="002F24C1" w:rsidP="00F622BE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/>
          <w:sz w:val="20"/>
          <w:szCs w:val="20"/>
        </w:rPr>
      </w:pPr>
      <w:r w:rsidRPr="0026622A">
        <w:rPr>
          <w:rFonts w:ascii="Calibri" w:hAnsi="Calibri"/>
          <w:sz w:val="20"/>
          <w:szCs w:val="20"/>
        </w:rPr>
        <w:t xml:space="preserve">Imię i nazwisko </w:t>
      </w:r>
      <w:r w:rsidR="005511BE" w:rsidRPr="0026622A">
        <w:rPr>
          <w:rFonts w:ascii="Calibri" w:hAnsi="Calibri" w:cs="Calibri"/>
          <w:sz w:val="20"/>
          <w:szCs w:val="20"/>
        </w:rPr>
        <w:t>Studenta</w:t>
      </w:r>
      <w:r w:rsidR="000C5102">
        <w:rPr>
          <w:rFonts w:ascii="Calibri" w:hAnsi="Calibri" w:cs="Calibri"/>
          <w:sz w:val="20"/>
          <w:szCs w:val="20"/>
        </w:rPr>
        <w:t xml:space="preserve">: </w:t>
      </w:r>
      <w:r w:rsidR="000D18D4">
        <w:rPr>
          <w:rFonts w:ascii="Calibri" w:hAnsi="Calibri" w:cs="Calibri"/>
          <w:sz w:val="20"/>
          <w:szCs w:val="20"/>
        </w:rPr>
        <w:t>__________________________________</w:t>
      </w:r>
    </w:p>
    <w:p w14:paraId="7BDA0659" w14:textId="56E18C51" w:rsidR="002F24C1" w:rsidRPr="0026622A" w:rsidRDefault="002F24C1" w:rsidP="00F622BE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/>
          <w:sz w:val="20"/>
          <w:szCs w:val="20"/>
        </w:rPr>
      </w:pPr>
      <w:r w:rsidRPr="0026622A">
        <w:rPr>
          <w:rFonts w:ascii="Calibri" w:hAnsi="Calibri"/>
          <w:sz w:val="20"/>
          <w:szCs w:val="20"/>
        </w:rPr>
        <w:t>Wpisowe</w:t>
      </w:r>
      <w:r w:rsidR="00826C98">
        <w:rPr>
          <w:rFonts w:ascii="Calibri" w:hAnsi="Calibri"/>
          <w:sz w:val="20"/>
          <w:szCs w:val="20"/>
        </w:rPr>
        <w:t>:</w:t>
      </w:r>
      <w:r w:rsidR="00B770C3">
        <w:rPr>
          <w:rFonts w:ascii="Calibri" w:hAnsi="Calibri"/>
          <w:sz w:val="20"/>
          <w:szCs w:val="20"/>
        </w:rPr>
        <w:t xml:space="preserve"> </w:t>
      </w:r>
      <w:r w:rsidR="000D18D4">
        <w:rPr>
          <w:rFonts w:ascii="Calibri" w:hAnsi="Calibri"/>
          <w:sz w:val="20"/>
          <w:szCs w:val="20"/>
        </w:rPr>
        <w:t>_________________</w:t>
      </w:r>
      <w:r w:rsidR="00B770C3">
        <w:rPr>
          <w:rFonts w:ascii="Calibri" w:hAnsi="Calibri"/>
          <w:sz w:val="20"/>
          <w:szCs w:val="20"/>
        </w:rPr>
        <w:t xml:space="preserve"> zł</w:t>
      </w:r>
      <w:r w:rsidR="00826C98">
        <w:rPr>
          <w:rFonts w:ascii="Calibri" w:hAnsi="Calibri"/>
          <w:sz w:val="20"/>
          <w:szCs w:val="20"/>
        </w:rPr>
        <w:t xml:space="preserve"> </w:t>
      </w:r>
    </w:p>
    <w:p w14:paraId="03D7FDB9" w14:textId="673B20B8" w:rsidR="002F24C1" w:rsidRDefault="00273347" w:rsidP="0026622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Roczne c</w:t>
      </w:r>
      <w:r w:rsidR="002F24C1" w:rsidRPr="0026622A">
        <w:rPr>
          <w:rFonts w:ascii="Calibri" w:hAnsi="Calibri"/>
          <w:sz w:val="20"/>
          <w:szCs w:val="20"/>
        </w:rPr>
        <w:t>zesne w pierwszym roku studiów</w:t>
      </w:r>
      <w:r w:rsidR="000D18D4">
        <w:rPr>
          <w:rFonts w:ascii="Calibri" w:hAnsi="Calibri"/>
          <w:sz w:val="20"/>
          <w:szCs w:val="20"/>
        </w:rPr>
        <w:t xml:space="preserve"> (w przypadku stosowania zniżki w ramach promocji na pierwszy rok)</w:t>
      </w:r>
      <w:r w:rsidR="00C240ED">
        <w:rPr>
          <w:rStyle w:val="Odwoanieprzypisudolnego"/>
          <w:rFonts w:ascii="Calibri" w:hAnsi="Calibri"/>
          <w:sz w:val="20"/>
          <w:szCs w:val="20"/>
        </w:rPr>
        <w:footnoteReference w:id="2"/>
      </w:r>
      <w:r w:rsidR="00826C98">
        <w:rPr>
          <w:rFonts w:ascii="Calibri" w:hAnsi="Calibri"/>
          <w:sz w:val="20"/>
          <w:szCs w:val="20"/>
        </w:rPr>
        <w:t>:</w:t>
      </w:r>
      <w:r w:rsidR="00B770C3">
        <w:rPr>
          <w:rFonts w:ascii="Calibri" w:hAnsi="Calibri"/>
          <w:sz w:val="20"/>
          <w:szCs w:val="20"/>
        </w:rPr>
        <w:t xml:space="preserve"> </w:t>
      </w:r>
      <w:r w:rsidR="000D18D4">
        <w:rPr>
          <w:rFonts w:ascii="Calibri" w:hAnsi="Calibri"/>
          <w:sz w:val="20"/>
          <w:szCs w:val="20"/>
        </w:rPr>
        <w:t>____________________</w:t>
      </w:r>
      <w:r w:rsidR="00F10C20">
        <w:rPr>
          <w:rFonts w:ascii="Calibri" w:hAnsi="Calibri"/>
          <w:sz w:val="20"/>
          <w:szCs w:val="20"/>
        </w:rPr>
        <w:t xml:space="preserve"> zł x 12 miesięcy</w:t>
      </w:r>
    </w:p>
    <w:p w14:paraId="437923A8" w14:textId="5B4911EA" w:rsidR="000D18D4" w:rsidRPr="0026622A" w:rsidRDefault="000D18D4" w:rsidP="0026622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 rat</w:t>
      </w:r>
      <w:r w:rsidR="00B56464">
        <w:rPr>
          <w:rFonts w:ascii="Calibri" w:hAnsi="Calibri"/>
          <w:sz w:val="20"/>
          <w:szCs w:val="20"/>
        </w:rPr>
        <w:t xml:space="preserve"> umorzonych przez regulaminowy okres studiów (w przypadku stosowania</w:t>
      </w:r>
      <w:r w:rsidR="00C240ED">
        <w:rPr>
          <w:rFonts w:ascii="Calibri" w:hAnsi="Calibri"/>
          <w:sz w:val="20"/>
          <w:szCs w:val="20"/>
        </w:rPr>
        <w:t xml:space="preserve"> </w:t>
      </w:r>
      <w:r w:rsidR="000816C3">
        <w:rPr>
          <w:rFonts w:ascii="Calibri" w:hAnsi="Calibri"/>
          <w:sz w:val="20"/>
          <w:szCs w:val="20"/>
        </w:rPr>
        <w:t>zniżki w liczbie rat)</w:t>
      </w:r>
      <w:r w:rsidR="000816C3">
        <w:rPr>
          <w:rStyle w:val="Odwoanieprzypisudolnego"/>
          <w:rFonts w:ascii="Calibri" w:hAnsi="Calibri"/>
          <w:sz w:val="20"/>
          <w:szCs w:val="20"/>
        </w:rPr>
        <w:footnoteReference w:id="3"/>
      </w:r>
      <w:r w:rsidR="000816C3">
        <w:rPr>
          <w:rFonts w:ascii="Calibri" w:hAnsi="Calibri"/>
          <w:sz w:val="20"/>
          <w:szCs w:val="20"/>
        </w:rPr>
        <w:t>: __________________</w:t>
      </w:r>
    </w:p>
    <w:p w14:paraId="0F1AD761" w14:textId="7E20612D" w:rsidR="002F24C1" w:rsidRPr="0026622A" w:rsidRDefault="00273347" w:rsidP="0026622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Roczne c</w:t>
      </w:r>
      <w:r w:rsidR="002F24C1" w:rsidRPr="0026622A">
        <w:rPr>
          <w:rFonts w:ascii="Calibri" w:hAnsi="Calibri"/>
          <w:sz w:val="20"/>
          <w:szCs w:val="20"/>
        </w:rPr>
        <w:t>zesne w następnych latach studiów</w:t>
      </w:r>
      <w:r>
        <w:rPr>
          <w:rFonts w:ascii="Calibri" w:hAnsi="Calibri"/>
          <w:sz w:val="20"/>
          <w:szCs w:val="20"/>
        </w:rPr>
        <w:t xml:space="preserve"> (bez uwzględniania innych </w:t>
      </w:r>
      <w:r w:rsidR="00826C98">
        <w:rPr>
          <w:rFonts w:ascii="Calibri" w:hAnsi="Calibri"/>
          <w:sz w:val="20"/>
          <w:szCs w:val="20"/>
        </w:rPr>
        <w:t xml:space="preserve">zniżek): </w:t>
      </w:r>
      <w:r w:rsidR="00F513D6">
        <w:rPr>
          <w:rFonts w:ascii="Calibri" w:hAnsi="Calibri"/>
          <w:sz w:val="20"/>
          <w:szCs w:val="20"/>
        </w:rPr>
        <w:t>____________________</w:t>
      </w:r>
      <w:r w:rsidR="00A76497">
        <w:rPr>
          <w:rFonts w:ascii="Calibri" w:hAnsi="Calibri"/>
          <w:sz w:val="20"/>
          <w:szCs w:val="20"/>
        </w:rPr>
        <w:t xml:space="preserve"> zł x 12 miesięcy</w:t>
      </w:r>
    </w:p>
    <w:p w14:paraId="75FE0EF1" w14:textId="7C82F176" w:rsidR="002F24C1" w:rsidRPr="0026622A" w:rsidRDefault="002F24C1" w:rsidP="0026622A">
      <w:pPr>
        <w:spacing w:line="360" w:lineRule="auto"/>
        <w:rPr>
          <w:rFonts w:ascii="Calibri" w:hAnsi="Calibri"/>
          <w:sz w:val="20"/>
          <w:szCs w:val="20"/>
        </w:rPr>
      </w:pPr>
      <w:r w:rsidRPr="0026622A">
        <w:rPr>
          <w:rFonts w:ascii="Calibri" w:hAnsi="Calibri"/>
          <w:sz w:val="20"/>
          <w:szCs w:val="20"/>
        </w:rPr>
        <w:t>Inne zniżki</w:t>
      </w:r>
      <w:r w:rsidR="00273347">
        <w:rPr>
          <w:rFonts w:ascii="Calibri" w:hAnsi="Calibri"/>
          <w:sz w:val="20"/>
          <w:szCs w:val="20"/>
        </w:rPr>
        <w:t xml:space="preserve"> (od drugiego roku studiów</w:t>
      </w:r>
      <w:proofErr w:type="gramStart"/>
      <w:r w:rsidR="00273347">
        <w:rPr>
          <w:rFonts w:ascii="Calibri" w:hAnsi="Calibri"/>
          <w:sz w:val="20"/>
          <w:szCs w:val="20"/>
        </w:rPr>
        <w:t>)</w:t>
      </w:r>
      <w:r w:rsidR="00F513D6">
        <w:rPr>
          <w:rFonts w:ascii="Calibri" w:hAnsi="Calibri"/>
          <w:sz w:val="20"/>
          <w:szCs w:val="20"/>
        </w:rPr>
        <w:t xml:space="preserve">: </w:t>
      </w:r>
      <w:r w:rsidRPr="0026622A">
        <w:rPr>
          <w:rFonts w:ascii="Calibri" w:hAnsi="Calibri"/>
          <w:sz w:val="20"/>
          <w:szCs w:val="20"/>
        </w:rPr>
        <w:t xml:space="preserve"> </w:t>
      </w:r>
      <w:r w:rsidR="00F513D6">
        <w:rPr>
          <w:rFonts w:ascii="Calibri" w:hAnsi="Calibri"/>
          <w:sz w:val="20"/>
          <w:szCs w:val="20"/>
        </w:rPr>
        <w:t>_</w:t>
      </w:r>
      <w:proofErr w:type="gramEnd"/>
      <w:r w:rsidR="00F513D6">
        <w:rPr>
          <w:rFonts w:ascii="Calibri" w:hAnsi="Calibri"/>
          <w:sz w:val="20"/>
          <w:szCs w:val="20"/>
        </w:rPr>
        <w:t>__________________________</w:t>
      </w:r>
    </w:p>
    <w:p w14:paraId="7194DBDC" w14:textId="77777777" w:rsidR="002F24C1" w:rsidRDefault="002F24C1" w:rsidP="002F24C1">
      <w:pPr>
        <w:spacing w:line="480" w:lineRule="auto"/>
        <w:rPr>
          <w:rFonts w:ascii="Calibri" w:hAnsi="Calibri"/>
          <w:b/>
        </w:rPr>
      </w:pPr>
    </w:p>
    <w:p w14:paraId="769D0D3C" w14:textId="77777777" w:rsidR="002F24C1" w:rsidRDefault="002F24C1" w:rsidP="002F24C1">
      <w:pPr>
        <w:spacing w:line="480" w:lineRule="auto"/>
        <w:rPr>
          <w:rFonts w:ascii="Calibri" w:hAnsi="Calibri"/>
          <w:b/>
        </w:rPr>
      </w:pPr>
    </w:p>
    <w:p w14:paraId="7B63ECF5" w14:textId="77777777" w:rsidR="002F24C1" w:rsidRPr="0074304E" w:rsidRDefault="002F24C1" w:rsidP="002F24C1">
      <w:pPr>
        <w:spacing w:line="480" w:lineRule="auto"/>
        <w:jc w:val="center"/>
        <w:rPr>
          <w:rFonts w:ascii="Calibri" w:hAnsi="Calibri"/>
          <w:b/>
          <w:sz w:val="22"/>
          <w:szCs w:val="22"/>
        </w:rPr>
      </w:pPr>
      <w:r w:rsidRPr="0074304E">
        <w:rPr>
          <w:rFonts w:ascii="Calibri" w:hAnsi="Calibri"/>
          <w:b/>
          <w:sz w:val="22"/>
          <w:szCs w:val="22"/>
        </w:rPr>
        <w:t>Podpisy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24C1" w:rsidRPr="0074304E" w14:paraId="625018EB" w14:textId="77777777" w:rsidTr="002F24C1">
        <w:tc>
          <w:tcPr>
            <w:tcW w:w="4606" w:type="dxa"/>
            <w:hideMark/>
          </w:tcPr>
          <w:p w14:paraId="26CE6591" w14:textId="77777777" w:rsidR="002F24C1" w:rsidRPr="0074304E" w:rsidRDefault="002F24C1" w:rsidP="0026622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4304E">
              <w:rPr>
                <w:rFonts w:ascii="Calibri" w:hAnsi="Calibri"/>
                <w:sz w:val="22"/>
                <w:szCs w:val="22"/>
              </w:rPr>
              <w:t>Student</w:t>
            </w:r>
          </w:p>
          <w:p w14:paraId="13420A75" w14:textId="77777777" w:rsidR="002F24C1" w:rsidRPr="0074304E" w:rsidRDefault="002F24C1" w:rsidP="0026622A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4304E">
              <w:rPr>
                <w:rFonts w:ascii="Calibri" w:hAnsi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4606" w:type="dxa"/>
            <w:hideMark/>
          </w:tcPr>
          <w:p w14:paraId="3AD6723B" w14:textId="77777777" w:rsidR="002F24C1" w:rsidRPr="0074304E" w:rsidRDefault="004C222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Dziekan Wydziału</w:t>
            </w:r>
          </w:p>
          <w:p w14:paraId="439A4B05" w14:textId="77777777" w:rsidR="002F24C1" w:rsidRPr="0074304E" w:rsidRDefault="002F24C1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4304E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</w:tc>
      </w:tr>
    </w:tbl>
    <w:p w14:paraId="54CD245A" w14:textId="77777777" w:rsidR="00A66BB4" w:rsidRDefault="00A66BB4" w:rsidP="00FB2A08">
      <w:pPr>
        <w:rPr>
          <w:rFonts w:ascii="Calibri" w:hAnsi="Calibri"/>
          <w:sz w:val="16"/>
          <w:szCs w:val="16"/>
        </w:rPr>
        <w:sectPr w:rsidR="00A66BB4" w:rsidSect="000C5102">
          <w:pgSz w:w="12240" w:h="15840"/>
          <w:pgMar w:top="1418" w:right="1418" w:bottom="1418" w:left="1418" w:header="340" w:footer="709" w:gutter="0"/>
          <w:cols w:space="708"/>
          <w:noEndnote/>
          <w:docGrid w:linePitch="326"/>
        </w:sectPr>
      </w:pPr>
    </w:p>
    <w:p w14:paraId="63C9BB9C" w14:textId="77777777" w:rsidR="00BF2AF5" w:rsidRPr="00A82EA0" w:rsidRDefault="00BF2AF5" w:rsidP="00BF2AF5">
      <w:pPr>
        <w:rPr>
          <w:rFonts w:ascii="Calibri" w:hAnsi="Calibri"/>
          <w:sz w:val="16"/>
          <w:szCs w:val="16"/>
        </w:rPr>
      </w:pPr>
      <w:r w:rsidRPr="00A82EA0">
        <w:rPr>
          <w:rFonts w:ascii="Calibri" w:hAnsi="Calibri"/>
          <w:sz w:val="16"/>
          <w:szCs w:val="16"/>
        </w:rPr>
        <w:lastRenderedPageBreak/>
        <w:t xml:space="preserve">Załącznik </w:t>
      </w:r>
      <w:r>
        <w:rPr>
          <w:rFonts w:ascii="Calibri" w:hAnsi="Calibri"/>
          <w:sz w:val="16"/>
          <w:szCs w:val="16"/>
        </w:rPr>
        <w:t xml:space="preserve">nr 5 </w:t>
      </w:r>
      <w:r w:rsidRPr="00A82EA0">
        <w:rPr>
          <w:rFonts w:ascii="Calibri" w:hAnsi="Calibri"/>
          <w:sz w:val="16"/>
          <w:szCs w:val="16"/>
        </w:rPr>
        <w:t xml:space="preserve">do Umowy o naukę </w:t>
      </w:r>
    </w:p>
    <w:p w14:paraId="1231BE67" w14:textId="77777777" w:rsidR="00BF2AF5" w:rsidRDefault="00BF2AF5" w:rsidP="00BF2AF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6678600F" w14:textId="77777777" w:rsidR="00BF2AF5" w:rsidRPr="007542E9" w:rsidRDefault="00BF2AF5" w:rsidP="00BF2AF5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542E9">
        <w:rPr>
          <w:rFonts w:ascii="Calibri" w:hAnsi="Calibri" w:cs="Calibri"/>
          <w:b/>
          <w:bCs/>
          <w:i/>
          <w:iCs/>
          <w:sz w:val="18"/>
          <w:szCs w:val="18"/>
        </w:rPr>
        <w:t>ŚLUBOWANIE</w:t>
      </w:r>
    </w:p>
    <w:p w14:paraId="36FEB5B0" w14:textId="77777777" w:rsidR="00BF2AF5" w:rsidRPr="00332D2C" w:rsidRDefault="00BF2AF5" w:rsidP="00BF2AF5">
      <w:pPr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71308BA8" w14:textId="77777777" w:rsidR="00BF2AF5" w:rsidRDefault="00BF2AF5" w:rsidP="00BF2AF5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Ślubuję uroczyście, że będę:</w:t>
      </w:r>
    </w:p>
    <w:p w14:paraId="5036EE6A" w14:textId="77777777" w:rsidR="00BF2AF5" w:rsidRDefault="00BF2AF5" w:rsidP="00BF2AF5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ab/>
        <w:t xml:space="preserve">- wytrwale dążyć do zdobywania wiedzy i rozwoju osobowości, </w:t>
      </w:r>
    </w:p>
    <w:p w14:paraId="0B3A26F9" w14:textId="77777777" w:rsidR="00BF2AF5" w:rsidRDefault="00BF2AF5" w:rsidP="00BF2AF5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ab/>
        <w:t>- odnosić się z szacunkiem do władz Szkoły i wszystkich członków jej społeczności,</w:t>
      </w:r>
    </w:p>
    <w:p w14:paraId="7B8AC805" w14:textId="77777777" w:rsidR="00BF2AF5" w:rsidRDefault="00BF2AF5" w:rsidP="00BF2AF5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ab/>
        <w:t>- szanować prawa i obyczaje akademickie</w:t>
      </w:r>
    </w:p>
    <w:p w14:paraId="604F5A2D" w14:textId="77777777" w:rsidR="00BF2AF5" w:rsidRDefault="00BF2AF5" w:rsidP="00BF2AF5">
      <w:pPr>
        <w:spacing w:line="360" w:lineRule="auto"/>
        <w:ind w:firstLine="708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oraz</w:t>
      </w:r>
    </w:p>
    <w:p w14:paraId="367A04A3" w14:textId="77777777" w:rsidR="00BF2AF5" w:rsidRDefault="00BF2AF5" w:rsidP="00BF2AF5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ab/>
        <w:t>- całym swym postępowaniem dbać o godność i honor studenta Zachodniopomorskiej Szkoły Biznesu.</w:t>
      </w:r>
    </w:p>
    <w:p w14:paraId="30D7AA69" w14:textId="77777777" w:rsidR="00BF2AF5" w:rsidRDefault="00BF2AF5" w:rsidP="00BF2AF5">
      <w:pPr>
        <w:spacing w:line="360" w:lineRule="auto"/>
        <w:rPr>
          <w:rFonts w:ascii="Calibri" w:hAnsi="Calibri" w:cs="Calibri"/>
          <w:sz w:val="18"/>
          <w:szCs w:val="18"/>
        </w:rPr>
      </w:pPr>
    </w:p>
    <w:p w14:paraId="7196D064" w14:textId="77777777" w:rsidR="00BF2AF5" w:rsidRPr="00DB5121" w:rsidRDefault="00BF2AF5" w:rsidP="00BF2AF5">
      <w:pPr>
        <w:jc w:val="right"/>
        <w:rPr>
          <w:rFonts w:ascii="Calibri" w:hAnsi="Calibri" w:cs="Calibri"/>
          <w:sz w:val="18"/>
          <w:szCs w:val="18"/>
        </w:rPr>
      </w:pPr>
    </w:p>
    <w:p w14:paraId="635B72D9" w14:textId="77777777" w:rsidR="00BF2AF5" w:rsidRPr="00387C18" w:rsidRDefault="00BF2AF5" w:rsidP="00BF2AF5">
      <w:pPr>
        <w:jc w:val="center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 w:rsidRPr="00387C18">
        <w:rPr>
          <w:rFonts w:ascii="Calibri" w:hAnsi="Calibri" w:cs="Calibri"/>
          <w:b/>
          <w:bCs/>
          <w:sz w:val="12"/>
          <w:szCs w:val="12"/>
        </w:rPr>
        <w:t>…………</w:t>
      </w:r>
      <w:r>
        <w:rPr>
          <w:rFonts w:ascii="Calibri" w:hAnsi="Calibri" w:cs="Calibri"/>
          <w:b/>
          <w:bCs/>
          <w:sz w:val="12"/>
          <w:szCs w:val="12"/>
        </w:rPr>
        <w:t>……..</w:t>
      </w:r>
      <w:r w:rsidRPr="00387C18">
        <w:rPr>
          <w:rFonts w:ascii="Calibri" w:hAnsi="Calibri" w:cs="Calibri"/>
          <w:b/>
          <w:bCs/>
          <w:sz w:val="12"/>
          <w:szCs w:val="12"/>
        </w:rPr>
        <w:t>………………………………………………………………</w:t>
      </w:r>
      <w:r>
        <w:rPr>
          <w:rFonts w:ascii="Calibri" w:hAnsi="Calibri" w:cs="Calibri"/>
          <w:b/>
          <w:bCs/>
          <w:sz w:val="12"/>
          <w:szCs w:val="12"/>
        </w:rPr>
        <w:t>…</w:t>
      </w:r>
      <w:r w:rsidRPr="00387C18">
        <w:rPr>
          <w:rFonts w:ascii="Calibri" w:hAnsi="Calibri" w:cs="Calibri"/>
          <w:b/>
          <w:bCs/>
          <w:sz w:val="12"/>
          <w:szCs w:val="12"/>
        </w:rPr>
        <w:t>.</w:t>
      </w:r>
    </w:p>
    <w:p w14:paraId="18EB5C89" w14:textId="77777777" w:rsidR="00BF2AF5" w:rsidRPr="00332D2C" w:rsidRDefault="00BF2AF5" w:rsidP="00BF2AF5">
      <w:pPr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>p</w:t>
      </w:r>
      <w:r w:rsidRPr="00332D2C">
        <w:rPr>
          <w:rFonts w:ascii="Calibri" w:hAnsi="Calibri" w:cs="Calibri"/>
          <w:i/>
          <w:iCs/>
          <w:sz w:val="18"/>
          <w:szCs w:val="18"/>
        </w:rPr>
        <w:t xml:space="preserve">odpis  </w:t>
      </w:r>
    </w:p>
    <w:p w14:paraId="34FF1C98" w14:textId="77777777" w:rsidR="00BF2AF5" w:rsidRDefault="00BF2AF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6E626813" w14:textId="77777777" w:rsidR="00E165BC" w:rsidRPr="00E165BC" w:rsidRDefault="00E165BC" w:rsidP="00E165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  <w:bookmarkStart w:id="2" w:name="_Hlk507682385"/>
      <w:r w:rsidRPr="00E165BC">
        <w:rPr>
          <w:rFonts w:ascii="Calibri" w:hAnsi="Calibri" w:cs="Calibri"/>
          <w:sz w:val="16"/>
          <w:szCs w:val="16"/>
        </w:rPr>
        <w:lastRenderedPageBreak/>
        <w:t xml:space="preserve">Załącznik nr </w:t>
      </w:r>
      <w:r w:rsidR="00BF2AF5">
        <w:rPr>
          <w:rFonts w:ascii="Calibri" w:hAnsi="Calibri" w:cs="Calibri"/>
          <w:sz w:val="16"/>
          <w:szCs w:val="16"/>
        </w:rPr>
        <w:t>7</w:t>
      </w:r>
      <w:r w:rsidR="00FE754E">
        <w:rPr>
          <w:rFonts w:ascii="Calibri" w:hAnsi="Calibri" w:cs="Calibri"/>
          <w:sz w:val="16"/>
          <w:szCs w:val="16"/>
        </w:rPr>
        <w:t xml:space="preserve"> </w:t>
      </w:r>
      <w:r w:rsidRPr="00E165BC">
        <w:rPr>
          <w:rFonts w:ascii="Calibri" w:hAnsi="Calibri" w:cs="Calibri"/>
          <w:sz w:val="16"/>
          <w:szCs w:val="16"/>
        </w:rPr>
        <w:t xml:space="preserve">do Umowy o naukę </w:t>
      </w:r>
    </w:p>
    <w:p w14:paraId="6D072C0D" w14:textId="77777777" w:rsidR="00E165BC" w:rsidRPr="00E165BC" w:rsidRDefault="00E165BC" w:rsidP="00E165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E06042C" w14:textId="77777777" w:rsidR="00E165BC" w:rsidRPr="00E165BC" w:rsidRDefault="00E165BC" w:rsidP="00E165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165BC">
        <w:rPr>
          <w:rFonts w:ascii="Calibri" w:hAnsi="Calibri" w:cs="Calibri"/>
          <w:b/>
          <w:sz w:val="20"/>
          <w:szCs w:val="20"/>
        </w:rPr>
        <w:t>Oświadczenie o wyborze sposobu płatności czesnego</w:t>
      </w:r>
    </w:p>
    <w:bookmarkEnd w:id="2"/>
    <w:p w14:paraId="48A21919" w14:textId="77777777" w:rsidR="00E165BC" w:rsidRPr="00E165BC" w:rsidRDefault="00E165BC" w:rsidP="00E165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</w:p>
    <w:p w14:paraId="6BD18F9B" w14:textId="77777777" w:rsidR="00E165BC" w:rsidRPr="00E165BC" w:rsidRDefault="00E165BC" w:rsidP="00E165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</w:p>
    <w:p w14:paraId="2F82DD5F" w14:textId="757F81FF" w:rsidR="004F78FC" w:rsidRPr="00B103FF" w:rsidRDefault="004F78FC" w:rsidP="008D3BEB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ED0D66">
        <w:rPr>
          <w:rFonts w:ascii="Calibri" w:hAnsi="Calibri" w:cs="Calibri"/>
          <w:sz w:val="20"/>
          <w:szCs w:val="20"/>
        </w:rPr>
        <w:t>Ja, niżej podpisan</w:t>
      </w:r>
      <w:r w:rsidR="008D3BEB">
        <w:rPr>
          <w:rFonts w:ascii="Calibri" w:hAnsi="Calibri" w:cs="Calibri"/>
          <w:sz w:val="20"/>
          <w:szCs w:val="20"/>
        </w:rPr>
        <w:t>y</w:t>
      </w:r>
      <w:r w:rsidRPr="00ED0D66">
        <w:rPr>
          <w:rFonts w:ascii="Calibri" w:hAnsi="Calibri" w:cs="Calibri"/>
          <w:sz w:val="20"/>
          <w:szCs w:val="20"/>
        </w:rPr>
        <w:t>,</w:t>
      </w:r>
      <w:r w:rsidR="008747A0">
        <w:rPr>
          <w:rFonts w:ascii="Calibri" w:hAnsi="Calibri" w:cs="Calibri"/>
          <w:sz w:val="20"/>
          <w:szCs w:val="20"/>
        </w:rPr>
        <w:t xml:space="preserve"> </w:t>
      </w:r>
      <w:r w:rsidR="00076257">
        <w:rPr>
          <w:rFonts w:ascii="Calibri" w:hAnsi="Calibri" w:cs="Calibri"/>
          <w:sz w:val="20"/>
          <w:szCs w:val="20"/>
        </w:rPr>
        <w:t xml:space="preserve">Piotr Zdunek, </w:t>
      </w:r>
      <w:r w:rsidRPr="00ED0D66">
        <w:rPr>
          <w:rFonts w:ascii="Calibri" w:hAnsi="Calibri" w:cs="Calibri"/>
          <w:sz w:val="20"/>
          <w:szCs w:val="20"/>
        </w:rPr>
        <w:t xml:space="preserve">Student Zachodniopomorskiej Szkoły Biznesu w Szczecinie, na podstawie </w:t>
      </w:r>
      <w:r w:rsidRPr="00ED0D66">
        <w:rPr>
          <w:rFonts w:ascii="Calibri" w:hAnsi="Calibri" w:cs="Calibri"/>
          <w:sz w:val="20"/>
          <w:szCs w:val="20"/>
          <w:lang w:val="de-DE"/>
        </w:rPr>
        <w:t>§</w:t>
      </w:r>
      <w:r w:rsidRPr="00ED0D66">
        <w:rPr>
          <w:rFonts w:ascii="Calibri" w:hAnsi="Calibri" w:cs="Calibri"/>
          <w:sz w:val="20"/>
          <w:szCs w:val="20"/>
        </w:rPr>
        <w:t xml:space="preserve"> 3 ust. 7 Umowy o naukę oświadczam, że płatności czesnego dokonam</w:t>
      </w:r>
      <w:r>
        <w:rPr>
          <w:rFonts w:ascii="Calibri" w:hAnsi="Calibri" w:cs="Calibri"/>
          <w:sz w:val="20"/>
          <w:szCs w:val="20"/>
        </w:rPr>
        <w:t>*</w:t>
      </w:r>
      <w:r w:rsidRPr="00ED0D66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25"/>
        <w:gridCol w:w="1434"/>
      </w:tblGrid>
      <w:tr w:rsidR="004F78FC" w14:paraId="02A2F375" w14:textId="77777777" w:rsidTr="003F09D9">
        <w:tc>
          <w:tcPr>
            <w:tcW w:w="5245" w:type="dxa"/>
          </w:tcPr>
          <w:p w14:paraId="3F1AE4B8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B662F">
              <w:rPr>
                <w:rFonts w:ascii="Calibri" w:hAnsi="Calibri" w:cs="Calibri"/>
                <w:sz w:val="20"/>
                <w:szCs w:val="20"/>
              </w:rPr>
              <w:t>1/ poprzez jednorazową wpłatę czesnego (opłata roczna);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747732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B662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0F3CABC7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78FC" w:rsidRPr="00B92704" w14:paraId="5B08B5D1" w14:textId="77777777" w:rsidTr="009F00D5">
        <w:tc>
          <w:tcPr>
            <w:tcW w:w="5245" w:type="dxa"/>
          </w:tcPr>
          <w:p w14:paraId="16DEB4AB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D9C6F4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</w:tcPr>
          <w:p w14:paraId="65F9C3DC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F78FC" w:rsidRPr="00496891" w14:paraId="120D2882" w14:textId="77777777" w:rsidTr="009F00D5">
        <w:tc>
          <w:tcPr>
            <w:tcW w:w="5245" w:type="dxa"/>
          </w:tcPr>
          <w:p w14:paraId="565A057D" w14:textId="77777777" w:rsidR="004F78FC" w:rsidRPr="009F00D5" w:rsidRDefault="00496891" w:rsidP="009F00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F00D5">
              <w:rPr>
                <w:rFonts w:ascii="Calibri" w:hAnsi="Calibri" w:cs="Calibri"/>
                <w:sz w:val="20"/>
                <w:szCs w:val="20"/>
              </w:rPr>
              <w:t>2/ w ratach semestralnych (2 raty)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23141B" w14:textId="5B83C917" w:rsidR="004F78FC" w:rsidRPr="009F00D5" w:rsidRDefault="000C5102" w:rsidP="009F00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4F78FC" w:rsidRPr="009F00D5" w:rsidRDefault="004F78FC" w:rsidP="009F00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562C75D1" w14:textId="77777777" w:rsidR="004F78FC" w:rsidRPr="009F00D5" w:rsidRDefault="004F78FC" w:rsidP="009F00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6891" w:rsidRPr="00B92704" w14:paraId="664355AD" w14:textId="77777777" w:rsidTr="003F09D9">
        <w:tc>
          <w:tcPr>
            <w:tcW w:w="5245" w:type="dxa"/>
          </w:tcPr>
          <w:p w14:paraId="1A965116" w14:textId="77777777" w:rsidR="00496891" w:rsidRPr="00FB662F" w:rsidRDefault="00496891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F4E37C" w14:textId="77777777" w:rsidR="00496891" w:rsidRPr="00FB662F" w:rsidRDefault="00496891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77777777" w:rsidR="00496891" w:rsidRPr="00FB662F" w:rsidRDefault="00496891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</w:tcPr>
          <w:p w14:paraId="1DA6542E" w14:textId="77777777" w:rsidR="00496891" w:rsidRPr="00FB662F" w:rsidRDefault="00496891" w:rsidP="003F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F78FC" w14:paraId="48265A9B" w14:textId="77777777" w:rsidTr="003F09D9">
        <w:tc>
          <w:tcPr>
            <w:tcW w:w="5245" w:type="dxa"/>
          </w:tcPr>
          <w:p w14:paraId="64E934C4" w14:textId="77777777" w:rsidR="004F78FC" w:rsidRPr="00FB662F" w:rsidRDefault="00496891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F78FC" w:rsidRPr="00FB662F">
              <w:rPr>
                <w:rFonts w:ascii="Calibri" w:hAnsi="Calibri" w:cs="Calibri"/>
                <w:sz w:val="20"/>
                <w:szCs w:val="20"/>
              </w:rPr>
              <w:t>/ w ratach miesięcznych (12 rat);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2948BC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B662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21AEFCFC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22B00AE" w14:textId="77777777" w:rsidR="004F78FC" w:rsidRPr="00FB662F" w:rsidRDefault="004F78FC" w:rsidP="003F0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C6D796" w14:textId="77777777" w:rsidR="004F78FC" w:rsidRPr="00B92704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375A2007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ED0D66">
        <w:rPr>
          <w:rFonts w:ascii="Calibri" w:hAnsi="Calibri" w:cs="Calibri"/>
          <w:sz w:val="20"/>
          <w:szCs w:val="20"/>
        </w:rPr>
        <w:t>w terminach wynikających z Regulaminu płatności.</w:t>
      </w:r>
    </w:p>
    <w:p w14:paraId="6E1831B3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54E11D2A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31126E5D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664FCA99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ED0D66">
        <w:rPr>
          <w:rFonts w:ascii="Calibri" w:hAnsi="Calibri" w:cs="Calibri"/>
          <w:sz w:val="20"/>
          <w:szCs w:val="20"/>
        </w:rPr>
        <w:t>....................................................................</w:t>
      </w:r>
    </w:p>
    <w:p w14:paraId="26BA6070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ED0D66">
        <w:rPr>
          <w:rFonts w:ascii="Calibri" w:hAnsi="Calibri" w:cs="Calibri"/>
          <w:sz w:val="20"/>
          <w:szCs w:val="20"/>
        </w:rPr>
        <w:t>Miejsce i data, podpis Studenta</w:t>
      </w:r>
    </w:p>
    <w:p w14:paraId="2DE403A5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62431CDC" w14:textId="77777777" w:rsidR="004F78FC" w:rsidRPr="00ED0D66" w:rsidRDefault="004F78FC" w:rsidP="004F78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49E398E2" w14:textId="77777777" w:rsidR="004F78FC" w:rsidRDefault="004F78FC" w:rsidP="004F78FC">
      <w:pPr>
        <w:rPr>
          <w:rFonts w:ascii="Calibri" w:hAnsi="Calibri"/>
          <w:sz w:val="20"/>
          <w:szCs w:val="20"/>
        </w:rPr>
      </w:pPr>
    </w:p>
    <w:p w14:paraId="16287F21" w14:textId="77777777" w:rsidR="004F78FC" w:rsidRDefault="004F78FC" w:rsidP="004F78FC">
      <w:pPr>
        <w:rPr>
          <w:rFonts w:ascii="Calibri" w:hAnsi="Calibri"/>
          <w:sz w:val="20"/>
          <w:szCs w:val="20"/>
        </w:rPr>
      </w:pPr>
    </w:p>
    <w:p w14:paraId="03EFCA41" w14:textId="41620AA3" w:rsidR="00ED3B92" w:rsidRDefault="004F78FC" w:rsidP="00D546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*zaznaczyć właściwe</w:t>
      </w:r>
    </w:p>
    <w:sectPr w:rsidR="00ED3B92" w:rsidSect="00D546D7">
      <w:pgSz w:w="12240" w:h="15840"/>
      <w:pgMar w:top="1417" w:right="1417" w:bottom="1417" w:left="1417" w:header="340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D0758" w14:textId="77777777" w:rsidR="00F00FB0" w:rsidRDefault="00F00FB0">
      <w:r>
        <w:separator/>
      </w:r>
    </w:p>
  </w:endnote>
  <w:endnote w:type="continuationSeparator" w:id="0">
    <w:p w14:paraId="5EF0544A" w14:textId="77777777" w:rsidR="00F00FB0" w:rsidRDefault="00F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0064642"/>
      <w:docPartObj>
        <w:docPartGallery w:val="Page Numbers (Bottom of Page)"/>
        <w:docPartUnique/>
      </w:docPartObj>
    </w:sdtPr>
    <w:sdtEndPr/>
    <w:sdtContent>
      <w:p w14:paraId="56AD85AD" w14:textId="21962401" w:rsidR="000C5102" w:rsidRDefault="000C51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DCDA8" w14:textId="77777777" w:rsidR="00FE754E" w:rsidRDefault="00FE7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DD5B" w14:textId="77777777" w:rsidR="00F00FB0" w:rsidRDefault="00F00FB0">
      <w:r>
        <w:separator/>
      </w:r>
    </w:p>
  </w:footnote>
  <w:footnote w:type="continuationSeparator" w:id="0">
    <w:p w14:paraId="299242C8" w14:textId="77777777" w:rsidR="00F00FB0" w:rsidRDefault="00F00FB0">
      <w:r>
        <w:continuationSeparator/>
      </w:r>
    </w:p>
  </w:footnote>
  <w:footnote w:id="1">
    <w:p w14:paraId="38182790" w14:textId="2836FEF9" w:rsidR="00F54534" w:rsidRDefault="00F545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z</w:t>
      </w:r>
      <w:r w:rsidRPr="00F54534">
        <w:rPr>
          <w:rFonts w:ascii="Calibri" w:hAnsi="Calibri"/>
        </w:rPr>
        <w:t xml:space="preserve">godnie z regulaminami poszczególnych </w:t>
      </w:r>
      <w:r>
        <w:rPr>
          <w:rFonts w:ascii="Calibri" w:hAnsi="Calibri"/>
        </w:rPr>
        <w:t>rodzaj</w:t>
      </w:r>
      <w:r w:rsidR="002978B3">
        <w:rPr>
          <w:rFonts w:ascii="Calibri" w:hAnsi="Calibri"/>
        </w:rPr>
        <w:t xml:space="preserve">ów </w:t>
      </w:r>
      <w:r w:rsidRPr="00F54534">
        <w:rPr>
          <w:rFonts w:ascii="Calibri" w:hAnsi="Calibri"/>
        </w:rPr>
        <w:t>promocji</w:t>
      </w:r>
    </w:p>
  </w:footnote>
  <w:footnote w:id="2">
    <w:p w14:paraId="62633179" w14:textId="02025250" w:rsidR="00C240ED" w:rsidRDefault="00C240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40ED">
        <w:rPr>
          <w:rFonts w:ascii="Calibri" w:hAnsi="Calibri"/>
        </w:rPr>
        <w:t>dotyczy promocji na studia II stopnia w roku akademickim 2021/2022</w:t>
      </w:r>
    </w:p>
  </w:footnote>
  <w:footnote w:id="3">
    <w:p w14:paraId="1D41281C" w14:textId="63954599" w:rsidR="000816C3" w:rsidRDefault="00081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40ED">
        <w:rPr>
          <w:rFonts w:ascii="Calibri" w:hAnsi="Calibri"/>
        </w:rPr>
        <w:t>dotyczy promocji na studia I stopnia w roku akademickim 2021/2022</w:t>
      </w:r>
      <w:r>
        <w:rPr>
          <w:rFonts w:ascii="Calibri" w:hAnsi="Calibri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BBB2" w14:textId="77777777" w:rsidR="00FE754E" w:rsidRDefault="00FE754E">
    <w:pPr>
      <w:pStyle w:val="Nagwek"/>
    </w:pPr>
    <w:r>
      <w:rPr>
        <w:noProof/>
      </w:rPr>
      <w:drawing>
        <wp:inline distT="0" distB="0" distL="0" distR="0" wp14:anchorId="681F6023" wp14:editId="07777777">
          <wp:extent cx="5762626" cy="704850"/>
          <wp:effectExtent l="0" t="0" r="0" b="0"/>
          <wp:docPr id="493301220" name="Obraz 493301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CD12" w14:textId="77777777" w:rsidR="00FE754E" w:rsidRPr="009A34DE" w:rsidRDefault="00FE754E" w:rsidP="009A34DE">
    <w:pPr>
      <w:pStyle w:val="Nagwek"/>
    </w:pPr>
    <w:r>
      <w:rPr>
        <w:noProof/>
      </w:rPr>
      <w:drawing>
        <wp:inline distT="0" distB="0" distL="0" distR="0" wp14:anchorId="2FA878C2" wp14:editId="07777777">
          <wp:extent cx="5762626" cy="704850"/>
          <wp:effectExtent l="0" t="0" r="0" b="0"/>
          <wp:docPr id="635269197" name="Obraz 635269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48A43" w14:textId="77777777" w:rsidR="00FE754E" w:rsidRDefault="00FE754E">
    <w:pPr>
      <w:pStyle w:val="Nagwek"/>
    </w:pPr>
    <w:r>
      <w:rPr>
        <w:noProof/>
      </w:rPr>
      <w:drawing>
        <wp:inline distT="0" distB="0" distL="0" distR="0" wp14:anchorId="5031A195" wp14:editId="07777777">
          <wp:extent cx="5762626" cy="704850"/>
          <wp:effectExtent l="0" t="0" r="0" b="0"/>
          <wp:docPr id="627086309" name="Obraz 627086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4ABF"/>
    <w:multiLevelType w:val="hybridMultilevel"/>
    <w:tmpl w:val="E8C2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63BD"/>
    <w:multiLevelType w:val="hybridMultilevel"/>
    <w:tmpl w:val="7894467E"/>
    <w:lvl w:ilvl="0" w:tplc="1CB24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F01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D5BFE"/>
    <w:multiLevelType w:val="hybridMultilevel"/>
    <w:tmpl w:val="E2AEA956"/>
    <w:lvl w:ilvl="0" w:tplc="631EF4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22B"/>
    <w:multiLevelType w:val="hybridMultilevel"/>
    <w:tmpl w:val="7130CABA"/>
    <w:lvl w:ilvl="0" w:tplc="977AA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743"/>
    <w:multiLevelType w:val="hybridMultilevel"/>
    <w:tmpl w:val="E06C3C90"/>
    <w:lvl w:ilvl="0" w:tplc="1CB24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1051C6"/>
    <w:multiLevelType w:val="hybridMultilevel"/>
    <w:tmpl w:val="FC9A59BC"/>
    <w:lvl w:ilvl="0" w:tplc="E5D6C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93B29"/>
    <w:multiLevelType w:val="hybridMultilevel"/>
    <w:tmpl w:val="847059C6"/>
    <w:lvl w:ilvl="0" w:tplc="2A6A8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7A5D16"/>
    <w:multiLevelType w:val="hybridMultilevel"/>
    <w:tmpl w:val="BFCA2262"/>
    <w:lvl w:ilvl="0" w:tplc="1CB24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6E183B"/>
    <w:multiLevelType w:val="hybridMultilevel"/>
    <w:tmpl w:val="62BE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75F9"/>
    <w:multiLevelType w:val="hybridMultilevel"/>
    <w:tmpl w:val="970C42C0"/>
    <w:lvl w:ilvl="0" w:tplc="1FE8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3DC2BCE"/>
    <w:multiLevelType w:val="hybridMultilevel"/>
    <w:tmpl w:val="E2347F5E"/>
    <w:lvl w:ilvl="0" w:tplc="5D8C3A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B7D5808"/>
    <w:multiLevelType w:val="hybridMultilevel"/>
    <w:tmpl w:val="C158FE68"/>
    <w:lvl w:ilvl="0" w:tplc="CE96F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04458F"/>
    <w:multiLevelType w:val="hybridMultilevel"/>
    <w:tmpl w:val="02A4CD3A"/>
    <w:lvl w:ilvl="0" w:tplc="6E32E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346608"/>
    <w:multiLevelType w:val="hybridMultilevel"/>
    <w:tmpl w:val="7DBCF4B8"/>
    <w:lvl w:ilvl="0" w:tplc="05A02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B12615"/>
    <w:multiLevelType w:val="hybridMultilevel"/>
    <w:tmpl w:val="E1727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E401883"/>
    <w:multiLevelType w:val="hybridMultilevel"/>
    <w:tmpl w:val="30EA0AC2"/>
    <w:lvl w:ilvl="0" w:tplc="5D8C3A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1E60712"/>
    <w:multiLevelType w:val="hybridMultilevel"/>
    <w:tmpl w:val="C9904E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1566A3"/>
    <w:multiLevelType w:val="hybridMultilevel"/>
    <w:tmpl w:val="7DF8FF8C"/>
    <w:lvl w:ilvl="0" w:tplc="1CB24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EA597A"/>
    <w:multiLevelType w:val="hybridMultilevel"/>
    <w:tmpl w:val="52806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7435E4"/>
    <w:multiLevelType w:val="hybridMultilevel"/>
    <w:tmpl w:val="5ECA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108FC"/>
    <w:multiLevelType w:val="hybridMultilevel"/>
    <w:tmpl w:val="902432D8"/>
    <w:lvl w:ilvl="0" w:tplc="4DDA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7476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E1756"/>
    <w:multiLevelType w:val="hybridMultilevel"/>
    <w:tmpl w:val="C6543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10EDA"/>
    <w:multiLevelType w:val="hybridMultilevel"/>
    <w:tmpl w:val="FF029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19"/>
  </w:num>
  <w:num w:numId="13">
    <w:abstractNumId w:val="14"/>
  </w:num>
  <w:num w:numId="14">
    <w:abstractNumId w:val="16"/>
  </w:num>
  <w:num w:numId="15">
    <w:abstractNumId w:val="12"/>
  </w:num>
  <w:num w:numId="16">
    <w:abstractNumId w:val="18"/>
  </w:num>
  <w:num w:numId="17">
    <w:abstractNumId w:val="22"/>
  </w:num>
  <w:num w:numId="18">
    <w:abstractNumId w:val="0"/>
  </w:num>
  <w:num w:numId="19">
    <w:abstractNumId w:val="15"/>
  </w:num>
  <w:num w:numId="20">
    <w:abstractNumId w:val="21"/>
  </w:num>
  <w:num w:numId="21">
    <w:abstractNumId w:val="3"/>
  </w:num>
  <w:num w:numId="22">
    <w:abstractNumId w:val="8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DF"/>
    <w:rsid w:val="00003CA5"/>
    <w:rsid w:val="00004183"/>
    <w:rsid w:val="0001522D"/>
    <w:rsid w:val="000173F8"/>
    <w:rsid w:val="00017ABD"/>
    <w:rsid w:val="00020B74"/>
    <w:rsid w:val="00022C4B"/>
    <w:rsid w:val="000244CF"/>
    <w:rsid w:val="00027685"/>
    <w:rsid w:val="000366CC"/>
    <w:rsid w:val="00047BB5"/>
    <w:rsid w:val="00053295"/>
    <w:rsid w:val="00054771"/>
    <w:rsid w:val="00061E8B"/>
    <w:rsid w:val="00070290"/>
    <w:rsid w:val="0007276A"/>
    <w:rsid w:val="00076257"/>
    <w:rsid w:val="00076448"/>
    <w:rsid w:val="000816C3"/>
    <w:rsid w:val="00084593"/>
    <w:rsid w:val="00086773"/>
    <w:rsid w:val="00091804"/>
    <w:rsid w:val="000919E8"/>
    <w:rsid w:val="00092073"/>
    <w:rsid w:val="0009519C"/>
    <w:rsid w:val="00097582"/>
    <w:rsid w:val="000A055B"/>
    <w:rsid w:val="000A6F64"/>
    <w:rsid w:val="000B75B9"/>
    <w:rsid w:val="000C476C"/>
    <w:rsid w:val="000C47EF"/>
    <w:rsid w:val="000C5102"/>
    <w:rsid w:val="000C7BBD"/>
    <w:rsid w:val="000D056D"/>
    <w:rsid w:val="000D06F9"/>
    <w:rsid w:val="000D092F"/>
    <w:rsid w:val="000D18D4"/>
    <w:rsid w:val="000D18FA"/>
    <w:rsid w:val="000D5E98"/>
    <w:rsid w:val="000D60FF"/>
    <w:rsid w:val="000D7753"/>
    <w:rsid w:val="000E0FA5"/>
    <w:rsid w:val="000E1961"/>
    <w:rsid w:val="000E2233"/>
    <w:rsid w:val="000F0529"/>
    <w:rsid w:val="000F6534"/>
    <w:rsid w:val="001014E4"/>
    <w:rsid w:val="001015F5"/>
    <w:rsid w:val="00102787"/>
    <w:rsid w:val="00115614"/>
    <w:rsid w:val="0011775A"/>
    <w:rsid w:val="0012224F"/>
    <w:rsid w:val="001266FC"/>
    <w:rsid w:val="0013674D"/>
    <w:rsid w:val="00145D51"/>
    <w:rsid w:val="001524D8"/>
    <w:rsid w:val="00157E74"/>
    <w:rsid w:val="001619FB"/>
    <w:rsid w:val="00161DA4"/>
    <w:rsid w:val="001622E6"/>
    <w:rsid w:val="00165336"/>
    <w:rsid w:val="00167658"/>
    <w:rsid w:val="00181A17"/>
    <w:rsid w:val="00195CFA"/>
    <w:rsid w:val="00196373"/>
    <w:rsid w:val="00196B67"/>
    <w:rsid w:val="001B0CA7"/>
    <w:rsid w:val="001C33BC"/>
    <w:rsid w:val="001C4DB5"/>
    <w:rsid w:val="001C548E"/>
    <w:rsid w:val="001C5FFD"/>
    <w:rsid w:val="001E1659"/>
    <w:rsid w:val="001E327A"/>
    <w:rsid w:val="001F183D"/>
    <w:rsid w:val="001F2429"/>
    <w:rsid w:val="001F3F1B"/>
    <w:rsid w:val="001F4635"/>
    <w:rsid w:val="001F7FEA"/>
    <w:rsid w:val="00200CE5"/>
    <w:rsid w:val="0020239A"/>
    <w:rsid w:val="00213006"/>
    <w:rsid w:val="00217160"/>
    <w:rsid w:val="00231145"/>
    <w:rsid w:val="00237DE3"/>
    <w:rsid w:val="00240B96"/>
    <w:rsid w:val="00245D59"/>
    <w:rsid w:val="00253046"/>
    <w:rsid w:val="00254A6E"/>
    <w:rsid w:val="00255332"/>
    <w:rsid w:val="002563BE"/>
    <w:rsid w:val="0026622A"/>
    <w:rsid w:val="002675B7"/>
    <w:rsid w:val="00273347"/>
    <w:rsid w:val="00281226"/>
    <w:rsid w:val="0028253A"/>
    <w:rsid w:val="00286B79"/>
    <w:rsid w:val="002902A3"/>
    <w:rsid w:val="00295289"/>
    <w:rsid w:val="00296307"/>
    <w:rsid w:val="002978B3"/>
    <w:rsid w:val="002A4DF8"/>
    <w:rsid w:val="002B49E6"/>
    <w:rsid w:val="002B6C6F"/>
    <w:rsid w:val="002C2326"/>
    <w:rsid w:val="002C457E"/>
    <w:rsid w:val="002C4EDE"/>
    <w:rsid w:val="002D43AB"/>
    <w:rsid w:val="002D6876"/>
    <w:rsid w:val="002D6A50"/>
    <w:rsid w:val="002E4FF5"/>
    <w:rsid w:val="002F160A"/>
    <w:rsid w:val="002F24C1"/>
    <w:rsid w:val="002F2908"/>
    <w:rsid w:val="002F4BC1"/>
    <w:rsid w:val="00303E0F"/>
    <w:rsid w:val="003103C1"/>
    <w:rsid w:val="00316756"/>
    <w:rsid w:val="00327362"/>
    <w:rsid w:val="00332AD6"/>
    <w:rsid w:val="00334936"/>
    <w:rsid w:val="003575AD"/>
    <w:rsid w:val="0036045B"/>
    <w:rsid w:val="0036208E"/>
    <w:rsid w:val="003628A4"/>
    <w:rsid w:val="0036317E"/>
    <w:rsid w:val="00371AFC"/>
    <w:rsid w:val="00383358"/>
    <w:rsid w:val="0039145B"/>
    <w:rsid w:val="0039422D"/>
    <w:rsid w:val="00394AE9"/>
    <w:rsid w:val="003A0E6C"/>
    <w:rsid w:val="003A1239"/>
    <w:rsid w:val="003C3BD1"/>
    <w:rsid w:val="003C4CA2"/>
    <w:rsid w:val="003C52D9"/>
    <w:rsid w:val="003D2A9B"/>
    <w:rsid w:val="003D34A9"/>
    <w:rsid w:val="003E686F"/>
    <w:rsid w:val="003E738E"/>
    <w:rsid w:val="003F09D9"/>
    <w:rsid w:val="003F6BE1"/>
    <w:rsid w:val="003F70CF"/>
    <w:rsid w:val="003F71F9"/>
    <w:rsid w:val="00403CEE"/>
    <w:rsid w:val="004041EC"/>
    <w:rsid w:val="004044E7"/>
    <w:rsid w:val="00404B5B"/>
    <w:rsid w:val="004058B2"/>
    <w:rsid w:val="004064F8"/>
    <w:rsid w:val="00413926"/>
    <w:rsid w:val="00415352"/>
    <w:rsid w:val="004157DD"/>
    <w:rsid w:val="00427C41"/>
    <w:rsid w:val="004375AF"/>
    <w:rsid w:val="00443C9B"/>
    <w:rsid w:val="00444928"/>
    <w:rsid w:val="00447CAB"/>
    <w:rsid w:val="004514B5"/>
    <w:rsid w:val="00455CDC"/>
    <w:rsid w:val="00460D29"/>
    <w:rsid w:val="0046209B"/>
    <w:rsid w:val="00462250"/>
    <w:rsid w:val="004637A5"/>
    <w:rsid w:val="004662B5"/>
    <w:rsid w:val="00470AA8"/>
    <w:rsid w:val="00492A7A"/>
    <w:rsid w:val="00493734"/>
    <w:rsid w:val="00494504"/>
    <w:rsid w:val="0049452E"/>
    <w:rsid w:val="00494872"/>
    <w:rsid w:val="00495945"/>
    <w:rsid w:val="00496891"/>
    <w:rsid w:val="00496C00"/>
    <w:rsid w:val="00497E27"/>
    <w:rsid w:val="004A1414"/>
    <w:rsid w:val="004A6EAC"/>
    <w:rsid w:val="004A7B41"/>
    <w:rsid w:val="004B0FFE"/>
    <w:rsid w:val="004B37D1"/>
    <w:rsid w:val="004B78D8"/>
    <w:rsid w:val="004C222E"/>
    <w:rsid w:val="004C7DC7"/>
    <w:rsid w:val="004D0D9E"/>
    <w:rsid w:val="004E05E4"/>
    <w:rsid w:val="004E10F0"/>
    <w:rsid w:val="004E4121"/>
    <w:rsid w:val="004E5ACE"/>
    <w:rsid w:val="004F78FC"/>
    <w:rsid w:val="00502DF9"/>
    <w:rsid w:val="0050332C"/>
    <w:rsid w:val="005110B2"/>
    <w:rsid w:val="00511CB9"/>
    <w:rsid w:val="00520380"/>
    <w:rsid w:val="00527259"/>
    <w:rsid w:val="0052798A"/>
    <w:rsid w:val="005320BA"/>
    <w:rsid w:val="005324C3"/>
    <w:rsid w:val="00540A7E"/>
    <w:rsid w:val="00547DAF"/>
    <w:rsid w:val="005511BE"/>
    <w:rsid w:val="00553490"/>
    <w:rsid w:val="0055548D"/>
    <w:rsid w:val="00563FB1"/>
    <w:rsid w:val="00565CA9"/>
    <w:rsid w:val="00573EA9"/>
    <w:rsid w:val="00583C35"/>
    <w:rsid w:val="005868B7"/>
    <w:rsid w:val="005A29FC"/>
    <w:rsid w:val="005A5AED"/>
    <w:rsid w:val="005A6AFF"/>
    <w:rsid w:val="005B4BC4"/>
    <w:rsid w:val="005C21DD"/>
    <w:rsid w:val="005C28AC"/>
    <w:rsid w:val="005C4188"/>
    <w:rsid w:val="005D6BDB"/>
    <w:rsid w:val="005E4C17"/>
    <w:rsid w:val="005F23B5"/>
    <w:rsid w:val="005F69BC"/>
    <w:rsid w:val="005F6BFD"/>
    <w:rsid w:val="0060126C"/>
    <w:rsid w:val="00606162"/>
    <w:rsid w:val="00607183"/>
    <w:rsid w:val="00607F9E"/>
    <w:rsid w:val="00610E34"/>
    <w:rsid w:val="006151D6"/>
    <w:rsid w:val="00620070"/>
    <w:rsid w:val="0062689D"/>
    <w:rsid w:val="00626AC9"/>
    <w:rsid w:val="00630778"/>
    <w:rsid w:val="00632344"/>
    <w:rsid w:val="00633AD1"/>
    <w:rsid w:val="00640680"/>
    <w:rsid w:val="006510B0"/>
    <w:rsid w:val="0065704B"/>
    <w:rsid w:val="0066304D"/>
    <w:rsid w:val="0067100F"/>
    <w:rsid w:val="00671A23"/>
    <w:rsid w:val="00682467"/>
    <w:rsid w:val="006831D6"/>
    <w:rsid w:val="0069137E"/>
    <w:rsid w:val="00694EB2"/>
    <w:rsid w:val="006B0BE6"/>
    <w:rsid w:val="006B27BA"/>
    <w:rsid w:val="006B3A1E"/>
    <w:rsid w:val="006B71F6"/>
    <w:rsid w:val="006B797D"/>
    <w:rsid w:val="006C0683"/>
    <w:rsid w:val="006C1760"/>
    <w:rsid w:val="006C2D78"/>
    <w:rsid w:val="006C4D80"/>
    <w:rsid w:val="006C7CF4"/>
    <w:rsid w:val="006D3AB8"/>
    <w:rsid w:val="006E5E05"/>
    <w:rsid w:val="006E69BB"/>
    <w:rsid w:val="006F0654"/>
    <w:rsid w:val="006F22F0"/>
    <w:rsid w:val="0070264A"/>
    <w:rsid w:val="00711855"/>
    <w:rsid w:val="0071466F"/>
    <w:rsid w:val="0071639E"/>
    <w:rsid w:val="00716765"/>
    <w:rsid w:val="00717A1F"/>
    <w:rsid w:val="007211B6"/>
    <w:rsid w:val="00740530"/>
    <w:rsid w:val="00740E39"/>
    <w:rsid w:val="0074268A"/>
    <w:rsid w:val="0074304E"/>
    <w:rsid w:val="00747D0C"/>
    <w:rsid w:val="007520B2"/>
    <w:rsid w:val="00761999"/>
    <w:rsid w:val="00762FE7"/>
    <w:rsid w:val="00771620"/>
    <w:rsid w:val="007716A5"/>
    <w:rsid w:val="00776FD2"/>
    <w:rsid w:val="0078215D"/>
    <w:rsid w:val="00785A80"/>
    <w:rsid w:val="00787C04"/>
    <w:rsid w:val="007B0074"/>
    <w:rsid w:val="007B77FF"/>
    <w:rsid w:val="007C0D5A"/>
    <w:rsid w:val="007C74A4"/>
    <w:rsid w:val="007D38EC"/>
    <w:rsid w:val="007D5B2C"/>
    <w:rsid w:val="007F4A02"/>
    <w:rsid w:val="00800D2C"/>
    <w:rsid w:val="00805E00"/>
    <w:rsid w:val="008075F4"/>
    <w:rsid w:val="00810353"/>
    <w:rsid w:val="00816122"/>
    <w:rsid w:val="00823A37"/>
    <w:rsid w:val="00824355"/>
    <w:rsid w:val="00826C21"/>
    <w:rsid w:val="00826C98"/>
    <w:rsid w:val="00827FCA"/>
    <w:rsid w:val="00831A26"/>
    <w:rsid w:val="00832485"/>
    <w:rsid w:val="00841D01"/>
    <w:rsid w:val="008446DB"/>
    <w:rsid w:val="008478FB"/>
    <w:rsid w:val="0085336F"/>
    <w:rsid w:val="00857B0A"/>
    <w:rsid w:val="0086207F"/>
    <w:rsid w:val="00862FFD"/>
    <w:rsid w:val="00863DDB"/>
    <w:rsid w:val="008738EE"/>
    <w:rsid w:val="00873B4D"/>
    <w:rsid w:val="008747A0"/>
    <w:rsid w:val="00874A89"/>
    <w:rsid w:val="00885DC6"/>
    <w:rsid w:val="008908C8"/>
    <w:rsid w:val="00890AAC"/>
    <w:rsid w:val="008924F7"/>
    <w:rsid w:val="00894B4A"/>
    <w:rsid w:val="00897CB5"/>
    <w:rsid w:val="008A3D33"/>
    <w:rsid w:val="008A4526"/>
    <w:rsid w:val="008C15FE"/>
    <w:rsid w:val="008C2107"/>
    <w:rsid w:val="008D2452"/>
    <w:rsid w:val="008D3BEB"/>
    <w:rsid w:val="008D52D8"/>
    <w:rsid w:val="008D7DA4"/>
    <w:rsid w:val="008F6616"/>
    <w:rsid w:val="008F6D1B"/>
    <w:rsid w:val="00901629"/>
    <w:rsid w:val="009101CC"/>
    <w:rsid w:val="00911F77"/>
    <w:rsid w:val="00911FD9"/>
    <w:rsid w:val="009153E4"/>
    <w:rsid w:val="00917012"/>
    <w:rsid w:val="00920C4A"/>
    <w:rsid w:val="00920F02"/>
    <w:rsid w:val="00931DAB"/>
    <w:rsid w:val="0093516E"/>
    <w:rsid w:val="009418F0"/>
    <w:rsid w:val="00943321"/>
    <w:rsid w:val="009440CA"/>
    <w:rsid w:val="00946D07"/>
    <w:rsid w:val="0095051D"/>
    <w:rsid w:val="00952374"/>
    <w:rsid w:val="00956820"/>
    <w:rsid w:val="009628E9"/>
    <w:rsid w:val="00970B00"/>
    <w:rsid w:val="00972082"/>
    <w:rsid w:val="00972468"/>
    <w:rsid w:val="00973194"/>
    <w:rsid w:val="009743D9"/>
    <w:rsid w:val="00986E0C"/>
    <w:rsid w:val="00992D09"/>
    <w:rsid w:val="00992E67"/>
    <w:rsid w:val="009A34DE"/>
    <w:rsid w:val="009A3A46"/>
    <w:rsid w:val="009A3AD3"/>
    <w:rsid w:val="009B4D3D"/>
    <w:rsid w:val="009B5694"/>
    <w:rsid w:val="009C6F37"/>
    <w:rsid w:val="009D02C7"/>
    <w:rsid w:val="009D2625"/>
    <w:rsid w:val="009E12EB"/>
    <w:rsid w:val="009E22B8"/>
    <w:rsid w:val="009E4D43"/>
    <w:rsid w:val="009E5A93"/>
    <w:rsid w:val="009E7A90"/>
    <w:rsid w:val="009F00D5"/>
    <w:rsid w:val="009F06AE"/>
    <w:rsid w:val="009F2C6A"/>
    <w:rsid w:val="009F392D"/>
    <w:rsid w:val="009F5829"/>
    <w:rsid w:val="009F6F96"/>
    <w:rsid w:val="00A01754"/>
    <w:rsid w:val="00A01933"/>
    <w:rsid w:val="00A02907"/>
    <w:rsid w:val="00A02FFC"/>
    <w:rsid w:val="00A1069B"/>
    <w:rsid w:val="00A16F05"/>
    <w:rsid w:val="00A23257"/>
    <w:rsid w:val="00A3165C"/>
    <w:rsid w:val="00A35276"/>
    <w:rsid w:val="00A3689B"/>
    <w:rsid w:val="00A46128"/>
    <w:rsid w:val="00A4615B"/>
    <w:rsid w:val="00A54262"/>
    <w:rsid w:val="00A617B5"/>
    <w:rsid w:val="00A62471"/>
    <w:rsid w:val="00A638FE"/>
    <w:rsid w:val="00A66BB4"/>
    <w:rsid w:val="00A74085"/>
    <w:rsid w:val="00A75E5C"/>
    <w:rsid w:val="00A76497"/>
    <w:rsid w:val="00A80D71"/>
    <w:rsid w:val="00A82EA0"/>
    <w:rsid w:val="00A83BED"/>
    <w:rsid w:val="00A84A52"/>
    <w:rsid w:val="00A87CC1"/>
    <w:rsid w:val="00A87E17"/>
    <w:rsid w:val="00A9095D"/>
    <w:rsid w:val="00AA04C1"/>
    <w:rsid w:val="00AA3243"/>
    <w:rsid w:val="00AA3920"/>
    <w:rsid w:val="00AA62FF"/>
    <w:rsid w:val="00AC7D14"/>
    <w:rsid w:val="00AD241C"/>
    <w:rsid w:val="00AD6C5F"/>
    <w:rsid w:val="00AE13B1"/>
    <w:rsid w:val="00AE21F7"/>
    <w:rsid w:val="00AE3117"/>
    <w:rsid w:val="00AE6B35"/>
    <w:rsid w:val="00AF2932"/>
    <w:rsid w:val="00AF303B"/>
    <w:rsid w:val="00B103FF"/>
    <w:rsid w:val="00B10523"/>
    <w:rsid w:val="00B1284C"/>
    <w:rsid w:val="00B25703"/>
    <w:rsid w:val="00B31071"/>
    <w:rsid w:val="00B37031"/>
    <w:rsid w:val="00B372DC"/>
    <w:rsid w:val="00B43E18"/>
    <w:rsid w:val="00B4606C"/>
    <w:rsid w:val="00B467FE"/>
    <w:rsid w:val="00B52495"/>
    <w:rsid w:val="00B5528C"/>
    <w:rsid w:val="00B5630D"/>
    <w:rsid w:val="00B56464"/>
    <w:rsid w:val="00B57817"/>
    <w:rsid w:val="00B770C3"/>
    <w:rsid w:val="00B8105C"/>
    <w:rsid w:val="00B83E01"/>
    <w:rsid w:val="00BB036C"/>
    <w:rsid w:val="00BB1A69"/>
    <w:rsid w:val="00BB3BA9"/>
    <w:rsid w:val="00BB7C49"/>
    <w:rsid w:val="00BC1868"/>
    <w:rsid w:val="00BC7338"/>
    <w:rsid w:val="00BD55E7"/>
    <w:rsid w:val="00BE5AB0"/>
    <w:rsid w:val="00BF2AF5"/>
    <w:rsid w:val="00C03723"/>
    <w:rsid w:val="00C03952"/>
    <w:rsid w:val="00C0745D"/>
    <w:rsid w:val="00C112A5"/>
    <w:rsid w:val="00C14D80"/>
    <w:rsid w:val="00C20E96"/>
    <w:rsid w:val="00C229D1"/>
    <w:rsid w:val="00C23D53"/>
    <w:rsid w:val="00C240ED"/>
    <w:rsid w:val="00C30E0D"/>
    <w:rsid w:val="00C33687"/>
    <w:rsid w:val="00C42752"/>
    <w:rsid w:val="00C446A6"/>
    <w:rsid w:val="00C44875"/>
    <w:rsid w:val="00C45185"/>
    <w:rsid w:val="00C60800"/>
    <w:rsid w:val="00C60AFC"/>
    <w:rsid w:val="00C76E86"/>
    <w:rsid w:val="00C77207"/>
    <w:rsid w:val="00C82BC0"/>
    <w:rsid w:val="00C82C1E"/>
    <w:rsid w:val="00C84855"/>
    <w:rsid w:val="00C928F9"/>
    <w:rsid w:val="00C95BF5"/>
    <w:rsid w:val="00C96433"/>
    <w:rsid w:val="00CA0333"/>
    <w:rsid w:val="00CA4471"/>
    <w:rsid w:val="00CC028B"/>
    <w:rsid w:val="00CC1E2F"/>
    <w:rsid w:val="00CC1F19"/>
    <w:rsid w:val="00CC3761"/>
    <w:rsid w:val="00CC4A80"/>
    <w:rsid w:val="00CD4314"/>
    <w:rsid w:val="00CF13EE"/>
    <w:rsid w:val="00CF39E0"/>
    <w:rsid w:val="00CF5B01"/>
    <w:rsid w:val="00D005AF"/>
    <w:rsid w:val="00D050C7"/>
    <w:rsid w:val="00D06529"/>
    <w:rsid w:val="00D16ADF"/>
    <w:rsid w:val="00D172D2"/>
    <w:rsid w:val="00D237CD"/>
    <w:rsid w:val="00D36A10"/>
    <w:rsid w:val="00D40288"/>
    <w:rsid w:val="00D40C41"/>
    <w:rsid w:val="00D40ED7"/>
    <w:rsid w:val="00D546D7"/>
    <w:rsid w:val="00D55E6C"/>
    <w:rsid w:val="00D67370"/>
    <w:rsid w:val="00D70AFC"/>
    <w:rsid w:val="00D71FF4"/>
    <w:rsid w:val="00D770AE"/>
    <w:rsid w:val="00D85F99"/>
    <w:rsid w:val="00D90BF2"/>
    <w:rsid w:val="00DA1468"/>
    <w:rsid w:val="00DB04AD"/>
    <w:rsid w:val="00DB0887"/>
    <w:rsid w:val="00DC164A"/>
    <w:rsid w:val="00DC337C"/>
    <w:rsid w:val="00DC35C4"/>
    <w:rsid w:val="00DC6C1E"/>
    <w:rsid w:val="00DD12C4"/>
    <w:rsid w:val="00DD17DC"/>
    <w:rsid w:val="00DD31FF"/>
    <w:rsid w:val="00DD3A00"/>
    <w:rsid w:val="00DE1355"/>
    <w:rsid w:val="00DE4966"/>
    <w:rsid w:val="00DF09B3"/>
    <w:rsid w:val="00DF4002"/>
    <w:rsid w:val="00DF589A"/>
    <w:rsid w:val="00E01992"/>
    <w:rsid w:val="00E02445"/>
    <w:rsid w:val="00E165BC"/>
    <w:rsid w:val="00E257BF"/>
    <w:rsid w:val="00E3130C"/>
    <w:rsid w:val="00E3201D"/>
    <w:rsid w:val="00E34FB5"/>
    <w:rsid w:val="00E40D48"/>
    <w:rsid w:val="00E42A02"/>
    <w:rsid w:val="00E443EF"/>
    <w:rsid w:val="00E51FD0"/>
    <w:rsid w:val="00E54BE7"/>
    <w:rsid w:val="00E62648"/>
    <w:rsid w:val="00E656E7"/>
    <w:rsid w:val="00E84EFB"/>
    <w:rsid w:val="00E85AF2"/>
    <w:rsid w:val="00E85CCB"/>
    <w:rsid w:val="00E942E3"/>
    <w:rsid w:val="00E95A34"/>
    <w:rsid w:val="00EA47E3"/>
    <w:rsid w:val="00EA5913"/>
    <w:rsid w:val="00EB0050"/>
    <w:rsid w:val="00EB720C"/>
    <w:rsid w:val="00EC0118"/>
    <w:rsid w:val="00EC1111"/>
    <w:rsid w:val="00EC5004"/>
    <w:rsid w:val="00EC6194"/>
    <w:rsid w:val="00ED020D"/>
    <w:rsid w:val="00ED1EBD"/>
    <w:rsid w:val="00ED3B92"/>
    <w:rsid w:val="00EE1DBC"/>
    <w:rsid w:val="00EE3941"/>
    <w:rsid w:val="00EF35C0"/>
    <w:rsid w:val="00EF5B34"/>
    <w:rsid w:val="00F00FB0"/>
    <w:rsid w:val="00F0572E"/>
    <w:rsid w:val="00F07B27"/>
    <w:rsid w:val="00F10C20"/>
    <w:rsid w:val="00F113F1"/>
    <w:rsid w:val="00F11EFA"/>
    <w:rsid w:val="00F1463A"/>
    <w:rsid w:val="00F254C9"/>
    <w:rsid w:val="00F309C4"/>
    <w:rsid w:val="00F35202"/>
    <w:rsid w:val="00F4081D"/>
    <w:rsid w:val="00F513D6"/>
    <w:rsid w:val="00F520D4"/>
    <w:rsid w:val="00F54534"/>
    <w:rsid w:val="00F5480F"/>
    <w:rsid w:val="00F60A93"/>
    <w:rsid w:val="00F61116"/>
    <w:rsid w:val="00F622BE"/>
    <w:rsid w:val="00F6421B"/>
    <w:rsid w:val="00F65AB4"/>
    <w:rsid w:val="00F700DF"/>
    <w:rsid w:val="00F77482"/>
    <w:rsid w:val="00F77673"/>
    <w:rsid w:val="00F779A9"/>
    <w:rsid w:val="00F821A4"/>
    <w:rsid w:val="00F9091A"/>
    <w:rsid w:val="00F94DED"/>
    <w:rsid w:val="00F95BDA"/>
    <w:rsid w:val="00F96B6E"/>
    <w:rsid w:val="00F97FDF"/>
    <w:rsid w:val="00FA1988"/>
    <w:rsid w:val="00FA3CB4"/>
    <w:rsid w:val="00FB2A08"/>
    <w:rsid w:val="00FB4394"/>
    <w:rsid w:val="00FB7B72"/>
    <w:rsid w:val="00FB7EF0"/>
    <w:rsid w:val="00FC43B0"/>
    <w:rsid w:val="00FC656D"/>
    <w:rsid w:val="00FD31D6"/>
    <w:rsid w:val="00FD52F8"/>
    <w:rsid w:val="00FD707B"/>
    <w:rsid w:val="00FE587A"/>
    <w:rsid w:val="00FE60A6"/>
    <w:rsid w:val="00FE754E"/>
    <w:rsid w:val="00FE7AF6"/>
    <w:rsid w:val="00FF2467"/>
    <w:rsid w:val="07C72558"/>
    <w:rsid w:val="0C488C7B"/>
    <w:rsid w:val="0F2C05C3"/>
    <w:rsid w:val="1153785C"/>
    <w:rsid w:val="12195FB7"/>
    <w:rsid w:val="16897820"/>
    <w:rsid w:val="16DFF917"/>
    <w:rsid w:val="1835FFC3"/>
    <w:rsid w:val="1A45122D"/>
    <w:rsid w:val="1BB6C7B7"/>
    <w:rsid w:val="1D3CE402"/>
    <w:rsid w:val="1E1499EB"/>
    <w:rsid w:val="1E646988"/>
    <w:rsid w:val="1F62C7C0"/>
    <w:rsid w:val="220A32C3"/>
    <w:rsid w:val="254757F4"/>
    <w:rsid w:val="2777443B"/>
    <w:rsid w:val="27C21909"/>
    <w:rsid w:val="33119B39"/>
    <w:rsid w:val="36673A42"/>
    <w:rsid w:val="38DAF920"/>
    <w:rsid w:val="3CB558AF"/>
    <w:rsid w:val="3D18875B"/>
    <w:rsid w:val="47C43D8C"/>
    <w:rsid w:val="4830AF4D"/>
    <w:rsid w:val="48E436B5"/>
    <w:rsid w:val="4B54809C"/>
    <w:rsid w:val="4BA0061B"/>
    <w:rsid w:val="50C215E9"/>
    <w:rsid w:val="53A3F480"/>
    <w:rsid w:val="58914622"/>
    <w:rsid w:val="592197A5"/>
    <w:rsid w:val="5A40B155"/>
    <w:rsid w:val="5B6243F1"/>
    <w:rsid w:val="5B681BDB"/>
    <w:rsid w:val="5FDC728E"/>
    <w:rsid w:val="637FBA31"/>
    <w:rsid w:val="63CE53B0"/>
    <w:rsid w:val="6D0F727C"/>
    <w:rsid w:val="6E390FF7"/>
    <w:rsid w:val="6FA6C42D"/>
    <w:rsid w:val="70FA78E8"/>
    <w:rsid w:val="7B214F7B"/>
    <w:rsid w:val="7BB31B2F"/>
    <w:rsid w:val="7C61EF6D"/>
    <w:rsid w:val="7DCEF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5FB200"/>
  <w15:docId w15:val="{7931056E-95AA-4BD8-BA3F-F416276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5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92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16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8F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A3A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8F9"/>
    <w:rPr>
      <w:sz w:val="24"/>
      <w:szCs w:val="24"/>
    </w:rPr>
  </w:style>
  <w:style w:type="character" w:styleId="Numerstrony">
    <w:name w:val="page number"/>
    <w:uiPriority w:val="99"/>
    <w:rsid w:val="009A3AD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A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928F9"/>
    <w:rPr>
      <w:sz w:val="24"/>
      <w:szCs w:val="24"/>
    </w:rPr>
  </w:style>
  <w:style w:type="paragraph" w:styleId="NormalnyWeb">
    <w:name w:val="Normal (Web)"/>
    <w:basedOn w:val="Normalny"/>
    <w:uiPriority w:val="99"/>
    <w:rsid w:val="00415352"/>
    <w:pPr>
      <w:spacing w:before="100" w:beforeAutospacing="1" w:after="100" w:afterAutospacing="1"/>
    </w:pPr>
    <w:rPr>
      <w:color w:val="000099"/>
    </w:rPr>
  </w:style>
  <w:style w:type="paragraph" w:styleId="HTML-wstpniesformatowany">
    <w:name w:val="HTML Preformatted"/>
    <w:basedOn w:val="Normalny"/>
    <w:link w:val="HTML-wstpniesformatowanyZnak"/>
    <w:uiPriority w:val="99"/>
    <w:rsid w:val="0041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928F9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F70CF"/>
    <w:rPr>
      <w:b/>
      <w:bCs/>
      <w:szCs w:val="20"/>
    </w:rPr>
  </w:style>
  <w:style w:type="character" w:customStyle="1" w:styleId="TekstpodstawowyZnak">
    <w:name w:val="Tekst podstawowy Znak"/>
    <w:link w:val="Tekstpodstawowy"/>
    <w:rsid w:val="003F70CF"/>
    <w:rPr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6F9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F6F96"/>
    <w:rPr>
      <w:sz w:val="24"/>
      <w:szCs w:val="24"/>
    </w:rPr>
  </w:style>
  <w:style w:type="paragraph" w:styleId="Poprawka">
    <w:name w:val="Revision"/>
    <w:hidden/>
    <w:uiPriority w:val="99"/>
    <w:semiHidden/>
    <w:rsid w:val="003D34A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8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8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1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45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014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0ED"/>
  </w:style>
  <w:style w:type="character" w:styleId="Odwoanieprzypisudolnego">
    <w:name w:val="footnote reference"/>
    <w:basedOn w:val="Domylnaczcionkaakapitu"/>
    <w:uiPriority w:val="99"/>
    <w:semiHidden/>
    <w:unhideWhenUsed/>
    <w:rsid w:val="00C2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52477FA36CF42959C6AF66D67837E" ma:contentTypeVersion="9" ma:contentTypeDescription="Utwórz nowy dokument." ma:contentTypeScope="" ma:versionID="b1034891bdb7dc73e3f27d7d5068ee7e">
  <xsd:schema xmlns:xsd="http://www.w3.org/2001/XMLSchema" xmlns:xs="http://www.w3.org/2001/XMLSchema" xmlns:p="http://schemas.microsoft.com/office/2006/metadata/properties" xmlns:ns2="c6cf198a-897f-43ba-aa00-02f6250cefc9" targetNamespace="http://schemas.microsoft.com/office/2006/metadata/properties" ma:root="true" ma:fieldsID="5ced4ee6f430309f91a5cd216bd6a0fb" ns2:_="">
    <xsd:import namespace="c6cf198a-897f-43ba-aa00-02f6250c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198a-897f-43ba-aa00-02f6250c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9CFEB-E7F6-44D0-B19F-859229149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7D841-B1F3-4BEE-8568-2E89EDFFC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f198a-897f-43ba-aa00-02f6250c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9E827-F475-466D-A8BC-2F04C34DE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E0F3D-CF4B-42C7-8E33-B363D2959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2971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NAUKĘ</vt:lpstr>
    </vt:vector>
  </TitlesOfParts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NAUKĘ</dc:title>
  <dc:creator>Mirosław Małecki</dc:creator>
  <cp:lastModifiedBy>Justyna Osuch</cp:lastModifiedBy>
  <cp:revision>3</cp:revision>
  <cp:lastPrinted>2020-10-22T11:49:00Z</cp:lastPrinted>
  <dcterms:created xsi:type="dcterms:W3CDTF">2021-03-12T12:31:00Z</dcterms:created>
  <dcterms:modified xsi:type="dcterms:W3CDTF">2021-03-12T13:21:00Z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0x01010047052477FA36CF42959C6AF66D67837E</vt:lpwstr>
  </property>
  <property fmtid="{D5CDD505-2E9C-101B-9397-08002B2CF9AE}" pid="3" name="Order">
    <vt:r8>215900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AuthorIds_UIVersion_1024">
    <vt:lpwstr>15</vt:lpwstr>
  </property>
</Properties>
</file>