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EB70" w14:textId="77777777" w:rsidR="00E64FD4" w:rsidRPr="00141568" w:rsidRDefault="00E64FD4">
      <w:pPr>
        <w:rPr>
          <w:rFonts w:asciiTheme="minorHAnsi" w:hAnsiTheme="minorHAnsi" w:cstheme="minorHAnsi"/>
        </w:rPr>
      </w:pPr>
    </w:p>
    <w:p w14:paraId="32CBE98D" w14:textId="77777777" w:rsidR="00141568" w:rsidRPr="00141568" w:rsidRDefault="00141568">
      <w:pPr>
        <w:rPr>
          <w:rFonts w:asciiTheme="minorHAnsi" w:hAnsiTheme="minorHAnsi" w:cstheme="minorHAnsi"/>
        </w:rPr>
      </w:pPr>
    </w:p>
    <w:p w14:paraId="53CB9319" w14:textId="77777777" w:rsidR="005842DF" w:rsidRDefault="005842DF" w:rsidP="005842DF">
      <w:pPr>
        <w:pStyle w:val="Tytu"/>
        <w:jc w:val="center"/>
        <w:rPr>
          <w:color w:val="C00000"/>
        </w:rPr>
      </w:pPr>
    </w:p>
    <w:p w14:paraId="56678DFB" w14:textId="77777777" w:rsidR="00C4328D" w:rsidRPr="00C4328D" w:rsidRDefault="00C4328D" w:rsidP="00C4328D">
      <w:pPr>
        <w:rPr>
          <w:rFonts w:asciiTheme="minorHAnsi" w:hAnsiTheme="minorHAnsi" w:cstheme="minorHAnsi"/>
        </w:rPr>
      </w:pPr>
    </w:p>
    <w:p w14:paraId="5DBEAFCC" w14:textId="77777777" w:rsidR="00C4328D" w:rsidRPr="00C4328D" w:rsidRDefault="00C4328D" w:rsidP="00C4328D"/>
    <w:p w14:paraId="776B083D" w14:textId="1E81FAF2" w:rsidR="00C4328D" w:rsidRPr="00C4328D" w:rsidRDefault="00C4328D" w:rsidP="00C4328D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jc w:val="right"/>
        <w:outlineLvl w:val="1"/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</w:pPr>
      <w:r w:rsidRPr="00C4328D"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  <w:t>Zestawy zagadnień na egzamin dyplomowy (</w:t>
      </w:r>
      <w:r w:rsidR="00FD38D4"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  <w:t>INŻYNIER</w:t>
      </w:r>
      <w:r w:rsidRPr="00C4328D"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  <w:t xml:space="preserve">) </w:t>
      </w:r>
    </w:p>
    <w:p w14:paraId="6027F1E9" w14:textId="72E81E99" w:rsidR="00C4328D" w:rsidRPr="00C4328D" w:rsidRDefault="00C4328D" w:rsidP="00C4328D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jc w:val="right"/>
        <w:outlineLvl w:val="1"/>
        <w:rPr>
          <w:rFonts w:asciiTheme="minorHAnsi" w:eastAsiaTheme="minorEastAsia" w:hAnsiTheme="minorHAnsi" w:cstheme="minorBidi"/>
          <w:b/>
          <w:caps/>
          <w:spacing w:val="15"/>
          <w:sz w:val="20"/>
          <w:szCs w:val="20"/>
          <w:lang w:eastAsia="en-US"/>
        </w:rPr>
      </w:pPr>
      <w:r w:rsidRPr="00C4328D"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  <w:t xml:space="preserve">dla kierunku </w:t>
      </w:r>
      <w:r>
        <w:rPr>
          <w:rFonts w:asciiTheme="minorHAnsi" w:eastAsiaTheme="minorEastAsia" w:hAnsiTheme="minorHAnsi" w:cstheme="minorBidi"/>
          <w:b/>
          <w:bCs/>
          <w:caps/>
          <w:spacing w:val="15"/>
          <w:sz w:val="40"/>
          <w:szCs w:val="40"/>
          <w:lang w:eastAsia="en-US"/>
        </w:rPr>
        <w:t>INFORMATYKA</w:t>
      </w:r>
      <w:r w:rsidRPr="00C4328D">
        <w:rPr>
          <w:rFonts w:asciiTheme="minorHAnsi" w:eastAsiaTheme="minorEastAsia" w:hAnsiTheme="minorHAnsi" w:cstheme="minorBidi"/>
          <w:b/>
          <w:bCs/>
          <w:caps/>
          <w:spacing w:val="15"/>
          <w:sz w:val="40"/>
          <w:szCs w:val="40"/>
          <w:lang w:eastAsia="en-US"/>
        </w:rPr>
        <w:t xml:space="preserve">  </w:t>
      </w:r>
    </w:p>
    <w:p w14:paraId="77786B41" w14:textId="77777777" w:rsidR="00C4328D" w:rsidRPr="00C4328D" w:rsidRDefault="00C4328D" w:rsidP="00C4328D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jc w:val="right"/>
        <w:outlineLvl w:val="1"/>
        <w:rPr>
          <w:rFonts w:asciiTheme="minorHAnsi" w:eastAsiaTheme="minorEastAsia" w:hAnsiTheme="minorHAnsi" w:cstheme="minorBidi"/>
          <w:b/>
          <w:caps/>
          <w:spacing w:val="15"/>
          <w:sz w:val="20"/>
          <w:szCs w:val="20"/>
          <w:lang w:eastAsia="en-US"/>
        </w:rPr>
      </w:pPr>
      <w:r w:rsidRPr="00C4328D">
        <w:rPr>
          <w:rFonts w:asciiTheme="minorHAnsi" w:eastAsiaTheme="minorEastAsia" w:hAnsiTheme="minorHAnsi" w:cstheme="minorBidi"/>
          <w:b/>
          <w:caps/>
          <w:spacing w:val="15"/>
          <w:sz w:val="20"/>
          <w:szCs w:val="20"/>
          <w:lang w:eastAsia="en-US"/>
        </w:rPr>
        <w:t xml:space="preserve">                               </w:t>
      </w:r>
      <w:r w:rsidRPr="00C4328D">
        <w:rPr>
          <w:rFonts w:asciiTheme="minorHAnsi" w:eastAsiaTheme="minorEastAsia" w:hAnsiTheme="minorHAnsi" w:cstheme="minorBidi"/>
          <w:b/>
          <w:bCs/>
          <w:caps/>
          <w:spacing w:val="15"/>
          <w:sz w:val="20"/>
          <w:szCs w:val="20"/>
          <w:lang w:eastAsia="en-US"/>
        </w:rPr>
        <w:t>(studia pierwszego stopnia)</w:t>
      </w:r>
    </w:p>
    <w:p w14:paraId="61B7A73B" w14:textId="77777777" w:rsidR="00C4328D" w:rsidRPr="00C4328D" w:rsidRDefault="00C4328D" w:rsidP="00C4328D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line="276" w:lineRule="auto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/>
        </w:rPr>
      </w:pPr>
      <w:r w:rsidRPr="00C4328D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/>
        </w:rPr>
        <w:t>obowiązuje od 01.10.2020r.</w:t>
      </w:r>
    </w:p>
    <w:p w14:paraId="5D975DC5" w14:textId="77777777" w:rsidR="00C4328D" w:rsidRPr="00C4328D" w:rsidRDefault="00C4328D" w:rsidP="00C4328D">
      <w:pPr>
        <w:rPr>
          <w:rFonts w:asciiTheme="minorHAnsi" w:hAnsiTheme="minorHAnsi" w:cstheme="minorHAnsi"/>
        </w:rPr>
      </w:pPr>
    </w:p>
    <w:p w14:paraId="12F53885" w14:textId="77777777" w:rsidR="00C4328D" w:rsidRPr="00C4328D" w:rsidRDefault="00C4328D" w:rsidP="00C4328D">
      <w:pPr>
        <w:rPr>
          <w:rFonts w:asciiTheme="minorHAnsi" w:hAnsiTheme="minorHAnsi" w:cstheme="minorHAnsi"/>
        </w:rPr>
      </w:pPr>
    </w:p>
    <w:p w14:paraId="6485F3A5" w14:textId="77777777" w:rsidR="00C4328D" w:rsidRPr="00C4328D" w:rsidRDefault="00C4328D" w:rsidP="00C4328D">
      <w:pPr>
        <w:rPr>
          <w:rFonts w:asciiTheme="minorHAnsi" w:hAnsiTheme="minorHAnsi" w:cstheme="minorHAnsi"/>
        </w:rPr>
      </w:pPr>
    </w:p>
    <w:p w14:paraId="01E0FD07" w14:textId="77777777" w:rsidR="00C4328D" w:rsidRPr="00C4328D" w:rsidRDefault="00C4328D" w:rsidP="00C4328D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spacing w:val="-5"/>
          <w:sz w:val="20"/>
          <w:szCs w:val="22"/>
          <w:lang w:eastAsia="en-US"/>
        </w:rPr>
      </w:pPr>
      <w:bookmarkStart w:id="0" w:name="_Hlk25065722"/>
      <w:r w:rsidRPr="00C4328D">
        <w:rPr>
          <w:rFonts w:asciiTheme="minorHAnsi" w:hAnsiTheme="minorHAnsi" w:cstheme="minorHAnsi"/>
          <w:spacing w:val="-5"/>
          <w:sz w:val="20"/>
          <w:szCs w:val="22"/>
          <w:lang w:eastAsia="en-US"/>
        </w:rPr>
        <w:t>Zgodnie z Zarządzeniem Rektora ZPSB w sprawie korekty procedury dyplomowej, na egzaminie dyplomowym (licencjackim) Student odpowiada na pytania według następującej struktury:</w:t>
      </w:r>
    </w:p>
    <w:p w14:paraId="2F57A13A" w14:textId="77777777" w:rsidR="00C4328D" w:rsidRPr="00C4328D" w:rsidRDefault="00C4328D" w:rsidP="00C4328D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C4328D">
        <w:rPr>
          <w:rFonts w:asciiTheme="minorHAnsi" w:hAnsiTheme="minorHAnsi" w:cstheme="minorHAnsi"/>
          <w:sz w:val="20"/>
          <w:szCs w:val="22"/>
        </w:rPr>
        <w:t>pytanie 1 – nauki ogólne i kierunkowe</w:t>
      </w:r>
    </w:p>
    <w:p w14:paraId="4FD103F1" w14:textId="77777777" w:rsidR="00C4328D" w:rsidRPr="00C4328D" w:rsidRDefault="00C4328D" w:rsidP="00C4328D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C4328D">
        <w:rPr>
          <w:rFonts w:asciiTheme="minorHAnsi" w:hAnsiTheme="minorHAnsi" w:cstheme="minorHAnsi"/>
          <w:sz w:val="20"/>
          <w:szCs w:val="22"/>
        </w:rPr>
        <w:t>pytanie 2 – zagadnienia specjalnościowe</w:t>
      </w:r>
    </w:p>
    <w:p w14:paraId="2091052D" w14:textId="77777777" w:rsidR="00C4328D" w:rsidRPr="00C4328D" w:rsidRDefault="00C4328D" w:rsidP="00C4328D">
      <w:pPr>
        <w:numPr>
          <w:ilvl w:val="1"/>
          <w:numId w:val="17"/>
        </w:numPr>
        <w:spacing w:line="276" w:lineRule="auto"/>
        <w:contextualSpacing/>
        <w:jc w:val="both"/>
        <w:rPr>
          <w:rFonts w:asciiTheme="minorHAnsi" w:hAnsiTheme="minorHAnsi" w:cstheme="minorHAnsi"/>
          <w:spacing w:val="-5"/>
          <w:sz w:val="20"/>
          <w:szCs w:val="22"/>
          <w:lang w:eastAsia="en-US"/>
        </w:rPr>
      </w:pPr>
      <w:r w:rsidRPr="00C4328D">
        <w:rPr>
          <w:rFonts w:asciiTheme="minorHAnsi" w:hAnsiTheme="minorHAnsi" w:cstheme="minorHAnsi"/>
          <w:spacing w:val="-5"/>
          <w:sz w:val="20"/>
          <w:szCs w:val="22"/>
          <w:lang w:eastAsia="en-US"/>
        </w:rPr>
        <w:t>pytanie 3 – prezentacja projektu dyplomowego (np. w Power Point) i dodatkowo pytanie od recenzenta dotyczące problematyki podjętej w projekcie dyplomowym.</w:t>
      </w:r>
    </w:p>
    <w:p w14:paraId="768053E7" w14:textId="77777777" w:rsidR="00C4328D" w:rsidRPr="00C4328D" w:rsidRDefault="00C4328D" w:rsidP="00C4328D">
      <w:pPr>
        <w:numPr>
          <w:ilvl w:val="0"/>
          <w:numId w:val="17"/>
        </w:numPr>
        <w:spacing w:before="240"/>
        <w:ind w:left="709" w:hanging="425"/>
        <w:contextualSpacing/>
        <w:jc w:val="both"/>
        <w:rPr>
          <w:rFonts w:asciiTheme="minorHAnsi" w:hAnsiTheme="minorHAnsi" w:cstheme="minorHAnsi"/>
          <w:b/>
          <w:spacing w:val="-5"/>
          <w:sz w:val="20"/>
          <w:szCs w:val="20"/>
          <w:lang w:eastAsia="en-US"/>
        </w:rPr>
      </w:pPr>
      <w:r w:rsidRPr="00C4328D">
        <w:rPr>
          <w:rFonts w:asciiTheme="minorHAnsi" w:hAnsiTheme="minorHAnsi" w:cstheme="minorHAnsi"/>
          <w:spacing w:val="-5"/>
          <w:sz w:val="20"/>
          <w:szCs w:val="20"/>
          <w:lang w:eastAsia="en-US"/>
        </w:rPr>
        <w:t xml:space="preserve">Zestawy zagadnień są udostępniane studentom przestępującym do egzaminu dyplomowego za pośrednictwem strony internetowej ZPSB. </w:t>
      </w:r>
    </w:p>
    <w:p w14:paraId="341FCCD7" w14:textId="77777777" w:rsidR="00C4328D" w:rsidRPr="00C4328D" w:rsidRDefault="00C4328D" w:rsidP="00C4328D">
      <w:pPr>
        <w:spacing w:before="240"/>
        <w:rPr>
          <w:rFonts w:asciiTheme="minorHAnsi" w:hAnsiTheme="minorHAnsi" w:cstheme="minorHAnsi"/>
          <w:b/>
        </w:rPr>
      </w:pPr>
    </w:p>
    <w:bookmarkEnd w:id="0"/>
    <w:p w14:paraId="2E3B402C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14:paraId="321996ED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14:paraId="1ABFCBC1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14:paraId="4AF873CB" w14:textId="77777777" w:rsidR="005842DF" w:rsidRDefault="005842DF" w:rsidP="00C23FA6">
      <w:pPr>
        <w:spacing w:before="240"/>
        <w:rPr>
          <w:rFonts w:asciiTheme="minorHAnsi" w:hAnsiTheme="minorHAnsi" w:cstheme="minorHAnsi"/>
          <w:b/>
        </w:rPr>
        <w:sectPr w:rsidR="005842DF" w:rsidSect="00E64FD4">
          <w:headerReference w:type="default" r:id="rId11"/>
          <w:headerReference w:type="first" r:id="rId12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EC3485" w14:paraId="7E2C5B7D" w14:textId="77777777" w:rsidTr="00DC32C7">
        <w:tc>
          <w:tcPr>
            <w:tcW w:w="10916" w:type="dxa"/>
          </w:tcPr>
          <w:p w14:paraId="387F13EE" w14:textId="77777777" w:rsidR="00EC3485" w:rsidRPr="00EC3485" w:rsidRDefault="005842DF" w:rsidP="00EC3485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 xml:space="preserve">Pytania ogólne </w:t>
            </w:r>
          </w:p>
        </w:tc>
      </w:tr>
      <w:tr w:rsidR="005842DF" w14:paraId="1649DF90" w14:textId="77777777" w:rsidTr="009768FE">
        <w:trPr>
          <w:trHeight w:val="683"/>
        </w:trPr>
        <w:tc>
          <w:tcPr>
            <w:tcW w:w="10916" w:type="dxa"/>
          </w:tcPr>
          <w:p w14:paraId="06BEB5F0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Architektury komputera: von Neumanna, harwardzka – omówienie oraz porównanie. </w:t>
            </w:r>
          </w:p>
          <w:p w14:paraId="5D565E79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Rodzaje pamięci komputera – opis, hierarchia i zastosowanie. </w:t>
            </w:r>
          </w:p>
          <w:p w14:paraId="55734131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Cele i funkcje systemu operacyjnego. </w:t>
            </w:r>
          </w:p>
          <w:p w14:paraId="4198CA98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Charakterystyka rodzaje języków programowania, różnice między kompilowanym a interpretowanym językiem programowania.</w:t>
            </w:r>
          </w:p>
          <w:p w14:paraId="1DA1023C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Pojęcia bazy danych i systemu zarządzania bazą danych – charakterystyka.</w:t>
            </w:r>
          </w:p>
          <w:p w14:paraId="44DF898B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Obiektowe a relacyjne bazy danych – charakterystyka i porównanie obu pojęć. </w:t>
            </w:r>
          </w:p>
          <w:p w14:paraId="4EAC79DA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Metody szacowania kosztów oprogramowania – rodzaje i ich charakterystyka.</w:t>
            </w:r>
          </w:p>
          <w:p w14:paraId="49CB90AA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Etapy realizacji systemu informatycznego. </w:t>
            </w:r>
          </w:p>
          <w:p w14:paraId="217995E3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Rodzaje i charakterystyka wzorców projektowych.</w:t>
            </w:r>
          </w:p>
          <w:p w14:paraId="5077EDEB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Obiekt i klasa – objaśnienie i omówienie pojęcia interfejsu i implementacji klasy. </w:t>
            </w:r>
          </w:p>
          <w:p w14:paraId="23EF4303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Proces normalizacji relacyjnej bazy danych – zasada działania. </w:t>
            </w:r>
          </w:p>
          <w:p w14:paraId="2CEAA07C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Typy zapytań SQL.</w:t>
            </w:r>
          </w:p>
          <w:p w14:paraId="401B7915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Pojęcia liczb stałopozycyjnych i zmiennopozycyjnych oraz typy danych w językach programowania.</w:t>
            </w:r>
          </w:p>
          <w:p w14:paraId="7900F1C4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Pojęcia złożoność obliczeniowa, czasowa i pamięciowa algorytmu. </w:t>
            </w:r>
          </w:p>
          <w:p w14:paraId="3447F5EC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Różnice w rekurencyjnej i iteracyjnej implementacji algorytmu.</w:t>
            </w:r>
          </w:p>
          <w:p w14:paraId="47B2332E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Definicja i porównanie pojęć: proces i wątek.</w:t>
            </w:r>
          </w:p>
          <w:p w14:paraId="1A623A63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Topologie sieci komputerowych.</w:t>
            </w:r>
          </w:p>
          <w:p w14:paraId="4566B72A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Najważniejsze strukturalne instrukcje oraz typy danych w języku programowania wysokiego poziomu. </w:t>
            </w:r>
          </w:p>
          <w:p w14:paraId="108D9FE0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Porównanie pojęć grafiki wektorowej i rastrowej, charakterystyka obszarów zastosowań grafiki wektorowej i rastrowej.</w:t>
            </w:r>
          </w:p>
          <w:p w14:paraId="243B1125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Definicje języka XML i przykłady zastosowania.</w:t>
            </w:r>
          </w:p>
          <w:p w14:paraId="090D77D6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Charakterystyka języka HTML.</w:t>
            </w:r>
          </w:p>
          <w:p w14:paraId="64BAF37A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Omów model OSI.</w:t>
            </w:r>
          </w:p>
          <w:p w14:paraId="731B8C00" w14:textId="77777777"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Omów pojęcie systemu wbudowanego, podaj przykłady zastosowań.</w:t>
            </w:r>
          </w:p>
          <w:p w14:paraId="02D6BF6F" w14:textId="2CDDDE4A" w:rsid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Omów protokół HTTP, porównaj go z protokołem HTTPS.</w:t>
            </w:r>
          </w:p>
          <w:p w14:paraId="56A57DEB" w14:textId="6ABA3257" w:rsidR="00F36AAD" w:rsidRDefault="00F36AAD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model barw RGB.</w:t>
            </w:r>
          </w:p>
          <w:p w14:paraId="042A1CF5" w14:textId="22907B13" w:rsidR="00F36AAD" w:rsidRDefault="00F36AAD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Kompresja danych – omów podstawowe algorytmy.</w:t>
            </w:r>
          </w:p>
          <w:p w14:paraId="1BCE5528" w14:textId="2185639B" w:rsidR="00F36AAD" w:rsidRDefault="00F36AAD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komunikacji człowiek-komputer na przykładzie interfejsów użytkownika.</w:t>
            </w:r>
          </w:p>
          <w:p w14:paraId="154AFAF7" w14:textId="66D9485C" w:rsidR="00F36AAD" w:rsidRDefault="00F36AAD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</w:t>
            </w:r>
            <w:r w:rsidR="00774AC3">
              <w:rPr>
                <w:rFonts w:ascii="Calibri" w:hAnsi="Calibri" w:cs="Calibri"/>
                <w:sz w:val="22"/>
                <w:szCs w:val="22"/>
              </w:rPr>
              <w:t>a</w:t>
            </w:r>
            <w:r w:rsidR="0055443B">
              <w:rPr>
                <w:rFonts w:ascii="Calibri" w:hAnsi="Calibri" w:cs="Calibri"/>
                <w:sz w:val="22"/>
                <w:szCs w:val="22"/>
              </w:rPr>
              <w:t xml:space="preserve"> biblioteki programistycznej</w:t>
            </w:r>
            <w:r w:rsidR="00774AC3">
              <w:rPr>
                <w:rFonts w:ascii="Calibri" w:hAnsi="Calibri" w:cs="Calibri"/>
                <w:sz w:val="22"/>
                <w:szCs w:val="22"/>
              </w:rPr>
              <w:t>, wrapperów i bindingów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AE273C8" w14:textId="6B925F7B" w:rsidR="009111C6" w:rsidRDefault="009111C6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Omów podstawowe zasady projektowania stron internetowych.</w:t>
            </w:r>
          </w:p>
          <w:p w14:paraId="6965D004" w14:textId="01494B7B" w:rsidR="009111C6" w:rsidRDefault="009111C6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współczesne sposoby</w:t>
            </w:r>
            <w:r w:rsidR="00A64C44">
              <w:rPr>
                <w:rFonts w:ascii="Calibri" w:hAnsi="Calibri" w:cs="Calibri"/>
                <w:sz w:val="22"/>
                <w:szCs w:val="22"/>
              </w:rPr>
              <w:t xml:space="preserve"> prowadzenia 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zarządzania projektami informatycznymi: tablica Kanban, podejście Scrum, XP</w:t>
            </w:r>
            <w:r w:rsidR="00EB59F2">
              <w:rPr>
                <w:rFonts w:ascii="Calibri" w:hAnsi="Calibri" w:cs="Calibri"/>
                <w:sz w:val="22"/>
                <w:szCs w:val="22"/>
              </w:rPr>
              <w:t xml:space="preserve"> (Extreme Programming).</w:t>
            </w:r>
          </w:p>
          <w:p w14:paraId="0F49C5F2" w14:textId="52E4C4B9" w:rsidR="00EB59F2" w:rsidRDefault="00EB59F2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Podaj przykłady algorytmów sortowania, opisz wybrany z nich.</w:t>
            </w:r>
          </w:p>
          <w:p w14:paraId="2D5BD6DC" w14:textId="4A359E21" w:rsidR="00EB59F2" w:rsidRDefault="00EB59F2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pętli w programowaniu, podaj przykłady.</w:t>
            </w:r>
          </w:p>
          <w:p w14:paraId="06002638" w14:textId="4D518EBD" w:rsidR="00EB59F2" w:rsidRDefault="00EB59F2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instrukcji warunkowych w programowaniu, podaj przykłady.</w:t>
            </w:r>
          </w:p>
          <w:p w14:paraId="4CDDC2B9" w14:textId="11697191" w:rsidR="00EB59F2" w:rsidRDefault="00EB59F2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operatorów logicznych w programowaniu, podaj przykłady.</w:t>
            </w:r>
          </w:p>
          <w:p w14:paraId="1536747C" w14:textId="156208C5" w:rsidR="00EB59F2" w:rsidRDefault="00EB59F2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metod</w:t>
            </w:r>
            <w:r w:rsidR="00A64C44">
              <w:rPr>
                <w:rFonts w:ascii="Calibri" w:hAnsi="Calibri" w:cs="Calibri"/>
                <w:sz w:val="22"/>
                <w:szCs w:val="22"/>
              </w:rPr>
              <w:t xml:space="preserve"> (funkcji)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programowaniu.</w:t>
            </w:r>
          </w:p>
          <w:p w14:paraId="0D829979" w14:textId="5E8F4ED1" w:rsidR="00EB59F2" w:rsidRDefault="00EB59F2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tablic w programowaniu, w tym tablic wielowymiarowych. Podaj przykłady.</w:t>
            </w:r>
          </w:p>
          <w:p w14:paraId="3ACF8D28" w14:textId="21F1678F" w:rsidR="00EB59F2" w:rsidRDefault="001850EC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testowania oprogramowania, testó</w:t>
            </w:r>
            <w:r w:rsidR="00624334">
              <w:rPr>
                <w:rFonts w:ascii="Calibri" w:hAnsi="Calibri" w:cs="Calibri"/>
                <w:sz w:val="22"/>
                <w:szCs w:val="22"/>
              </w:rPr>
              <w:t>w jednostkowych i akceptacyjnych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8308D26" w14:textId="3DE2F037" w:rsidR="001850EC" w:rsidRDefault="001850EC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refaktoryzacji kodu.</w:t>
            </w:r>
          </w:p>
          <w:p w14:paraId="462650F6" w14:textId="06EB2CB1" w:rsidR="001850EC" w:rsidRDefault="00624334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i zastosowania funkcji skrótu.</w:t>
            </w:r>
          </w:p>
          <w:p w14:paraId="071E43A4" w14:textId="1EDFF550" w:rsidR="00624334" w:rsidRPr="005842DF" w:rsidRDefault="00624334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rodzaje zagrożeń dla bezpieczeństwa informacji, które należy brać pod uwagę podczas tworzenia oprogramowania.</w:t>
            </w:r>
          </w:p>
          <w:p w14:paraId="037ABA4D" w14:textId="77777777" w:rsidR="005842DF" w:rsidRPr="00EC3485" w:rsidRDefault="005842DF" w:rsidP="005842DF">
            <w:pPr>
              <w:keepNext/>
              <w:spacing w:line="276" w:lineRule="auto"/>
              <w:jc w:val="both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</w:tbl>
    <w:p w14:paraId="2B125BA4" w14:textId="77777777" w:rsidR="001A14A3" w:rsidRDefault="001A14A3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  <w:sectPr w:rsidR="001A14A3" w:rsidSect="00E64FD4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7A525FFB" w14:textId="77777777" w:rsidR="005842DF" w:rsidRDefault="005842DF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</w:pPr>
    </w:p>
    <w:p w14:paraId="4539079F" w14:textId="77777777" w:rsidR="001A7806" w:rsidRDefault="001A7806" w:rsidP="001A7806">
      <w:pPr>
        <w:keepNext/>
        <w:outlineLvl w:val="1"/>
        <w:rPr>
          <w:rFonts w:asciiTheme="minorHAnsi" w:hAnsiTheme="minorHAnsi" w:cstheme="minorHAnsi"/>
        </w:rPr>
      </w:pPr>
    </w:p>
    <w:p w14:paraId="37E6427E" w14:textId="77777777" w:rsidR="001A7806" w:rsidRDefault="001A7806" w:rsidP="001A7806">
      <w:pPr>
        <w:keepNext/>
        <w:outlineLvl w:val="1"/>
        <w:rPr>
          <w:rFonts w:asciiTheme="minorHAnsi" w:hAnsiTheme="minorHAnsi" w:cstheme="minorHAnsi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F835D6" w14:paraId="4A95495B" w14:textId="77777777" w:rsidTr="001A14A3">
        <w:trPr>
          <w:trHeight w:val="73"/>
        </w:trPr>
        <w:tc>
          <w:tcPr>
            <w:tcW w:w="10065" w:type="dxa"/>
          </w:tcPr>
          <w:p w14:paraId="1791AC8D" w14:textId="77777777" w:rsidR="00F835D6" w:rsidRPr="00EC3485" w:rsidRDefault="00F835D6" w:rsidP="009768FE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 w:rsidR="001A7806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Grafika komputerowa </w:t>
            </w:r>
          </w:p>
        </w:tc>
      </w:tr>
      <w:tr w:rsidR="001A7806" w14:paraId="4E491A73" w14:textId="77777777" w:rsidTr="00EE5107">
        <w:tc>
          <w:tcPr>
            <w:tcW w:w="10065" w:type="dxa"/>
          </w:tcPr>
          <w:p w14:paraId="5C2C015F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 xml:space="preserve">Reprezentacja obrazu stosowana w grafice wektorowej. </w:t>
            </w:r>
          </w:p>
          <w:p w14:paraId="1F3D8722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 xml:space="preserve">Reprezentacja obrazu stosowana w grafice rastrowej. </w:t>
            </w:r>
          </w:p>
          <w:p w14:paraId="1675F33A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Omów pojęcie kompresji stratnej obrazu, przedstaw podstawowe podejścia.</w:t>
            </w:r>
          </w:p>
          <w:p w14:paraId="4600C3AC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Omów pojęcie kompresji bezstratnej obrazu, przedstaw podstawowe podejścia.</w:t>
            </w:r>
          </w:p>
          <w:p w14:paraId="265F81E4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 xml:space="preserve">Histogram obrazu – opis, rodzaje operacji możliwych do wykonania na histogramie obrazu. </w:t>
            </w:r>
          </w:p>
          <w:p w14:paraId="3906CA97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 xml:space="preserve">Omów pojęcie filtrowania obrazu, przedstaw podstawowe filtry. </w:t>
            </w:r>
          </w:p>
          <w:p w14:paraId="5496D6A0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Problem artefaktów na obrazach rastrowych (aliasing, mora).</w:t>
            </w:r>
          </w:p>
          <w:p w14:paraId="39B494D0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Omów metody kompresji obrazów ruchomych.</w:t>
            </w:r>
          </w:p>
          <w:p w14:paraId="5FBDBD7C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 xml:space="preserve">Omów zagadnienia digitalizacji dźwięku i próbkowanie dźwięku. Uwzględnij twierdzenie Shannona. </w:t>
            </w:r>
          </w:p>
          <w:p w14:paraId="0D1B3AA8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 xml:space="preserve">Przedstaw podstawowe formaty zapisu dźwięku. </w:t>
            </w:r>
          </w:p>
          <w:p w14:paraId="68A5F521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Omów animację z wykorzystaniem klatek kluczowych.</w:t>
            </w:r>
          </w:p>
          <w:p w14:paraId="41B9D25F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lastRenderedPageBreak/>
              <w:t>Różnica między globalnym (sceny) a lokalnym (obiektu) układem współrzędnych. Wyjaśnij problem na przykładzie toczącej się kuli po płaszczyźnie.</w:t>
            </w:r>
          </w:p>
          <w:p w14:paraId="10C8691F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Pojęcie sceny 3D, jakie niezbędne elementy musi zawierać scena?</w:t>
            </w:r>
          </w:p>
          <w:p w14:paraId="73757F3C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Omów technikę Motion Capture.</w:t>
            </w:r>
          </w:p>
          <w:p w14:paraId="7D9F0ABE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Omów pojęcie wirtualne studio – charakterystyka, realizacja.</w:t>
            </w:r>
          </w:p>
          <w:p w14:paraId="596C153B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Przedstaw relacje między jasnością a barwą w grafice komputerowej.</w:t>
            </w:r>
          </w:p>
          <w:p w14:paraId="22775C2A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Przedstaw relacje między kontrastem a jasnością obrazu w grafice komputerowej.</w:t>
            </w:r>
          </w:p>
          <w:p w14:paraId="58178808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Porównanie algorytmów ray-tracing'u i radiosity. Wady i zalety obu rozwiązań.</w:t>
            </w:r>
          </w:p>
          <w:p w14:paraId="19CA6D68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Przedstaw pojęcie i zastosowania grafiki inżynierskiej.</w:t>
            </w:r>
          </w:p>
          <w:p w14:paraId="05D3E1BD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Omów pojęcie biometrii – definicja, zastosowanie.</w:t>
            </w:r>
          </w:p>
          <w:p w14:paraId="2C87B08E" w14:textId="15250099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 xml:space="preserve">Detekcja twarzy na obrazie – definicja, przykładowe </w:t>
            </w:r>
            <w:r w:rsidR="00DC10F5">
              <w:rPr>
                <w:rFonts w:ascii="Calibri" w:hAnsi="Calibri" w:cs="Calibri"/>
                <w:sz w:val="22"/>
                <w:szCs w:val="22"/>
              </w:rPr>
              <w:t xml:space="preserve">zastosowana </w:t>
            </w:r>
            <w:r w:rsidRPr="001A7806">
              <w:rPr>
                <w:rFonts w:ascii="Calibri" w:hAnsi="Calibri" w:cs="Calibri"/>
                <w:sz w:val="22"/>
                <w:szCs w:val="22"/>
              </w:rPr>
              <w:t>detekcji twarzy.</w:t>
            </w:r>
          </w:p>
          <w:p w14:paraId="6C8D0775" w14:textId="1CF6F741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 xml:space="preserve">Systemy rozpoznawania twarzy – definicja, przykładowe </w:t>
            </w:r>
            <w:r w:rsidR="00DC10F5">
              <w:rPr>
                <w:rFonts w:ascii="Calibri" w:hAnsi="Calibri" w:cs="Calibri"/>
                <w:sz w:val="22"/>
                <w:szCs w:val="22"/>
              </w:rPr>
              <w:t>zastosowania rozpoznawania twarzy</w:t>
            </w:r>
            <w:r w:rsidRPr="001A780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9640577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W jaki sposób karta graficzna generuje obraz podczas animacji lub gry?</w:t>
            </w:r>
          </w:p>
          <w:p w14:paraId="0D32B113" w14:textId="77777777"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W jaki sposób można animować postacie? Do czego służy animacja szkieletowa i z użyciem systemu kości?</w:t>
            </w:r>
          </w:p>
          <w:p w14:paraId="6CBFEFB4" w14:textId="42C6F854" w:rsid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Rodzaje i charakterystyka modeli barw wykorzystywanych w grafice komputerowej.</w:t>
            </w:r>
          </w:p>
          <w:p w14:paraId="6631807C" w14:textId="660FFDB7" w:rsidR="00DC10F5" w:rsidRDefault="00DC10F5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Opisz metodę detekcji twarzy metodą „skin colour”.</w:t>
            </w:r>
          </w:p>
          <w:p w14:paraId="0E853372" w14:textId="76E0A82F" w:rsidR="00DC10F5" w:rsidRDefault="00DC10F5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system OCR – definicja, zasady działania, etapy przetwarzania.</w:t>
            </w:r>
          </w:p>
          <w:p w14:paraId="4BD15365" w14:textId="08F71868" w:rsidR="00DC10F5" w:rsidRDefault="00DC10F5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systemy rozpoznawania tablic rejestracyjnych ARTR – definicja, zastosowanie.</w:t>
            </w:r>
          </w:p>
          <w:p w14:paraId="0A700DD9" w14:textId="2EB80E79" w:rsidR="00DC10F5" w:rsidRDefault="00DC10F5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Inteligentne Systemy Transportowe – definicja, wykorzystywane technologie, zastosowania.</w:t>
            </w:r>
          </w:p>
          <w:p w14:paraId="1A5BC960" w14:textId="41DB9CCB" w:rsidR="001A7806" w:rsidRPr="00DC10F5" w:rsidRDefault="00DC10F5" w:rsidP="00DC10F5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technologię ray-tracingu – definicja, zasady działania, zastosowania.</w:t>
            </w:r>
          </w:p>
        </w:tc>
      </w:tr>
    </w:tbl>
    <w:p w14:paraId="65889EEB" w14:textId="77777777" w:rsidR="003A6254" w:rsidRDefault="003A6254" w:rsidP="004B4CA4">
      <w:pPr>
        <w:rPr>
          <w:rFonts w:asciiTheme="minorHAnsi" w:hAnsiTheme="minorHAnsi" w:cstheme="minorHAnsi"/>
          <w:b/>
          <w:sz w:val="22"/>
          <w:szCs w:val="22"/>
        </w:rPr>
        <w:sectPr w:rsidR="003A6254" w:rsidSect="001A14A3">
          <w:type w:val="continuous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454581DA" w14:textId="77777777" w:rsidR="001A14A3" w:rsidRDefault="001A14A3" w:rsidP="004B4CA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A6254" w:rsidRPr="0067214C" w14:paraId="2CBAC0BF" w14:textId="77777777" w:rsidTr="009768FE">
        <w:tc>
          <w:tcPr>
            <w:tcW w:w="10632" w:type="dxa"/>
          </w:tcPr>
          <w:p w14:paraId="169351ED" w14:textId="77777777" w:rsidR="003A6254" w:rsidRPr="0067214C" w:rsidRDefault="003A6254" w:rsidP="009768FE">
            <w:pPr>
              <w:spacing w:before="120" w:after="120"/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67214C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Specjalność: </w:t>
            </w:r>
            <w:r w:rsidR="00732653">
              <w:rPr>
                <w:rFonts w:ascii="Calibri" w:hAnsi="Calibri"/>
                <w:b/>
                <w:color w:val="C00000"/>
                <w:sz w:val="28"/>
                <w:szCs w:val="28"/>
              </w:rPr>
              <w:t>Game design</w:t>
            </w:r>
          </w:p>
        </w:tc>
      </w:tr>
      <w:tr w:rsidR="00732653" w:rsidRPr="00B21410" w14:paraId="16F1E5F2" w14:textId="77777777" w:rsidTr="00567288">
        <w:tc>
          <w:tcPr>
            <w:tcW w:w="10632" w:type="dxa"/>
          </w:tcPr>
          <w:p w14:paraId="13813C73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 xml:space="preserve">Reprezentacja obrazu stosowana w grafice wektorowej. </w:t>
            </w:r>
          </w:p>
          <w:p w14:paraId="5FF8D22E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 xml:space="preserve">Reprezentacja obrazu stosowana w grafice rastrowej. </w:t>
            </w:r>
          </w:p>
          <w:p w14:paraId="67A416B6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pojęcie kompresji stratnej obrazu, przedstaw podstawowe podejścia.</w:t>
            </w:r>
          </w:p>
          <w:p w14:paraId="1D082274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pojęcie kompresji bezstratnej obrazu, przedstaw podstawowe podejścia.</w:t>
            </w:r>
          </w:p>
          <w:p w14:paraId="5C1E89EA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 xml:space="preserve">Histogram obrazu – opis, rodzaje operacji możliwych do wykonania na histogramie obrazu. </w:t>
            </w:r>
          </w:p>
          <w:p w14:paraId="1A9DC4AE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Problem artefaktów na obrazach rastrowych (aliasing, mora).</w:t>
            </w:r>
          </w:p>
          <w:p w14:paraId="318F058D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metody kompresji obrazów ruchomych.</w:t>
            </w:r>
          </w:p>
          <w:p w14:paraId="56D4D0DB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 xml:space="preserve">Omów zagadnienia digitalizacji dźwięku i próbkowanie dźwięku. Uwzględnij twierdzenie Shannona. </w:t>
            </w:r>
          </w:p>
          <w:p w14:paraId="3D5D4B35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 xml:space="preserve">Przedstaw podstawowe formaty zapisu dźwięku. </w:t>
            </w:r>
          </w:p>
          <w:p w14:paraId="3F1B0E70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animację z wykorzystaniem klatek kluczowych.</w:t>
            </w:r>
          </w:p>
          <w:p w14:paraId="0C05C4E5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Różnica między globalnym (sceny) a lokalnym (obiektu) układem współrzędnych. Wyjaśnij problem na przykładzie toczącej się kuli po płaszczyźnie.</w:t>
            </w:r>
          </w:p>
          <w:p w14:paraId="545F2F60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Pojęcie sceny 3D, jakie niezbędne elementy musi zawierać scena?</w:t>
            </w:r>
          </w:p>
          <w:p w14:paraId="62A959D4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technikę Motion Capture.</w:t>
            </w:r>
          </w:p>
          <w:p w14:paraId="15E7FFB2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pojęcie wirtualne studio – charakterystyka, realizacja.</w:t>
            </w:r>
          </w:p>
          <w:p w14:paraId="004915CD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Przedstaw relacje między kontrastem a jasnością obrazu w grafice komputerowej.</w:t>
            </w:r>
          </w:p>
          <w:p w14:paraId="0ED60D8D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W jaki sposób karta graficzna generuje obraz podczas animacji lub gry?</w:t>
            </w:r>
          </w:p>
          <w:p w14:paraId="44D296EB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W jaki sposób można animować postacie? Do czego służy animacja szkieletowa i z użyciem systemu kości?</w:t>
            </w:r>
          </w:p>
          <w:p w14:paraId="5DF47C28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Rodzaje i charakterystyka modeli barw wykorzystywanych w grafice komputerowej.</w:t>
            </w:r>
          </w:p>
          <w:p w14:paraId="074C0531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Opisz etapy powstawania współczesnych gier komputerowych.</w:t>
            </w:r>
          </w:p>
          <w:p w14:paraId="0A6FE98B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pojęcie mechaniki gier komputerowych.</w:t>
            </w:r>
          </w:p>
          <w:p w14:paraId="025F2A94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Przedstaw metody projektowania gier komputerowych, omów rolę projektanta gier (game designer).</w:t>
            </w:r>
          </w:p>
          <w:p w14:paraId="17F12245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różnice w projektowaniu gier na urządzenia mobilne (np. smartfon) i stacjonarne (np. PC).</w:t>
            </w:r>
          </w:p>
          <w:p w14:paraId="18BC74E2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pojęcie silnika gier i zintegrowanego środowiska do tworzenia gier komputerowych. Podaj przykłady.</w:t>
            </w:r>
          </w:p>
          <w:p w14:paraId="10DCB4FB" w14:textId="77777777"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możliwości zastosowania rzeczywistości wirtualnej w branży gier komputerowych.</w:t>
            </w:r>
          </w:p>
          <w:p w14:paraId="7E17C178" w14:textId="211AFDBA" w:rsid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Pojęcie assetów w grach komputerowych, co zawierają, jak są dystrybuowane.</w:t>
            </w:r>
          </w:p>
          <w:p w14:paraId="23848437" w14:textId="39CE18EB" w:rsidR="00DC10F5" w:rsidRDefault="00DC10F5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technologię ray-tracingu – definicja, zasady działania, zastosowania.</w:t>
            </w:r>
          </w:p>
          <w:p w14:paraId="329EB641" w14:textId="36B8D93C" w:rsidR="00DC10F5" w:rsidRDefault="00DC10F5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proces lokalizacji gier na poszczególne rynki na świecie.</w:t>
            </w:r>
          </w:p>
          <w:p w14:paraId="6C72B3FA" w14:textId="535CC8A2" w:rsidR="00DC10F5" w:rsidRDefault="00DC10F5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proces udźwiękowienia gier – muzyka, odgłosy, dialogi.</w:t>
            </w:r>
          </w:p>
          <w:p w14:paraId="2989DD4C" w14:textId="7B6F4A7E" w:rsidR="00DC10F5" w:rsidRDefault="00DC10F5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Omów aspekt fizyki w grach.</w:t>
            </w:r>
            <w:r w:rsidR="00F36AAD">
              <w:rPr>
                <w:rFonts w:ascii="Calibri" w:hAnsi="Calibri" w:cs="Calibri"/>
                <w:sz w:val="22"/>
                <w:szCs w:val="22"/>
              </w:rPr>
              <w:t xml:space="preserve"> Podaj przykłady.</w:t>
            </w:r>
          </w:p>
          <w:p w14:paraId="7789B596" w14:textId="319499D2" w:rsidR="00F36AAD" w:rsidRPr="00732653" w:rsidRDefault="00F36AAD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Krótko scharakteryzuj poszczególne gatunki gier, podaj przykłady.</w:t>
            </w:r>
          </w:p>
          <w:p w14:paraId="706612F3" w14:textId="77777777" w:rsidR="00732653" w:rsidRPr="00FA5504" w:rsidRDefault="00732653" w:rsidP="00732653">
            <w:pPr>
              <w:pStyle w:val="Akapitzlist"/>
              <w:spacing w:before="12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90F3D85" w14:textId="77777777" w:rsidR="003A6254" w:rsidRDefault="003A6254" w:rsidP="004B4CA4">
      <w:pPr>
        <w:rPr>
          <w:rFonts w:asciiTheme="minorHAnsi" w:hAnsiTheme="minorHAnsi" w:cstheme="minorHAnsi"/>
          <w:b/>
          <w:sz w:val="22"/>
          <w:szCs w:val="22"/>
        </w:rPr>
        <w:sectPr w:rsidR="003A6254" w:rsidSect="003A6254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38B7F188" w14:textId="77777777" w:rsidR="00AA1F28" w:rsidRDefault="00AA1F28" w:rsidP="004B4CA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603" w:type="dxa"/>
        <w:tblInd w:w="-572" w:type="dxa"/>
        <w:tblLook w:val="04A0" w:firstRow="1" w:lastRow="0" w:firstColumn="1" w:lastColumn="0" w:noHBand="0" w:noVBand="1"/>
      </w:tblPr>
      <w:tblGrid>
        <w:gridCol w:w="10603"/>
      </w:tblGrid>
      <w:tr w:rsidR="00F835D6" w14:paraId="07837EBD" w14:textId="77777777" w:rsidTr="00A9697F">
        <w:tc>
          <w:tcPr>
            <w:tcW w:w="10603" w:type="dxa"/>
          </w:tcPr>
          <w:p w14:paraId="03B9BC8F" w14:textId="77777777" w:rsidR="00F835D6" w:rsidRPr="00EC3485" w:rsidRDefault="00F835D6" w:rsidP="00A118F3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 w:rsidR="00732653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Aplikacje internetowe i systemy mobilne </w:t>
            </w:r>
          </w:p>
        </w:tc>
      </w:tr>
      <w:tr w:rsidR="00732653" w14:paraId="182A7DAE" w14:textId="77777777" w:rsidTr="00946ED0">
        <w:tc>
          <w:tcPr>
            <w:tcW w:w="10603" w:type="dxa"/>
          </w:tcPr>
          <w:p w14:paraId="5AA1C265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 xml:space="preserve">Omów podstawowe metody protokołu HTTP. </w:t>
            </w:r>
          </w:p>
          <w:p w14:paraId="0AAB7D34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Definicja i opis mechanizmu działania protokołu SSL.</w:t>
            </w:r>
          </w:p>
          <w:p w14:paraId="6FEEE591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Różnice miedzy cookies, sessionStorage oraz localStorage.</w:t>
            </w:r>
          </w:p>
          <w:p w14:paraId="3AE9D5ED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Scharakteryzuj systemy kontroli wersji, podaj przykłady.</w:t>
            </w:r>
          </w:p>
          <w:p w14:paraId="37C0AE74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Na czym polega architektura REST?</w:t>
            </w:r>
          </w:p>
          <w:p w14:paraId="75F16B4F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Czym jest JSON i do czego jest wykorzystywany.</w:t>
            </w:r>
          </w:p>
          <w:p w14:paraId="49AEA75D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Scharakteryzuj pojęcia Back-end i Front-end, podaj przykładowe technologie charakterystyczne dla każdego z nich.</w:t>
            </w:r>
          </w:p>
          <w:p w14:paraId="4C5789C1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Scharakteryzuj pojęcie Responsive Web Design, główne zasady, zastosowanie.</w:t>
            </w:r>
          </w:p>
          <w:p w14:paraId="554C8B53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Web Service (usługi webowe) – definicja i wyjaśnienie, w jaki sposób są realizowane.</w:t>
            </w:r>
          </w:p>
          <w:p w14:paraId="7489E3AA" w14:textId="400FBF28" w:rsidR="00732653" w:rsidRPr="00732653" w:rsidRDefault="00A803E7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Opisz,</w:t>
            </w:r>
            <w:r w:rsidR="00732653" w:rsidRPr="00732653">
              <w:rPr>
                <w:rFonts w:ascii="Calibri" w:hAnsi="Calibri" w:cs="Calibri"/>
                <w:sz w:val="22"/>
                <w:szCs w:val="22"/>
              </w:rPr>
              <w:t xml:space="preserve"> czym są i do czego służą preprocesory CSS, podaj przykłady.</w:t>
            </w:r>
          </w:p>
          <w:p w14:paraId="68EFDBE7" w14:textId="77777777" w:rsid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Web-usability (użyteczność) – definicja i wyjaśnienie, w jaki sposób realizuje się ją w zakresie witryn i aplikacji internetowych.</w:t>
            </w:r>
          </w:p>
          <w:p w14:paraId="440620AF" w14:textId="1FA69015" w:rsidR="00140B29" w:rsidRDefault="00140B29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Rozwiń pojęcie CMS – definicja, jakie znasz systemy CMS?</w:t>
            </w:r>
          </w:p>
          <w:p w14:paraId="54D42387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Wyjaśnij pojęcie „komponent” oraz „data-binding” we frameworku Angular.</w:t>
            </w:r>
          </w:p>
          <w:p w14:paraId="6963E07C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Czym jest i na czym polega projektowanie nakierowane na user experience (UX).</w:t>
            </w:r>
          </w:p>
          <w:p w14:paraId="37A7EB36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Wymień frameworki JavaScript i po krótce opisz jeden z nich.</w:t>
            </w:r>
          </w:p>
          <w:p w14:paraId="3FF73B40" w14:textId="77777777" w:rsid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Wytłumacz różnicę między funkcjami synchronicznymi a funkcjami asynchronicznymi.</w:t>
            </w:r>
          </w:p>
          <w:p w14:paraId="0AA8EEC7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Opis modelu DOM (ang. Document Object Model). Przykłady technologii pracujące w oparciu ten model.</w:t>
            </w:r>
          </w:p>
          <w:p w14:paraId="0DDD0AAF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Technologia Ajax – czym jest i w jakich rozwiązaniach jest wykorzystywana.</w:t>
            </w:r>
          </w:p>
          <w:p w14:paraId="73EF8C80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Definicja aplikacji internetowej (webowej) oraz maszyny wirtualnej.</w:t>
            </w:r>
          </w:p>
          <w:p w14:paraId="47EDFBCB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Definicja SEO, wyjaśnienie w jaki sposób projektuje się aplikację zgodną z wymaganiami SEO.</w:t>
            </w:r>
          </w:p>
          <w:p w14:paraId="0FE166CD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Technologia mobilna – charakterystyka, przykłady środowisk do projektowania aplikacji mobilnych.</w:t>
            </w:r>
          </w:p>
          <w:p w14:paraId="553187F6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2653">
              <w:rPr>
                <w:rFonts w:ascii="Calibri" w:hAnsi="Calibri" w:cs="Calibri"/>
                <w:sz w:val="22"/>
                <w:szCs w:val="22"/>
                <w:lang w:val="en-US"/>
              </w:rPr>
              <w:t>Wyjaśnij pojęcie Single Page Application.</w:t>
            </w:r>
          </w:p>
          <w:p w14:paraId="6839B8C3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Na czym polega model architektoniczny MVC.</w:t>
            </w:r>
          </w:p>
          <w:p w14:paraId="09720D39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Cykl życia aplikacji w środowisku Android – opis.</w:t>
            </w:r>
          </w:p>
          <w:p w14:paraId="77720B43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Struktura projektu aplikacji na Androida – opis.</w:t>
            </w:r>
          </w:p>
          <w:p w14:paraId="6D26F516" w14:textId="77777777"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lastRenderedPageBreak/>
              <w:t>Opis architektury klient-server w J2EE.</w:t>
            </w:r>
          </w:p>
          <w:p w14:paraId="07FDF398" w14:textId="7839102C" w:rsidR="00A803E7" w:rsidRDefault="00A803E7" w:rsidP="00A803E7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Wyjaśnij pojęcia „promise” i „observable” w zapytaniach asynchronicznych – na czym polegają i czym się różnią.</w:t>
            </w:r>
          </w:p>
          <w:p w14:paraId="70B2AAE8" w14:textId="77777777" w:rsidR="00732653" w:rsidRDefault="00A803E7" w:rsidP="00A803E7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Wyjaśnij pojęcie zasięgu w JavaScript i TypeScript. Czym różnią się var, let i const.</w:t>
            </w:r>
          </w:p>
          <w:p w14:paraId="51FED2DC" w14:textId="186D5FDA" w:rsidR="0055443B" w:rsidRDefault="0055443B" w:rsidP="00A803E7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 podstawie f</w:t>
            </w:r>
            <w:r w:rsidRPr="0055443B">
              <w:rPr>
                <w:rFonts w:ascii="Calibri" w:hAnsi="Calibri" w:cs="Calibri"/>
                <w:sz w:val="22"/>
                <w:szCs w:val="22"/>
              </w:rPr>
              <w:t>ramework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55443B">
              <w:rPr>
                <w:rFonts w:ascii="Calibri" w:hAnsi="Calibri" w:cs="Calibri"/>
                <w:sz w:val="22"/>
                <w:szCs w:val="22"/>
              </w:rPr>
              <w:t xml:space="preserve"> Django </w:t>
            </w:r>
            <w:r>
              <w:rPr>
                <w:rFonts w:ascii="Calibri" w:hAnsi="Calibri" w:cs="Calibri"/>
                <w:sz w:val="22"/>
                <w:szCs w:val="22"/>
              </w:rPr>
              <w:t>podaj definicję frameworku i</w:t>
            </w:r>
            <w:r w:rsidRPr="0055443B">
              <w:rPr>
                <w:rFonts w:ascii="Calibri" w:hAnsi="Calibri" w:cs="Calibri"/>
                <w:sz w:val="22"/>
                <w:szCs w:val="22"/>
              </w:rPr>
              <w:t xml:space="preserve"> opisz podstawowe elementy.</w:t>
            </w:r>
          </w:p>
          <w:p w14:paraId="0A952EA1" w14:textId="71C0B9D8" w:rsidR="0055443B" w:rsidRPr="00A803E7" w:rsidRDefault="00774AC3" w:rsidP="00A803E7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sieciowego interfejsu programowania aplikacji na przykładzie WebAPI.</w:t>
            </w:r>
          </w:p>
        </w:tc>
      </w:tr>
    </w:tbl>
    <w:p w14:paraId="31242F9D" w14:textId="77777777"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14:paraId="544364BD" w14:textId="77777777"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14:paraId="387C842C" w14:textId="77777777"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14:paraId="1BE759D6" w14:textId="77777777"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14:paraId="156E3605" w14:textId="77777777" w:rsidR="00B1136B" w:rsidRDefault="00B1136B" w:rsidP="00582313">
      <w:pPr>
        <w:pStyle w:val="Adresodbiorcy"/>
        <w:rPr>
          <w:rFonts w:asciiTheme="minorHAnsi" w:hAnsiTheme="minorHAnsi" w:cstheme="minorHAnsi"/>
        </w:rPr>
      </w:pPr>
    </w:p>
    <w:tbl>
      <w:tblPr>
        <w:tblStyle w:val="Tabela-Siatka"/>
        <w:tblW w:w="10461" w:type="dxa"/>
        <w:tblInd w:w="-572" w:type="dxa"/>
        <w:tblLook w:val="04A0" w:firstRow="1" w:lastRow="0" w:firstColumn="1" w:lastColumn="0" w:noHBand="0" w:noVBand="1"/>
      </w:tblPr>
      <w:tblGrid>
        <w:gridCol w:w="10461"/>
      </w:tblGrid>
      <w:tr w:rsidR="00B1136B" w14:paraId="6A75F047" w14:textId="77777777" w:rsidTr="00A9697F">
        <w:tc>
          <w:tcPr>
            <w:tcW w:w="10461" w:type="dxa"/>
          </w:tcPr>
          <w:p w14:paraId="401B1809" w14:textId="77777777" w:rsidR="00B1136B" w:rsidRPr="00EC3485" w:rsidRDefault="00B1136B" w:rsidP="00A118F3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bookmarkStart w:id="1" w:name="_Hlk527121502"/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S</w:t>
            </w: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pecjalność: </w:t>
            </w:r>
            <w:r w:rsidR="00F96161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Inżynieria systemów informatycznych </w:t>
            </w:r>
          </w:p>
        </w:tc>
      </w:tr>
      <w:tr w:rsidR="00F96161" w14:paraId="03099AA9" w14:textId="77777777" w:rsidTr="00FF704A">
        <w:tc>
          <w:tcPr>
            <w:tcW w:w="10461" w:type="dxa"/>
          </w:tcPr>
          <w:p w14:paraId="498FB9EC" w14:textId="78C259E8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 xml:space="preserve">Charakterystyka pojęcia użyteczności oraz dostępności w odniesieniu do aplikacji informatycznych </w:t>
            </w:r>
          </w:p>
          <w:p w14:paraId="29DC5C51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Pojęcie i znaczenie diagramów UML – wymień i krótko scharakteryzuj 4 podstawowe rodzaje diagramów UML.</w:t>
            </w:r>
          </w:p>
          <w:p w14:paraId="05CE5124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Charakterystyka najważniejszych modeli cyklu życia oprogramowania.</w:t>
            </w:r>
          </w:p>
          <w:p w14:paraId="570B9104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Pojęcie transakcji w bazach danych.</w:t>
            </w:r>
          </w:p>
          <w:p w14:paraId="71C73678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Wyszukiwanie pełnotekstowe w bazach danych – zasada działania, zastosowanie.</w:t>
            </w:r>
          </w:p>
          <w:p w14:paraId="028188A4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Technika mapowania obiektowo-relacyjnego, jakie są zalety jej wykorzystania.</w:t>
            </w:r>
          </w:p>
          <w:p w14:paraId="3E63B68C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Pojęcia klaster i replikacja baz danych – objaśnienie.</w:t>
            </w:r>
          </w:p>
          <w:p w14:paraId="125EF0D5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Na czym polega i jakie daje korzyści partycjonowanie danych w tabelach bazy danych.</w:t>
            </w:r>
          </w:p>
          <w:p w14:paraId="5F49C8EF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Pojęcie kolekcji jako struktury danych.</w:t>
            </w:r>
          </w:p>
          <w:p w14:paraId="2CAE6373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Zasada działania technologii „odśmiecania pamięci” (ang. Garbage collection).</w:t>
            </w:r>
          </w:p>
          <w:p w14:paraId="3929F876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Zasada działania mechanizmu wyjątków w programowaniu.</w:t>
            </w:r>
          </w:p>
          <w:p w14:paraId="1A2D9DDD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Maszyna wirtualna, środowisko uruchomieniowe – definicja i zastosowanie.</w:t>
            </w:r>
          </w:p>
          <w:p w14:paraId="630DD657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Mocna kontrola typów w językach programowania.</w:t>
            </w:r>
          </w:p>
          <w:p w14:paraId="24E4A425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Na czym polega idea „szybkiego tworzenia aplikacji” (ang. Rapid Application Development).</w:t>
            </w:r>
          </w:p>
          <w:p w14:paraId="7279DF6D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Pojęcie testu jednostkowego w programowaniu.</w:t>
            </w:r>
          </w:p>
          <w:p w14:paraId="487D5D72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Na czym polegają testy integracyjne oprogramowania.</w:t>
            </w:r>
          </w:p>
          <w:p w14:paraId="0C76BA34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System kontroli wersji kodu źródłowego programów – zastosowanie i przykłady rozwiązań tego typu.</w:t>
            </w:r>
          </w:p>
          <w:p w14:paraId="41D223EC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Wymagania funkcjonalne i niefunkcjonalne w procesie tworzenia oprogramowania.</w:t>
            </w:r>
          </w:p>
          <w:p w14:paraId="35B8F611" w14:textId="21696C13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Główne cele i z</w:t>
            </w:r>
            <w:r w:rsidR="00624334">
              <w:rPr>
                <w:rFonts w:ascii="Calibri" w:hAnsi="Calibri" w:cs="Calibri"/>
                <w:sz w:val="22"/>
                <w:szCs w:val="22"/>
              </w:rPr>
              <w:t>a</w:t>
            </w:r>
            <w:r w:rsidRPr="00F96161">
              <w:rPr>
                <w:rFonts w:ascii="Calibri" w:hAnsi="Calibri" w:cs="Calibri"/>
                <w:sz w:val="22"/>
                <w:szCs w:val="22"/>
              </w:rPr>
              <w:t>dania analizy wymagań w procesie wytwarzania oprogramowania</w:t>
            </w:r>
          </w:p>
          <w:p w14:paraId="13C4C225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Główne cele i zadania fazy projektowania w procesie wytwarzania oprogramowania.</w:t>
            </w:r>
          </w:p>
          <w:p w14:paraId="7E58C25B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Metodyki wspomagające proces wytwarzania oprogramowania.</w:t>
            </w:r>
          </w:p>
          <w:p w14:paraId="2E2510C0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Rodzaje dokumentacji w projektach informatycznych.</w:t>
            </w:r>
          </w:p>
          <w:p w14:paraId="5F005A9C" w14:textId="77777777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Wymień zastosowania interfejsów programistycznych. </w:t>
            </w:r>
          </w:p>
          <w:p w14:paraId="2BA0E9BD" w14:textId="11D4643E"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Opisz różnice między analizą wymagań a projektowaniem systemu informatycznego.</w:t>
            </w:r>
          </w:p>
          <w:p w14:paraId="5733D40C" w14:textId="77777777" w:rsid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Scharakteryzuj architekturę klient- serwer. Porównaj ją z modelem peer-to-peer.</w:t>
            </w:r>
          </w:p>
          <w:p w14:paraId="10D2BBE2" w14:textId="5B8FECB5" w:rsidR="00624334" w:rsidRDefault="00624334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główne założenia systemów zintegrowanych. Podaj ich typowe zastosowania.</w:t>
            </w:r>
          </w:p>
          <w:p w14:paraId="3B78B55F" w14:textId="22354E46" w:rsidR="00624334" w:rsidRDefault="00624334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cechy i zastosowania testów automatycznych.</w:t>
            </w:r>
          </w:p>
          <w:p w14:paraId="7208A1A7" w14:textId="01646DD2" w:rsidR="00624334" w:rsidRDefault="00737AD3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zastosowania narzędzi informatycznych w procesie zarządzania przedsiębiorstwem</w:t>
            </w:r>
          </w:p>
          <w:p w14:paraId="04D5D029" w14:textId="2012EA36" w:rsidR="00737AD3" w:rsidRDefault="0090280B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różnicę między modelem logicznym a modelem fizycznym w projektowaniu oprogramowania.</w:t>
            </w:r>
          </w:p>
          <w:p w14:paraId="7A5AA8C6" w14:textId="361EEAC4" w:rsidR="00F96161" w:rsidRPr="00737AD3" w:rsidRDefault="000507B2" w:rsidP="00BA06F9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Omów </w:t>
            </w:r>
            <w:r w:rsidR="00BA06F9">
              <w:rPr>
                <w:rFonts w:ascii="Calibri" w:hAnsi="Calibri" w:cs="Calibri"/>
                <w:sz w:val="22"/>
                <w:szCs w:val="22"/>
              </w:rPr>
              <w:t>warstwy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struktury systemu informatycznego.</w:t>
            </w:r>
          </w:p>
        </w:tc>
      </w:tr>
    </w:tbl>
    <w:p w14:paraId="227EFA12" w14:textId="77777777" w:rsidR="00B1136B" w:rsidRDefault="00B1136B" w:rsidP="00582313">
      <w:pPr>
        <w:pStyle w:val="Adresodbiorcy"/>
        <w:rPr>
          <w:rFonts w:asciiTheme="minorHAnsi" w:hAnsiTheme="minorHAnsi" w:cstheme="minorHAnsi"/>
        </w:rPr>
      </w:pPr>
    </w:p>
    <w:bookmarkEnd w:id="1"/>
    <w:p w14:paraId="7C4C529D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170A4C38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011ACB80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7BFDA817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4D267C35" w14:textId="77777777" w:rsidR="00C56349" w:rsidRPr="00141568" w:rsidRDefault="00C56349" w:rsidP="00582313">
      <w:pPr>
        <w:pStyle w:val="Adresodbiorcy"/>
        <w:rPr>
          <w:rFonts w:asciiTheme="minorHAnsi" w:hAnsiTheme="minorHAnsi" w:cstheme="minorHAnsi"/>
        </w:rPr>
      </w:pPr>
    </w:p>
    <w:sectPr w:rsidR="00C56349" w:rsidRPr="00141568" w:rsidSect="004F276E">
      <w:type w:val="continuous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C0C4" w14:textId="77777777" w:rsidR="001B13CB" w:rsidRDefault="001B13CB" w:rsidP="00EA10F1">
      <w:r>
        <w:separator/>
      </w:r>
    </w:p>
  </w:endnote>
  <w:endnote w:type="continuationSeparator" w:id="0">
    <w:p w14:paraId="2424C991" w14:textId="77777777" w:rsidR="001B13CB" w:rsidRDefault="001B13CB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AC3A" w14:textId="77777777" w:rsidR="001B13CB" w:rsidRDefault="001B13CB" w:rsidP="00EA10F1">
      <w:r>
        <w:separator/>
      </w:r>
    </w:p>
  </w:footnote>
  <w:footnote w:type="continuationSeparator" w:id="0">
    <w:p w14:paraId="52C4AAFA" w14:textId="77777777" w:rsidR="001B13CB" w:rsidRDefault="001B13CB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E0A1" w14:textId="77777777" w:rsidR="009768FE" w:rsidRDefault="009768FE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9462" w14:textId="77777777" w:rsidR="009768FE" w:rsidRDefault="009768F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5453B" wp14:editId="14EDA8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23E"/>
    <w:multiLevelType w:val="hybridMultilevel"/>
    <w:tmpl w:val="00FAE90E"/>
    <w:lvl w:ilvl="0" w:tplc="0415000F">
      <w:start w:val="1"/>
      <w:numFmt w:val="decimal"/>
      <w:lvlText w:val="%1."/>
      <w:lvlJc w:val="left"/>
      <w:pPr>
        <w:ind w:left="5539" w:hanging="360"/>
      </w:pPr>
    </w:lvl>
    <w:lvl w:ilvl="1" w:tplc="04150019" w:tentative="1">
      <w:start w:val="1"/>
      <w:numFmt w:val="lowerLetter"/>
      <w:lvlText w:val="%2."/>
      <w:lvlJc w:val="left"/>
      <w:pPr>
        <w:ind w:left="6259" w:hanging="360"/>
      </w:pPr>
    </w:lvl>
    <w:lvl w:ilvl="2" w:tplc="0415001B" w:tentative="1">
      <w:start w:val="1"/>
      <w:numFmt w:val="lowerRoman"/>
      <w:lvlText w:val="%3."/>
      <w:lvlJc w:val="right"/>
      <w:pPr>
        <w:ind w:left="6979" w:hanging="180"/>
      </w:pPr>
    </w:lvl>
    <w:lvl w:ilvl="3" w:tplc="0415000F" w:tentative="1">
      <w:start w:val="1"/>
      <w:numFmt w:val="decimal"/>
      <w:lvlText w:val="%4."/>
      <w:lvlJc w:val="left"/>
      <w:pPr>
        <w:ind w:left="7699" w:hanging="360"/>
      </w:pPr>
    </w:lvl>
    <w:lvl w:ilvl="4" w:tplc="04150019" w:tentative="1">
      <w:start w:val="1"/>
      <w:numFmt w:val="lowerLetter"/>
      <w:lvlText w:val="%5."/>
      <w:lvlJc w:val="left"/>
      <w:pPr>
        <w:ind w:left="8419" w:hanging="360"/>
      </w:pPr>
    </w:lvl>
    <w:lvl w:ilvl="5" w:tplc="0415001B" w:tentative="1">
      <w:start w:val="1"/>
      <w:numFmt w:val="lowerRoman"/>
      <w:lvlText w:val="%6."/>
      <w:lvlJc w:val="right"/>
      <w:pPr>
        <w:ind w:left="9139" w:hanging="180"/>
      </w:pPr>
    </w:lvl>
    <w:lvl w:ilvl="6" w:tplc="0415000F" w:tentative="1">
      <w:start w:val="1"/>
      <w:numFmt w:val="decimal"/>
      <w:lvlText w:val="%7."/>
      <w:lvlJc w:val="left"/>
      <w:pPr>
        <w:ind w:left="9859" w:hanging="360"/>
      </w:pPr>
    </w:lvl>
    <w:lvl w:ilvl="7" w:tplc="04150019" w:tentative="1">
      <w:start w:val="1"/>
      <w:numFmt w:val="lowerLetter"/>
      <w:lvlText w:val="%8."/>
      <w:lvlJc w:val="left"/>
      <w:pPr>
        <w:ind w:left="10579" w:hanging="360"/>
      </w:pPr>
    </w:lvl>
    <w:lvl w:ilvl="8" w:tplc="0415001B" w:tentative="1">
      <w:start w:val="1"/>
      <w:numFmt w:val="lowerRoman"/>
      <w:lvlText w:val="%9."/>
      <w:lvlJc w:val="right"/>
      <w:pPr>
        <w:ind w:left="11299" w:hanging="180"/>
      </w:pPr>
    </w:lvl>
  </w:abstractNum>
  <w:abstractNum w:abstractNumId="1" w15:restartNumberingAfterBreak="0">
    <w:nsid w:val="06593098"/>
    <w:multiLevelType w:val="hybridMultilevel"/>
    <w:tmpl w:val="E67CB166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26E78"/>
    <w:multiLevelType w:val="hybridMultilevel"/>
    <w:tmpl w:val="7C0C4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078BA"/>
    <w:multiLevelType w:val="hybridMultilevel"/>
    <w:tmpl w:val="9A6ED68C"/>
    <w:lvl w:ilvl="0" w:tplc="30C8E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6BEC"/>
    <w:multiLevelType w:val="hybridMultilevel"/>
    <w:tmpl w:val="E100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7E81"/>
    <w:multiLevelType w:val="hybridMultilevel"/>
    <w:tmpl w:val="9C20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E68F2"/>
    <w:multiLevelType w:val="hybridMultilevel"/>
    <w:tmpl w:val="9858FEBE"/>
    <w:lvl w:ilvl="0" w:tplc="63DC7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7DCC"/>
    <w:multiLevelType w:val="hybridMultilevel"/>
    <w:tmpl w:val="A5564C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18B6"/>
    <w:multiLevelType w:val="hybridMultilevel"/>
    <w:tmpl w:val="5B36807A"/>
    <w:lvl w:ilvl="0" w:tplc="9B44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4088"/>
    <w:multiLevelType w:val="hybridMultilevel"/>
    <w:tmpl w:val="BB9CCFE2"/>
    <w:lvl w:ilvl="0" w:tplc="F5A6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85CFC"/>
    <w:multiLevelType w:val="hybridMultilevel"/>
    <w:tmpl w:val="FF7868A4"/>
    <w:lvl w:ilvl="0" w:tplc="2850F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20AEC"/>
    <w:multiLevelType w:val="hybridMultilevel"/>
    <w:tmpl w:val="680CF52E"/>
    <w:lvl w:ilvl="0" w:tplc="ABBA9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8370E"/>
    <w:multiLevelType w:val="hybridMultilevel"/>
    <w:tmpl w:val="84BE0664"/>
    <w:lvl w:ilvl="0" w:tplc="FE2A2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838CD"/>
    <w:multiLevelType w:val="hybridMultilevel"/>
    <w:tmpl w:val="59F80476"/>
    <w:lvl w:ilvl="0" w:tplc="71C29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5577C"/>
    <w:multiLevelType w:val="hybridMultilevel"/>
    <w:tmpl w:val="E100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54DCA"/>
    <w:multiLevelType w:val="hybridMultilevel"/>
    <w:tmpl w:val="EC0AE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50280"/>
    <w:multiLevelType w:val="hybridMultilevel"/>
    <w:tmpl w:val="43A8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2E232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70CD2"/>
    <w:multiLevelType w:val="hybridMultilevel"/>
    <w:tmpl w:val="1FDCC6FA"/>
    <w:lvl w:ilvl="0" w:tplc="E4E23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67F5"/>
    <w:multiLevelType w:val="hybridMultilevel"/>
    <w:tmpl w:val="FA2C3388"/>
    <w:lvl w:ilvl="0" w:tplc="55529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F7A09"/>
    <w:multiLevelType w:val="hybridMultilevel"/>
    <w:tmpl w:val="06646F26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642864"/>
    <w:multiLevelType w:val="hybridMultilevel"/>
    <w:tmpl w:val="6248E1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9F66A8"/>
    <w:multiLevelType w:val="hybridMultilevel"/>
    <w:tmpl w:val="D2407690"/>
    <w:lvl w:ilvl="0" w:tplc="ED62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1187A"/>
    <w:multiLevelType w:val="hybridMultilevel"/>
    <w:tmpl w:val="50542C9E"/>
    <w:lvl w:ilvl="0" w:tplc="DC8A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039A"/>
    <w:multiLevelType w:val="hybridMultilevel"/>
    <w:tmpl w:val="5C30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1702C"/>
    <w:multiLevelType w:val="hybridMultilevel"/>
    <w:tmpl w:val="4BD6D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46F8E"/>
    <w:multiLevelType w:val="hybridMultilevel"/>
    <w:tmpl w:val="C784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D5015"/>
    <w:multiLevelType w:val="hybridMultilevel"/>
    <w:tmpl w:val="E34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D6187"/>
    <w:multiLevelType w:val="hybridMultilevel"/>
    <w:tmpl w:val="43A8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2E232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771A9"/>
    <w:multiLevelType w:val="hybridMultilevel"/>
    <w:tmpl w:val="6728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D555E"/>
    <w:multiLevelType w:val="hybridMultilevel"/>
    <w:tmpl w:val="7BAC14DE"/>
    <w:lvl w:ilvl="0" w:tplc="67246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139F9"/>
    <w:multiLevelType w:val="hybridMultilevel"/>
    <w:tmpl w:val="57280D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CD414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767876">
    <w:abstractNumId w:val="20"/>
  </w:num>
  <w:num w:numId="2" w16cid:durableId="1468274749">
    <w:abstractNumId w:val="15"/>
  </w:num>
  <w:num w:numId="3" w16cid:durableId="1642226820">
    <w:abstractNumId w:val="28"/>
  </w:num>
  <w:num w:numId="4" w16cid:durableId="2061243638">
    <w:abstractNumId w:val="0"/>
  </w:num>
  <w:num w:numId="5" w16cid:durableId="874346949">
    <w:abstractNumId w:val="7"/>
  </w:num>
  <w:num w:numId="6" w16cid:durableId="792557567">
    <w:abstractNumId w:val="29"/>
  </w:num>
  <w:num w:numId="7" w16cid:durableId="1186215563">
    <w:abstractNumId w:val="5"/>
  </w:num>
  <w:num w:numId="8" w16cid:durableId="1350059252">
    <w:abstractNumId w:val="12"/>
  </w:num>
  <w:num w:numId="9" w16cid:durableId="478613864">
    <w:abstractNumId w:val="3"/>
  </w:num>
  <w:num w:numId="10" w16cid:durableId="1059939688">
    <w:abstractNumId w:val="13"/>
  </w:num>
  <w:num w:numId="11" w16cid:durableId="1319961549">
    <w:abstractNumId w:val="9"/>
  </w:num>
  <w:num w:numId="12" w16cid:durableId="1370688165">
    <w:abstractNumId w:val="17"/>
  </w:num>
  <w:num w:numId="13" w16cid:durableId="2098205129">
    <w:abstractNumId w:val="11"/>
  </w:num>
  <w:num w:numId="14" w16cid:durableId="1423068820">
    <w:abstractNumId w:val="21"/>
  </w:num>
  <w:num w:numId="15" w16cid:durableId="1837114470">
    <w:abstractNumId w:val="18"/>
  </w:num>
  <w:num w:numId="16" w16cid:durableId="449057008">
    <w:abstractNumId w:val="19"/>
  </w:num>
  <w:num w:numId="17" w16cid:durableId="512837049">
    <w:abstractNumId w:val="1"/>
  </w:num>
  <w:num w:numId="18" w16cid:durableId="400494148">
    <w:abstractNumId w:val="2"/>
  </w:num>
  <w:num w:numId="19" w16cid:durableId="595792283">
    <w:abstractNumId w:val="30"/>
  </w:num>
  <w:num w:numId="20" w16cid:durableId="395275422">
    <w:abstractNumId w:val="25"/>
  </w:num>
  <w:num w:numId="21" w16cid:durableId="317731748">
    <w:abstractNumId w:val="26"/>
  </w:num>
  <w:num w:numId="22" w16cid:durableId="658964509">
    <w:abstractNumId w:val="8"/>
  </w:num>
  <w:num w:numId="23" w16cid:durableId="1156801852">
    <w:abstractNumId w:val="24"/>
  </w:num>
  <w:num w:numId="24" w16cid:durableId="1396859205">
    <w:abstractNumId w:val="22"/>
  </w:num>
  <w:num w:numId="25" w16cid:durableId="2136562850">
    <w:abstractNumId w:val="6"/>
  </w:num>
  <w:num w:numId="26" w16cid:durableId="258872673">
    <w:abstractNumId w:val="10"/>
  </w:num>
  <w:num w:numId="27" w16cid:durableId="276716817">
    <w:abstractNumId w:val="23"/>
  </w:num>
  <w:num w:numId="28" w16cid:durableId="1535077452">
    <w:abstractNumId w:val="4"/>
  </w:num>
  <w:num w:numId="29" w16cid:durableId="1733192816">
    <w:abstractNumId w:val="14"/>
  </w:num>
  <w:num w:numId="30" w16cid:durableId="796751865">
    <w:abstractNumId w:val="16"/>
  </w:num>
  <w:num w:numId="31" w16cid:durableId="13815953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F"/>
    <w:rsid w:val="000507B2"/>
    <w:rsid w:val="000B7A44"/>
    <w:rsid w:val="000D3D38"/>
    <w:rsid w:val="000E7A58"/>
    <w:rsid w:val="001357EF"/>
    <w:rsid w:val="00140B29"/>
    <w:rsid w:val="00141568"/>
    <w:rsid w:val="001850EC"/>
    <w:rsid w:val="001A14A3"/>
    <w:rsid w:val="001A7806"/>
    <w:rsid w:val="001B13CB"/>
    <w:rsid w:val="001E2C02"/>
    <w:rsid w:val="00264968"/>
    <w:rsid w:val="002A728E"/>
    <w:rsid w:val="002C4A07"/>
    <w:rsid w:val="002F0849"/>
    <w:rsid w:val="002F10B2"/>
    <w:rsid w:val="00307E85"/>
    <w:rsid w:val="00310B24"/>
    <w:rsid w:val="003473C4"/>
    <w:rsid w:val="00375C22"/>
    <w:rsid w:val="003A6254"/>
    <w:rsid w:val="003A71E3"/>
    <w:rsid w:val="003C1462"/>
    <w:rsid w:val="003E3232"/>
    <w:rsid w:val="00424018"/>
    <w:rsid w:val="00473265"/>
    <w:rsid w:val="004B4CA4"/>
    <w:rsid w:val="004D3D38"/>
    <w:rsid w:val="004F276E"/>
    <w:rsid w:val="00515A49"/>
    <w:rsid w:val="00530BCF"/>
    <w:rsid w:val="00532D27"/>
    <w:rsid w:val="00550C5C"/>
    <w:rsid w:val="0055133C"/>
    <w:rsid w:val="0055443B"/>
    <w:rsid w:val="00560CBF"/>
    <w:rsid w:val="00582313"/>
    <w:rsid w:val="005842DF"/>
    <w:rsid w:val="00624334"/>
    <w:rsid w:val="00671E85"/>
    <w:rsid w:val="006A2CC5"/>
    <w:rsid w:val="00732653"/>
    <w:rsid w:val="00734D8E"/>
    <w:rsid w:val="00737AD3"/>
    <w:rsid w:val="0074684F"/>
    <w:rsid w:val="00774AC3"/>
    <w:rsid w:val="00781B2A"/>
    <w:rsid w:val="007A0B1C"/>
    <w:rsid w:val="007A200E"/>
    <w:rsid w:val="007E03FF"/>
    <w:rsid w:val="008317C5"/>
    <w:rsid w:val="00833045"/>
    <w:rsid w:val="008457C5"/>
    <w:rsid w:val="0089670B"/>
    <w:rsid w:val="0090280B"/>
    <w:rsid w:val="0090725F"/>
    <w:rsid w:val="009111C6"/>
    <w:rsid w:val="009768FE"/>
    <w:rsid w:val="009C080A"/>
    <w:rsid w:val="00A118F3"/>
    <w:rsid w:val="00A60792"/>
    <w:rsid w:val="00A64C44"/>
    <w:rsid w:val="00A64DC3"/>
    <w:rsid w:val="00A803E7"/>
    <w:rsid w:val="00A8394E"/>
    <w:rsid w:val="00A87C5F"/>
    <w:rsid w:val="00A9697F"/>
    <w:rsid w:val="00AA1F28"/>
    <w:rsid w:val="00AA2949"/>
    <w:rsid w:val="00B0680A"/>
    <w:rsid w:val="00B1136B"/>
    <w:rsid w:val="00B67C3C"/>
    <w:rsid w:val="00B765C4"/>
    <w:rsid w:val="00BA06F9"/>
    <w:rsid w:val="00BB6C59"/>
    <w:rsid w:val="00C23FA6"/>
    <w:rsid w:val="00C315A6"/>
    <w:rsid w:val="00C4328D"/>
    <w:rsid w:val="00C463B4"/>
    <w:rsid w:val="00C56349"/>
    <w:rsid w:val="00C72A9C"/>
    <w:rsid w:val="00C9397A"/>
    <w:rsid w:val="00CA452D"/>
    <w:rsid w:val="00DA434F"/>
    <w:rsid w:val="00DA63F9"/>
    <w:rsid w:val="00DC10F5"/>
    <w:rsid w:val="00DC32C7"/>
    <w:rsid w:val="00DC4FC3"/>
    <w:rsid w:val="00DD5E71"/>
    <w:rsid w:val="00E173E2"/>
    <w:rsid w:val="00E33D4C"/>
    <w:rsid w:val="00E52EF5"/>
    <w:rsid w:val="00E64FD4"/>
    <w:rsid w:val="00E942D0"/>
    <w:rsid w:val="00EA10F1"/>
    <w:rsid w:val="00EB59F2"/>
    <w:rsid w:val="00EC3485"/>
    <w:rsid w:val="00F15054"/>
    <w:rsid w:val="00F1697E"/>
    <w:rsid w:val="00F36AAD"/>
    <w:rsid w:val="00F46C3E"/>
    <w:rsid w:val="00F835D6"/>
    <w:rsid w:val="00F85505"/>
    <w:rsid w:val="00F96161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B8AE7"/>
  <w15:docId w15:val="{0E216F4C-049B-4750-B7EB-D6733342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customStyle="1" w:styleId="Adresodbiorcy">
    <w:name w:val="Adres odbiorcy"/>
    <w:basedOn w:val="Normalny"/>
    <w:rsid w:val="00A64DC3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A64DC3"/>
    <w:pPr>
      <w:spacing w:before="220"/>
    </w:pPr>
  </w:style>
  <w:style w:type="paragraph" w:styleId="Tytu">
    <w:name w:val="Title"/>
    <w:basedOn w:val="Normalny"/>
    <w:next w:val="Normalny"/>
    <w:link w:val="TytuZnak"/>
    <w:uiPriority w:val="10"/>
    <w:qFormat/>
    <w:rsid w:val="00A64DC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64DC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64DC3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rsid w:val="00A64DC3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64DC3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5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5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0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B7A44"/>
    <w:rPr>
      <w:rFonts w:ascii="Arial" w:eastAsia="Times New Roman" w:hAnsi="Arial" w:cs="Times New Roman"/>
      <w:spacing w:val="-5"/>
      <w:sz w:val="20"/>
      <w:szCs w:val="20"/>
    </w:rPr>
  </w:style>
  <w:style w:type="table" w:styleId="Tabela-Siatka">
    <w:name w:val="Table Grid"/>
    <w:basedOn w:val="Standardowy"/>
    <w:uiPriority w:val="39"/>
    <w:rsid w:val="004B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0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0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BC92-897B-4512-9977-53018737F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C9CCE-CE06-4089-A57E-710521E1A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7E5D3-C088-4C02-9A99-177826595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675329-D2E8-4EDC-A3DB-2D19A464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listownik_ogólny_1str.dotx</Template>
  <TotalTime>0</TotalTime>
  <Pages>8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Mikołajczak</dc:creator>
  <cp:lastModifiedBy>Agnieszka Pietrzak</cp:lastModifiedBy>
  <cp:revision>3</cp:revision>
  <dcterms:created xsi:type="dcterms:W3CDTF">2020-12-16T11:43:00Z</dcterms:created>
  <dcterms:modified xsi:type="dcterms:W3CDTF">2024-01-04T11:47:00Z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